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Default="00F921D5" w:rsidP="00111135">
      <w:pPr>
        <w:pStyle w:val="Ttulo1"/>
        <w:spacing w:before="108"/>
        <w:ind w:left="1276" w:right="418"/>
        <w:jc w:val="center"/>
      </w:pPr>
      <w:r>
        <w:t>EDITAL</w:t>
      </w:r>
    </w:p>
    <w:p w:rsidR="008C4E6F" w:rsidRPr="000A4637" w:rsidRDefault="00F921D5" w:rsidP="00111135">
      <w:pPr>
        <w:tabs>
          <w:tab w:val="left" w:pos="7655"/>
        </w:tabs>
        <w:spacing w:before="137"/>
        <w:ind w:left="1276" w:right="418"/>
        <w:jc w:val="center"/>
        <w:rPr>
          <w:b/>
          <w:color w:val="000000" w:themeColor="text1"/>
          <w:sz w:val="24"/>
        </w:rPr>
      </w:pPr>
      <w:r w:rsidRPr="000A4637">
        <w:rPr>
          <w:b/>
          <w:color w:val="000000" w:themeColor="text1"/>
          <w:sz w:val="24"/>
        </w:rPr>
        <w:t>PREGÃO</w:t>
      </w:r>
      <w:r w:rsidRPr="000A4637">
        <w:rPr>
          <w:b/>
          <w:color w:val="000000" w:themeColor="text1"/>
          <w:spacing w:val="-1"/>
          <w:sz w:val="24"/>
        </w:rPr>
        <w:t xml:space="preserve"> </w:t>
      </w:r>
      <w:r w:rsidR="00620FAE" w:rsidRPr="000A4637">
        <w:rPr>
          <w:b/>
          <w:color w:val="000000" w:themeColor="text1"/>
          <w:sz w:val="24"/>
        </w:rPr>
        <w:t xml:space="preserve">ELETRÔNICO </w:t>
      </w:r>
      <w:r w:rsidRPr="000A4637">
        <w:rPr>
          <w:b/>
          <w:color w:val="000000" w:themeColor="text1"/>
          <w:sz w:val="24"/>
        </w:rPr>
        <w:t>Nº</w:t>
      </w:r>
      <w:r w:rsidRPr="000A4637">
        <w:rPr>
          <w:b/>
          <w:color w:val="000000" w:themeColor="text1"/>
          <w:spacing w:val="-1"/>
          <w:sz w:val="24"/>
        </w:rPr>
        <w:t xml:space="preserve"> </w:t>
      </w:r>
      <w:r w:rsidR="000A4637">
        <w:rPr>
          <w:b/>
          <w:color w:val="000000" w:themeColor="text1"/>
          <w:sz w:val="24"/>
        </w:rPr>
        <w:t>01</w:t>
      </w:r>
      <w:r w:rsidR="00111135">
        <w:rPr>
          <w:b/>
          <w:color w:val="000000" w:themeColor="text1"/>
          <w:sz w:val="24"/>
        </w:rPr>
        <w:t>4</w:t>
      </w:r>
      <w:r w:rsidRPr="000A4637">
        <w:rPr>
          <w:b/>
          <w:color w:val="000000" w:themeColor="text1"/>
          <w:sz w:val="24"/>
        </w:rPr>
        <w:t>/2023</w:t>
      </w:r>
    </w:p>
    <w:p w:rsidR="008C4E6F" w:rsidRPr="000A4637" w:rsidRDefault="008C4E6F" w:rsidP="008325CC">
      <w:pPr>
        <w:jc w:val="both"/>
        <w:rPr>
          <w:b/>
          <w:color w:val="000000" w:themeColor="text1"/>
          <w:sz w:val="26"/>
        </w:rPr>
      </w:pPr>
    </w:p>
    <w:p w:rsidR="008C4E6F" w:rsidRPr="000A4637" w:rsidRDefault="008C4E6F" w:rsidP="008325CC">
      <w:pPr>
        <w:spacing w:before="10"/>
        <w:jc w:val="both"/>
        <w:rPr>
          <w:b/>
          <w:color w:val="000000" w:themeColor="text1"/>
          <w:sz w:val="23"/>
        </w:rPr>
      </w:pPr>
    </w:p>
    <w:p w:rsidR="001B19DB" w:rsidRPr="000A4637" w:rsidRDefault="00F921D5" w:rsidP="001B19DB">
      <w:pPr>
        <w:pStyle w:val="Ttulo1"/>
        <w:spacing w:line="343" w:lineRule="auto"/>
        <w:ind w:right="1978"/>
        <w:jc w:val="both"/>
        <w:rPr>
          <w:color w:val="000000" w:themeColor="text1"/>
        </w:rPr>
      </w:pPr>
      <w:r w:rsidRPr="000A4637">
        <w:rPr>
          <w:color w:val="000000" w:themeColor="text1"/>
        </w:rPr>
        <w:t>PROCESSO</w:t>
      </w:r>
      <w:r w:rsidRPr="000A4637">
        <w:rPr>
          <w:color w:val="000000" w:themeColor="text1"/>
          <w:spacing w:val="-4"/>
        </w:rPr>
        <w:t xml:space="preserve"> </w:t>
      </w:r>
      <w:r w:rsidRPr="000A4637">
        <w:rPr>
          <w:color w:val="000000" w:themeColor="text1"/>
        </w:rPr>
        <w:t>ADMINISTRATIVO</w:t>
      </w:r>
      <w:r w:rsidRPr="000A4637">
        <w:rPr>
          <w:color w:val="000000" w:themeColor="text1"/>
          <w:spacing w:val="-4"/>
        </w:rPr>
        <w:t xml:space="preserve"> </w:t>
      </w:r>
      <w:r w:rsidRPr="000A4637">
        <w:rPr>
          <w:color w:val="000000" w:themeColor="text1"/>
        </w:rPr>
        <w:t>Nº</w:t>
      </w:r>
      <w:r w:rsidRPr="000A4637">
        <w:rPr>
          <w:color w:val="000000" w:themeColor="text1"/>
          <w:spacing w:val="15"/>
        </w:rPr>
        <w:t xml:space="preserve"> </w:t>
      </w:r>
      <w:r w:rsidR="00CE0198" w:rsidRPr="000A4637">
        <w:rPr>
          <w:color w:val="000000" w:themeColor="text1"/>
          <w:spacing w:val="15"/>
        </w:rPr>
        <w:t>6861</w:t>
      </w:r>
      <w:r w:rsidRPr="000A4637">
        <w:rPr>
          <w:color w:val="000000" w:themeColor="text1"/>
        </w:rPr>
        <w:t>/202</w:t>
      </w:r>
      <w:r w:rsidR="00CE0198" w:rsidRPr="000A4637">
        <w:rPr>
          <w:color w:val="000000" w:themeColor="text1"/>
        </w:rPr>
        <w:t>2</w:t>
      </w:r>
      <w:r w:rsidR="000960EA" w:rsidRPr="000A4637">
        <w:rPr>
          <w:color w:val="000000" w:themeColor="text1"/>
        </w:rPr>
        <w:t xml:space="preserve"> </w:t>
      </w:r>
    </w:p>
    <w:p w:rsidR="008C4E6F" w:rsidRPr="000A4637" w:rsidRDefault="00F921D5" w:rsidP="001B19DB">
      <w:pPr>
        <w:pStyle w:val="Ttulo1"/>
        <w:spacing w:line="343" w:lineRule="auto"/>
        <w:ind w:right="1978"/>
        <w:jc w:val="both"/>
        <w:rPr>
          <w:color w:val="000000" w:themeColor="text1"/>
        </w:rPr>
      </w:pPr>
      <w:r w:rsidRPr="000A4637">
        <w:rPr>
          <w:color w:val="000000" w:themeColor="text1"/>
        </w:rPr>
        <w:t xml:space="preserve">SECRETARIA MUNICIPAL </w:t>
      </w:r>
      <w:r w:rsidR="00D11C90" w:rsidRPr="000A4637">
        <w:rPr>
          <w:color w:val="000000" w:themeColor="text1"/>
        </w:rPr>
        <w:t>ASSISTENCIA SOCIAL E DIREITOS HUMANOS</w:t>
      </w:r>
    </w:p>
    <w:p w:rsidR="00CE0198" w:rsidRPr="000A4637" w:rsidRDefault="001B19DB" w:rsidP="001B19DB">
      <w:pPr>
        <w:pStyle w:val="Ttulo1"/>
        <w:spacing w:line="343" w:lineRule="auto"/>
        <w:ind w:right="1127"/>
        <w:jc w:val="both"/>
        <w:rPr>
          <w:color w:val="000000" w:themeColor="text1"/>
        </w:rPr>
      </w:pPr>
      <w:r w:rsidRPr="000A4637">
        <w:rPr>
          <w:color w:val="000000" w:themeColor="text1"/>
        </w:rPr>
        <w:t xml:space="preserve">Apenso: Processo Adiministrativo </w:t>
      </w:r>
      <w:r w:rsidR="0088564B" w:rsidRPr="000A4637">
        <w:rPr>
          <w:color w:val="000000" w:themeColor="text1"/>
        </w:rPr>
        <w:t>7.078/2022</w:t>
      </w:r>
      <w:r w:rsidRPr="000A4637">
        <w:rPr>
          <w:color w:val="000000" w:themeColor="text1"/>
        </w:rPr>
        <w:t xml:space="preserve"> - </w:t>
      </w:r>
      <w:r w:rsidR="00CE0198" w:rsidRPr="000A4637">
        <w:rPr>
          <w:color w:val="000000" w:themeColor="text1"/>
        </w:rPr>
        <w:t>SECRETARIA MUNICIPAL DE EDUCAÇÃO</w:t>
      </w:r>
    </w:p>
    <w:p w:rsidR="008C4E6F" w:rsidRPr="000A4637" w:rsidRDefault="008C4E6F" w:rsidP="008325CC">
      <w:pPr>
        <w:spacing w:before="11"/>
        <w:jc w:val="both"/>
        <w:rPr>
          <w:b/>
          <w:color w:val="000000" w:themeColor="text1"/>
          <w:sz w:val="23"/>
        </w:rPr>
      </w:pPr>
    </w:p>
    <w:p w:rsidR="008C4E6F" w:rsidRDefault="00F921D5" w:rsidP="008325CC">
      <w:pPr>
        <w:ind w:left="1240" w:right="1236" w:firstLine="899"/>
        <w:jc w:val="both"/>
        <w:rPr>
          <w:sz w:val="24"/>
        </w:rPr>
      </w:pPr>
      <w:r w:rsidRPr="000A4637">
        <w:rPr>
          <w:color w:val="000000" w:themeColor="text1"/>
          <w:sz w:val="24"/>
        </w:rPr>
        <w:t>A Comissão Permanente de Licitações e Compras da Prefeitura Municipal de</w:t>
      </w:r>
      <w:r w:rsidRPr="000A4637">
        <w:rPr>
          <w:color w:val="000000" w:themeColor="text1"/>
          <w:spacing w:val="1"/>
          <w:sz w:val="24"/>
        </w:rPr>
        <w:t xml:space="preserve"> </w:t>
      </w:r>
      <w:r w:rsidRPr="000A4637">
        <w:rPr>
          <w:color w:val="000000" w:themeColor="text1"/>
          <w:sz w:val="24"/>
        </w:rPr>
        <w:t>Bom</w:t>
      </w:r>
      <w:r w:rsidRPr="000A4637">
        <w:rPr>
          <w:color w:val="000000" w:themeColor="text1"/>
          <w:spacing w:val="1"/>
          <w:sz w:val="24"/>
        </w:rPr>
        <w:t xml:space="preserve"> </w:t>
      </w:r>
      <w:r w:rsidRPr="000A4637">
        <w:rPr>
          <w:color w:val="000000" w:themeColor="text1"/>
          <w:sz w:val="24"/>
        </w:rPr>
        <w:t>Jardim</w:t>
      </w:r>
      <w:r w:rsidRPr="000A4637">
        <w:rPr>
          <w:color w:val="000000" w:themeColor="text1"/>
          <w:spacing w:val="1"/>
          <w:sz w:val="24"/>
        </w:rPr>
        <w:t xml:space="preserve"> </w:t>
      </w:r>
      <w:r w:rsidRPr="000A4637">
        <w:rPr>
          <w:color w:val="000000" w:themeColor="text1"/>
          <w:sz w:val="24"/>
        </w:rPr>
        <w:t>comunica</w:t>
      </w:r>
      <w:r w:rsidRPr="000A4637">
        <w:rPr>
          <w:color w:val="000000" w:themeColor="text1"/>
          <w:spacing w:val="1"/>
          <w:sz w:val="24"/>
        </w:rPr>
        <w:t xml:space="preserve"> </w:t>
      </w:r>
      <w:r w:rsidRPr="000A4637">
        <w:rPr>
          <w:color w:val="000000" w:themeColor="text1"/>
          <w:sz w:val="24"/>
        </w:rPr>
        <w:t>que</w:t>
      </w:r>
      <w:r w:rsidRPr="000A4637">
        <w:rPr>
          <w:color w:val="000000" w:themeColor="text1"/>
          <w:spacing w:val="1"/>
          <w:sz w:val="24"/>
        </w:rPr>
        <w:t xml:space="preserve"> </w:t>
      </w:r>
      <w:r w:rsidRPr="000A4637">
        <w:rPr>
          <w:color w:val="000000" w:themeColor="text1"/>
          <w:sz w:val="24"/>
        </w:rPr>
        <w:t>realizará</w:t>
      </w:r>
      <w:r w:rsidRPr="000A4637">
        <w:rPr>
          <w:color w:val="000000" w:themeColor="text1"/>
          <w:spacing w:val="1"/>
          <w:sz w:val="24"/>
        </w:rPr>
        <w:t xml:space="preserve"> </w:t>
      </w:r>
      <w:r w:rsidRPr="000A4637">
        <w:rPr>
          <w:color w:val="000000" w:themeColor="text1"/>
          <w:sz w:val="24"/>
        </w:rPr>
        <w:t>Licitação</w:t>
      </w:r>
      <w:r w:rsidRPr="000A4637">
        <w:rPr>
          <w:color w:val="000000" w:themeColor="text1"/>
          <w:spacing w:val="1"/>
          <w:sz w:val="24"/>
        </w:rPr>
        <w:t xml:space="preserve"> </w:t>
      </w:r>
      <w:r w:rsidRPr="000A4637">
        <w:rPr>
          <w:color w:val="000000" w:themeColor="text1"/>
          <w:sz w:val="24"/>
        </w:rPr>
        <w:t>na</w:t>
      </w:r>
      <w:r w:rsidRPr="000A4637">
        <w:rPr>
          <w:color w:val="000000" w:themeColor="text1"/>
          <w:spacing w:val="1"/>
          <w:sz w:val="24"/>
        </w:rPr>
        <w:t xml:space="preserve"> </w:t>
      </w:r>
      <w:r w:rsidRPr="000A4637">
        <w:rPr>
          <w:color w:val="000000" w:themeColor="text1"/>
          <w:sz w:val="24"/>
        </w:rPr>
        <w:t>modalidade</w:t>
      </w:r>
      <w:r w:rsidRPr="000A4637">
        <w:rPr>
          <w:color w:val="000000" w:themeColor="text1"/>
          <w:spacing w:val="1"/>
          <w:sz w:val="24"/>
        </w:rPr>
        <w:t xml:space="preserve"> </w:t>
      </w:r>
      <w:r w:rsidRPr="000A4637">
        <w:rPr>
          <w:color w:val="000000" w:themeColor="text1"/>
          <w:sz w:val="24"/>
        </w:rPr>
        <w:t>de</w:t>
      </w:r>
      <w:r w:rsidRPr="000A4637">
        <w:rPr>
          <w:color w:val="000000" w:themeColor="text1"/>
          <w:spacing w:val="1"/>
          <w:sz w:val="24"/>
        </w:rPr>
        <w:t xml:space="preserve"> </w:t>
      </w:r>
      <w:r w:rsidRPr="000A4637">
        <w:rPr>
          <w:b/>
          <w:color w:val="000000" w:themeColor="text1"/>
          <w:sz w:val="24"/>
        </w:rPr>
        <w:t>PREGÃO</w:t>
      </w:r>
      <w:r w:rsidRPr="000A4637">
        <w:rPr>
          <w:b/>
          <w:color w:val="000000" w:themeColor="text1"/>
          <w:spacing w:val="1"/>
          <w:sz w:val="24"/>
        </w:rPr>
        <w:t xml:space="preserve"> </w:t>
      </w:r>
      <w:r w:rsidRPr="000A4637">
        <w:rPr>
          <w:b/>
          <w:color w:val="000000" w:themeColor="text1"/>
          <w:sz w:val="24"/>
        </w:rPr>
        <w:t>ELETRÔNICO,</w:t>
      </w:r>
      <w:r w:rsidRPr="000A4637">
        <w:rPr>
          <w:b/>
          <w:color w:val="000000" w:themeColor="text1"/>
          <w:spacing w:val="38"/>
          <w:sz w:val="24"/>
        </w:rPr>
        <w:t xml:space="preserve"> </w:t>
      </w:r>
      <w:r w:rsidR="006C39BE" w:rsidRPr="000A4637">
        <w:rPr>
          <w:b/>
          <w:color w:val="000000" w:themeColor="text1"/>
          <w:spacing w:val="38"/>
          <w:sz w:val="24"/>
        </w:rPr>
        <w:t>PARA REGISTRO DE PREÇOS,</w:t>
      </w:r>
      <w:r w:rsidRPr="000A4637">
        <w:rPr>
          <w:b/>
          <w:color w:val="000000" w:themeColor="text1"/>
          <w:sz w:val="24"/>
        </w:rPr>
        <w:t>TIPO</w:t>
      </w:r>
      <w:r w:rsidRPr="000A4637">
        <w:rPr>
          <w:b/>
          <w:color w:val="000000" w:themeColor="text1"/>
          <w:spacing w:val="42"/>
          <w:sz w:val="24"/>
        </w:rPr>
        <w:t xml:space="preserve"> </w:t>
      </w:r>
      <w:r w:rsidRPr="000A4637">
        <w:rPr>
          <w:b/>
          <w:color w:val="000000" w:themeColor="text1"/>
          <w:sz w:val="24"/>
        </w:rPr>
        <w:t>MENOR</w:t>
      </w:r>
      <w:r w:rsidRPr="000A4637">
        <w:rPr>
          <w:b/>
          <w:color w:val="000000" w:themeColor="text1"/>
          <w:spacing w:val="40"/>
          <w:sz w:val="24"/>
        </w:rPr>
        <w:t xml:space="preserve"> </w:t>
      </w:r>
      <w:r w:rsidRPr="000A4637">
        <w:rPr>
          <w:b/>
          <w:color w:val="000000" w:themeColor="text1"/>
          <w:sz w:val="24"/>
        </w:rPr>
        <w:t>PREÇO</w:t>
      </w:r>
      <w:r w:rsidRPr="000A4637">
        <w:rPr>
          <w:b/>
          <w:color w:val="000000" w:themeColor="text1"/>
          <w:spacing w:val="43"/>
          <w:sz w:val="24"/>
        </w:rPr>
        <w:t xml:space="preserve"> </w:t>
      </w:r>
      <w:r w:rsidRPr="000A4637">
        <w:rPr>
          <w:b/>
          <w:color w:val="000000" w:themeColor="text1"/>
          <w:sz w:val="24"/>
        </w:rPr>
        <w:t>POR</w:t>
      </w:r>
      <w:r w:rsidRPr="000A4637">
        <w:rPr>
          <w:b/>
          <w:color w:val="000000" w:themeColor="text1"/>
          <w:spacing w:val="41"/>
          <w:sz w:val="24"/>
        </w:rPr>
        <w:t xml:space="preserve"> </w:t>
      </w:r>
      <w:r w:rsidRPr="000A4637">
        <w:rPr>
          <w:b/>
          <w:color w:val="000000" w:themeColor="text1"/>
          <w:sz w:val="24"/>
        </w:rPr>
        <w:t>ITEM</w:t>
      </w:r>
      <w:r w:rsidRPr="000A4637">
        <w:rPr>
          <w:color w:val="000000" w:themeColor="text1"/>
          <w:sz w:val="24"/>
        </w:rPr>
        <w:t>,</w:t>
      </w:r>
      <w:r w:rsidRPr="000A4637">
        <w:rPr>
          <w:color w:val="000000" w:themeColor="text1"/>
          <w:spacing w:val="41"/>
          <w:sz w:val="24"/>
        </w:rPr>
        <w:t xml:space="preserve"> </w:t>
      </w:r>
      <w:r w:rsidRPr="000A4637">
        <w:rPr>
          <w:color w:val="000000" w:themeColor="text1"/>
        </w:rPr>
        <w:t>forma</w:t>
      </w:r>
      <w:r w:rsidRPr="000A4637">
        <w:rPr>
          <w:color w:val="000000" w:themeColor="text1"/>
          <w:spacing w:val="40"/>
        </w:rPr>
        <w:t xml:space="preserve"> </w:t>
      </w:r>
      <w:r w:rsidRPr="000A4637">
        <w:rPr>
          <w:color w:val="000000" w:themeColor="text1"/>
        </w:rPr>
        <w:t>de</w:t>
      </w:r>
      <w:r w:rsidRPr="000A4637">
        <w:rPr>
          <w:color w:val="000000" w:themeColor="text1"/>
          <w:spacing w:val="41"/>
        </w:rPr>
        <w:t xml:space="preserve"> </w:t>
      </w:r>
      <w:r w:rsidRPr="000A4637">
        <w:rPr>
          <w:color w:val="000000" w:themeColor="text1"/>
        </w:rPr>
        <w:t>execução</w:t>
      </w:r>
      <w:r w:rsidRPr="000A4637">
        <w:rPr>
          <w:color w:val="000000" w:themeColor="text1"/>
          <w:spacing w:val="43"/>
        </w:rPr>
        <w:t xml:space="preserve"> </w:t>
      </w:r>
      <w:r w:rsidRPr="000A4637">
        <w:rPr>
          <w:color w:val="000000" w:themeColor="text1"/>
        </w:rPr>
        <w:t>DIRETA,</w:t>
      </w:r>
      <w:r w:rsidR="006C39BE" w:rsidRPr="000A4637">
        <w:rPr>
          <w:color w:val="000000" w:themeColor="text1"/>
        </w:rPr>
        <w:t xml:space="preserve"> </w:t>
      </w:r>
      <w:r w:rsidRPr="000A4637">
        <w:rPr>
          <w:color w:val="000000" w:themeColor="text1"/>
        </w:rPr>
        <w:t xml:space="preserve">com fornecimento </w:t>
      </w:r>
      <w:r w:rsidR="001B19DB" w:rsidRPr="000A4637">
        <w:rPr>
          <w:color w:val="000000" w:themeColor="text1"/>
        </w:rPr>
        <w:t>parcelado</w:t>
      </w:r>
      <w:r w:rsidRPr="000A4637">
        <w:rPr>
          <w:color w:val="000000" w:themeColor="text1"/>
        </w:rPr>
        <w:t>,</w:t>
      </w:r>
      <w:r w:rsidR="001B19DB" w:rsidRPr="000A4637">
        <w:rPr>
          <w:color w:val="000000" w:themeColor="text1"/>
        </w:rPr>
        <w:t xml:space="preserve"> </w:t>
      </w:r>
      <w:r w:rsidRPr="000A4637">
        <w:rPr>
          <w:color w:val="000000" w:themeColor="text1"/>
          <w:sz w:val="24"/>
        </w:rPr>
        <w:t>conforme descrito neste Edital e seus Anexos, e de</w:t>
      </w:r>
      <w:r w:rsidRPr="000A4637">
        <w:rPr>
          <w:color w:val="000000" w:themeColor="text1"/>
          <w:spacing w:val="1"/>
          <w:sz w:val="24"/>
        </w:rPr>
        <w:t xml:space="preserve"> </w:t>
      </w:r>
      <w:r w:rsidRPr="000A4637">
        <w:rPr>
          <w:color w:val="000000" w:themeColor="text1"/>
          <w:sz w:val="24"/>
        </w:rPr>
        <w:t>conformidade com</w:t>
      </w:r>
      <w:r w:rsidRPr="000A4637">
        <w:rPr>
          <w:color w:val="000000" w:themeColor="text1"/>
          <w:spacing w:val="1"/>
          <w:sz w:val="24"/>
        </w:rPr>
        <w:t xml:space="preserve"> </w:t>
      </w:r>
      <w:r w:rsidRPr="000A4637">
        <w:rPr>
          <w:color w:val="000000" w:themeColor="text1"/>
          <w:sz w:val="24"/>
        </w:rPr>
        <w:t>a</w:t>
      </w:r>
      <w:r w:rsidRPr="000A4637">
        <w:rPr>
          <w:color w:val="000000" w:themeColor="text1"/>
          <w:spacing w:val="1"/>
          <w:sz w:val="24"/>
        </w:rPr>
        <w:t xml:space="preserve"> </w:t>
      </w:r>
      <w:r w:rsidRPr="000A4637">
        <w:rPr>
          <w:color w:val="000000" w:themeColor="text1"/>
          <w:sz w:val="24"/>
        </w:rPr>
        <w:t>Le</w:t>
      </w:r>
      <w:bookmarkStart w:id="0" w:name="_GoBack"/>
      <w:bookmarkEnd w:id="0"/>
      <w:r w:rsidRPr="000A4637">
        <w:rPr>
          <w:color w:val="000000" w:themeColor="text1"/>
          <w:sz w:val="24"/>
        </w:rPr>
        <w:t>i</w:t>
      </w:r>
      <w:r w:rsidRPr="000A4637">
        <w:rPr>
          <w:color w:val="000000" w:themeColor="text1"/>
          <w:spacing w:val="1"/>
          <w:sz w:val="24"/>
        </w:rPr>
        <w:t xml:space="preserve"> </w:t>
      </w:r>
      <w:r w:rsidRPr="000A4637">
        <w:rPr>
          <w:color w:val="000000" w:themeColor="text1"/>
          <w:sz w:val="24"/>
        </w:rPr>
        <w:t>Federal</w:t>
      </w:r>
      <w:r w:rsidRPr="000A4637">
        <w:rPr>
          <w:color w:val="000000" w:themeColor="text1"/>
          <w:spacing w:val="1"/>
          <w:sz w:val="24"/>
        </w:rPr>
        <w:t xml:space="preserve"> </w:t>
      </w:r>
      <w:r w:rsidRPr="000A4637">
        <w:rPr>
          <w:color w:val="000000" w:themeColor="text1"/>
          <w:sz w:val="24"/>
        </w:rPr>
        <w:t>nº 10.520</w:t>
      </w:r>
      <w:r w:rsidR="001B19DB" w:rsidRPr="000A4637">
        <w:rPr>
          <w:color w:val="000000" w:themeColor="text1"/>
          <w:sz w:val="24"/>
        </w:rPr>
        <w:t>,</w:t>
      </w:r>
      <w:r w:rsidRPr="000A4637">
        <w:rPr>
          <w:color w:val="000000" w:themeColor="text1"/>
          <w:sz w:val="24"/>
        </w:rPr>
        <w:t xml:space="preserve"> de 17 de julho de 2002, bem</w:t>
      </w:r>
      <w:r w:rsidRPr="000A4637">
        <w:rPr>
          <w:color w:val="000000" w:themeColor="text1"/>
          <w:spacing w:val="1"/>
          <w:sz w:val="24"/>
        </w:rPr>
        <w:t xml:space="preserve"> </w:t>
      </w:r>
      <w:r w:rsidRPr="000A4637">
        <w:rPr>
          <w:color w:val="000000" w:themeColor="text1"/>
          <w:sz w:val="24"/>
        </w:rPr>
        <w:t>como</w:t>
      </w:r>
      <w:r w:rsidRPr="000A4637">
        <w:rPr>
          <w:color w:val="000000" w:themeColor="text1"/>
          <w:spacing w:val="60"/>
          <w:sz w:val="24"/>
        </w:rPr>
        <w:t xml:space="preserve"> </w:t>
      </w:r>
      <w:r w:rsidRPr="000A4637">
        <w:rPr>
          <w:color w:val="000000" w:themeColor="text1"/>
          <w:sz w:val="24"/>
        </w:rPr>
        <w:t>no</w:t>
      </w:r>
      <w:r w:rsidRPr="000A4637">
        <w:rPr>
          <w:color w:val="000000" w:themeColor="text1"/>
          <w:spacing w:val="1"/>
          <w:sz w:val="24"/>
        </w:rPr>
        <w:t xml:space="preserve"> </w:t>
      </w:r>
      <w:r w:rsidRPr="000A4637">
        <w:rPr>
          <w:color w:val="000000" w:themeColor="text1"/>
          <w:sz w:val="24"/>
        </w:rPr>
        <w:t>Decreto Municipal 4.558, de 08 de agosto de 2023, aplicando-se subsidiariamente, as</w:t>
      </w:r>
      <w:r w:rsidRPr="000A4637">
        <w:rPr>
          <w:color w:val="000000" w:themeColor="text1"/>
          <w:spacing w:val="1"/>
          <w:sz w:val="24"/>
        </w:rPr>
        <w:t xml:space="preserve"> </w:t>
      </w:r>
      <w:r w:rsidRPr="000A4637">
        <w:rPr>
          <w:color w:val="000000" w:themeColor="text1"/>
          <w:sz w:val="24"/>
        </w:rPr>
        <w:t xml:space="preserve">normas da Lei nº 8.666/93 e suas alterações </w:t>
      </w:r>
      <w:r>
        <w:rPr>
          <w:sz w:val="24"/>
        </w:rPr>
        <w:t>e a Lei Complementar Federal n. 123/2006 e</w:t>
      </w:r>
      <w:r>
        <w:rPr>
          <w:spacing w:val="-57"/>
          <w:sz w:val="24"/>
        </w:rPr>
        <w:t xml:space="preserve"> </w:t>
      </w:r>
      <w:r w:rsidR="001B19DB">
        <w:rPr>
          <w:spacing w:val="-57"/>
          <w:sz w:val="24"/>
        </w:rPr>
        <w:t xml:space="preserve">                                    </w:t>
      </w:r>
      <w:r>
        <w:rPr>
          <w:sz w:val="24"/>
        </w:rPr>
        <w:t>suas</w:t>
      </w:r>
      <w:r>
        <w:rPr>
          <w:spacing w:val="-1"/>
          <w:sz w:val="24"/>
        </w:rPr>
        <w:t xml:space="preserve"> </w:t>
      </w:r>
      <w:r>
        <w:rPr>
          <w:sz w:val="24"/>
        </w:rPr>
        <w:t>posteriores modificações.</w:t>
      </w:r>
    </w:p>
    <w:p w:rsidR="008C4E6F" w:rsidRDefault="008C4E6F" w:rsidP="008325CC">
      <w:pPr>
        <w:spacing w:after="1"/>
        <w:jc w:val="both"/>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rsidP="008325CC">
            <w:pPr>
              <w:pStyle w:val="TableParagraph"/>
              <w:spacing w:before="7"/>
              <w:jc w:val="both"/>
              <w:rPr>
                <w:sz w:val="27"/>
              </w:rPr>
            </w:pPr>
          </w:p>
          <w:p w:rsidR="008C4E6F" w:rsidRDefault="00F921D5" w:rsidP="008325CC">
            <w:pPr>
              <w:pStyle w:val="TableParagraph"/>
              <w:ind w:left="1903" w:right="1896"/>
              <w:jc w:val="both"/>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rsidP="008325CC">
            <w:pPr>
              <w:pStyle w:val="TableParagraph"/>
              <w:spacing w:before="119"/>
              <w:ind w:left="107"/>
              <w:jc w:val="both"/>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0A4637" w:rsidP="008325CC">
            <w:pPr>
              <w:pStyle w:val="TableParagraph"/>
              <w:spacing w:before="119"/>
              <w:ind w:left="108"/>
              <w:jc w:val="both"/>
              <w:rPr>
                <w:b/>
                <w:sz w:val="24"/>
              </w:rPr>
            </w:pPr>
            <w:r>
              <w:rPr>
                <w:b/>
                <w:sz w:val="24"/>
              </w:rPr>
              <w:t>21/12/2023</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F921D5" w:rsidP="008325CC">
            <w:pPr>
              <w:pStyle w:val="TableParagraph"/>
              <w:spacing w:before="119"/>
              <w:ind w:left="108"/>
              <w:jc w:val="both"/>
              <w:rPr>
                <w:b/>
                <w:sz w:val="24"/>
              </w:rPr>
            </w:pPr>
            <w:r>
              <w:rPr>
                <w:b/>
                <w:sz w:val="24"/>
              </w:rPr>
              <w:t>9h29min</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p>
        </w:tc>
        <w:tc>
          <w:tcPr>
            <w:tcW w:w="4352" w:type="dxa"/>
          </w:tcPr>
          <w:p w:rsidR="008C4E6F" w:rsidRDefault="00F921D5" w:rsidP="008325CC">
            <w:pPr>
              <w:pStyle w:val="TableParagraph"/>
              <w:spacing w:before="119"/>
              <w:ind w:left="108"/>
              <w:jc w:val="both"/>
              <w:rPr>
                <w:b/>
                <w:sz w:val="24"/>
              </w:rPr>
            </w:pPr>
            <w:r>
              <w:rPr>
                <w:b/>
                <w:sz w:val="24"/>
              </w:rPr>
              <w:t>9h30mim</w:t>
            </w:r>
          </w:p>
        </w:tc>
      </w:tr>
      <w:tr w:rsidR="008C4E6F">
        <w:trPr>
          <w:trHeight w:val="558"/>
        </w:trPr>
        <w:tc>
          <w:tcPr>
            <w:tcW w:w="5151" w:type="dxa"/>
          </w:tcPr>
          <w:p w:rsidR="008C4E6F" w:rsidRDefault="00F921D5" w:rsidP="008325CC">
            <w:pPr>
              <w:pStyle w:val="TableParagraph"/>
              <w:spacing w:before="119"/>
              <w:ind w:left="107"/>
              <w:jc w:val="both"/>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rsidP="008325CC">
            <w:pPr>
              <w:pStyle w:val="TableParagraph"/>
              <w:spacing w:before="95"/>
              <w:ind w:left="108"/>
              <w:jc w:val="both"/>
              <w:rPr>
                <w:b/>
                <w:sz w:val="24"/>
              </w:rPr>
            </w:pPr>
            <w:r>
              <w:rPr>
                <w:b/>
                <w:sz w:val="24"/>
              </w:rPr>
              <w:t>ABERTO</w:t>
            </w:r>
          </w:p>
        </w:tc>
      </w:tr>
      <w:tr w:rsidR="008C4E6F">
        <w:trPr>
          <w:trHeight w:val="556"/>
        </w:trPr>
        <w:tc>
          <w:tcPr>
            <w:tcW w:w="5151" w:type="dxa"/>
          </w:tcPr>
          <w:p w:rsidR="008C4E6F" w:rsidRDefault="00F921D5" w:rsidP="008325CC">
            <w:pPr>
              <w:pStyle w:val="TableParagraph"/>
              <w:spacing w:before="119"/>
              <w:ind w:left="107"/>
              <w:jc w:val="both"/>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rsidP="008325CC">
            <w:pPr>
              <w:pStyle w:val="TableParagraph"/>
              <w:spacing w:before="95"/>
              <w:ind w:left="108"/>
              <w:jc w:val="both"/>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rsidP="008325CC">
            <w:pPr>
              <w:pStyle w:val="TableParagraph"/>
              <w:tabs>
                <w:tab w:val="left" w:pos="1695"/>
                <w:tab w:val="left" w:pos="2283"/>
                <w:tab w:val="left" w:pos="3453"/>
                <w:tab w:val="left" w:pos="4015"/>
              </w:tabs>
              <w:spacing w:before="119" w:line="278" w:lineRule="auto"/>
              <w:ind w:left="107" w:right="99"/>
              <w:jc w:val="both"/>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rsidP="008325CC">
            <w:pPr>
              <w:pStyle w:val="TableParagraph"/>
              <w:spacing w:before="8"/>
              <w:jc w:val="both"/>
              <w:rPr>
                <w:sz w:val="20"/>
              </w:rPr>
            </w:pPr>
          </w:p>
          <w:p w:rsidR="008C4E6F" w:rsidRDefault="000A4637" w:rsidP="008325CC">
            <w:pPr>
              <w:pStyle w:val="TableParagraph"/>
              <w:tabs>
                <w:tab w:val="left" w:pos="3430"/>
              </w:tabs>
              <w:spacing w:before="1" w:line="278" w:lineRule="auto"/>
              <w:ind w:left="108" w:right="98"/>
              <w:jc w:val="both"/>
              <w:rPr>
                <w:b/>
                <w:sz w:val="24"/>
              </w:rPr>
            </w:pPr>
            <w:hyperlink r:id="rId9">
              <w:r w:rsidR="00F921D5">
                <w:rPr>
                  <w:b/>
                  <w:sz w:val="24"/>
                  <w:u w:val="thick"/>
                </w:rPr>
                <w:t>www.licitanet.com.br</w:t>
              </w:r>
            </w:hyperlink>
            <w:r w:rsidR="00F921D5">
              <w:rPr>
                <w:b/>
                <w:sz w:val="24"/>
                <w:u w:val="thick"/>
              </w:rPr>
              <w:tab/>
            </w:r>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rsidP="008325CC">
      <w:pPr>
        <w:jc w:val="both"/>
        <w:rPr>
          <w:sz w:val="26"/>
        </w:rPr>
      </w:pPr>
    </w:p>
    <w:p w:rsidR="008C4E6F" w:rsidRDefault="00F921D5" w:rsidP="008325CC">
      <w:pPr>
        <w:spacing w:before="120" w:after="120"/>
        <w:ind w:left="1240" w:right="1307"/>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r>
        <w:rPr>
          <w:sz w:val="24"/>
        </w:rPr>
        <w:t>Licitanet.com.br.</w:t>
      </w:r>
      <w:r>
        <w:rPr>
          <w:spacing w:val="60"/>
          <w:sz w:val="24"/>
        </w:rPr>
        <w:t xml:space="preserve"> </w:t>
      </w:r>
      <w:r>
        <w:rPr>
          <w:sz w:val="24"/>
        </w:rPr>
        <w:t>A utilização</w:t>
      </w:r>
      <w:r>
        <w:rPr>
          <w:spacing w:val="-57"/>
          <w:sz w:val="24"/>
        </w:rPr>
        <w:t xml:space="preserve"> </w:t>
      </w:r>
      <w:r>
        <w:rPr>
          <w:sz w:val="24"/>
        </w:rPr>
        <w:t>do sistema de pregão eletrônico da Licitanet.com</w:t>
      </w:r>
      <w:r w:rsidR="000A7305">
        <w:rPr>
          <w:sz w:val="24"/>
        </w:rPr>
        <w:t>.br está consubstanciada nos §§</w:t>
      </w:r>
      <w:r>
        <w:rPr>
          <w:sz w:val="24"/>
        </w:rPr>
        <w:t>2º e 3º</w:t>
      </w:r>
      <w:r w:rsidR="000A7305">
        <w:rPr>
          <w:sz w:val="24"/>
        </w:rPr>
        <w:t>,</w:t>
      </w:r>
      <w:r>
        <w:rPr>
          <w:spacing w:val="1"/>
          <w:sz w:val="24"/>
        </w:rPr>
        <w:t xml:space="preserve"> </w:t>
      </w:r>
      <w:r>
        <w:rPr>
          <w:sz w:val="24"/>
        </w:rPr>
        <w:t>do</w:t>
      </w:r>
      <w:r>
        <w:rPr>
          <w:spacing w:val="-1"/>
          <w:sz w:val="24"/>
        </w:rPr>
        <w:t xml:space="preserve"> </w:t>
      </w:r>
      <w:r>
        <w:rPr>
          <w:sz w:val="24"/>
        </w:rPr>
        <w:t>Artigo 2º</w:t>
      </w:r>
      <w:r w:rsidR="000A7305">
        <w:rPr>
          <w:sz w:val="24"/>
        </w:rPr>
        <w:t>,</w:t>
      </w:r>
      <w:r>
        <w:rPr>
          <w:sz w:val="24"/>
        </w:rPr>
        <w:t xml:space="preserve"> da</w:t>
      </w:r>
      <w:r>
        <w:rPr>
          <w:spacing w:val="1"/>
          <w:sz w:val="24"/>
        </w:rPr>
        <w:t xml:space="preserve"> </w:t>
      </w:r>
      <w:r>
        <w:rPr>
          <w:sz w:val="24"/>
        </w:rPr>
        <w:t>Lei nº 10.520</w:t>
      </w:r>
      <w:r w:rsidR="000A7305">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F921D5" w:rsidP="008325CC">
      <w:pPr>
        <w:spacing w:before="120" w:after="120"/>
        <w:ind w:left="1240" w:right="1306"/>
        <w:jc w:val="both"/>
        <w:rPr>
          <w:sz w:val="24"/>
        </w:r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r>
        <w:rPr>
          <w:sz w:val="24"/>
        </w:rPr>
        <w:t>Licitanet.com.br,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8C4E6F" w:rsidP="008325CC">
      <w:pPr>
        <w:spacing w:before="120" w:after="120"/>
        <w:jc w:val="both"/>
        <w:rPr>
          <w:sz w:val="24"/>
        </w:rPr>
        <w:sectPr w:rsidR="008C4E6F">
          <w:headerReference w:type="default" r:id="rId10"/>
          <w:footerReference w:type="default" r:id="rId11"/>
          <w:type w:val="continuous"/>
          <w:pgSz w:w="11930" w:h="16850"/>
          <w:pgMar w:top="1660" w:right="440" w:bottom="740" w:left="440" w:header="495" w:footer="542" w:gutter="0"/>
          <w:pgNumType w:start="1"/>
          <w:cols w:space="720"/>
        </w:sectPr>
      </w:pPr>
    </w:p>
    <w:p w:rsidR="008C4E6F" w:rsidRDefault="00F921D5" w:rsidP="0088564B">
      <w:pPr>
        <w:spacing w:before="120" w:after="120"/>
        <w:ind w:left="1240" w:right="-15"/>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r>
        <w:rPr>
          <w:sz w:val="24"/>
        </w:rPr>
        <w:t>Licitanet.com.br</w:t>
      </w:r>
      <w:r>
        <w:rPr>
          <w:spacing w:val="-2"/>
          <w:sz w:val="24"/>
        </w:rPr>
        <w:t xml:space="preserve"> </w:t>
      </w:r>
      <w:r>
        <w:rPr>
          <w:sz w:val="24"/>
        </w:rPr>
        <w:t>(</w:t>
      </w:r>
      <w:r>
        <w:rPr>
          <w:sz w:val="24"/>
          <w:u w:val="single"/>
        </w:rPr>
        <w:t>www.licitanet.com.br</w:t>
      </w:r>
      <w:r>
        <w:rPr>
          <w:sz w:val="24"/>
        </w:rPr>
        <w:t>).</w:t>
      </w:r>
    </w:p>
    <w:p w:rsidR="008C4E6F" w:rsidRDefault="00F921D5" w:rsidP="0088564B">
      <w:pPr>
        <w:spacing w:before="120" w:after="120"/>
        <w:ind w:left="1240" w:right="-15"/>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e os</w:t>
      </w:r>
      <w:r>
        <w:rPr>
          <w:spacing w:val="-1"/>
          <w:sz w:val="24"/>
        </w:rPr>
        <w:t xml:space="preserve"> </w:t>
      </w:r>
      <w:r>
        <w:rPr>
          <w:sz w:val="24"/>
        </w:rPr>
        <w:t>horários</w:t>
      </w:r>
      <w:r>
        <w:rPr>
          <w:spacing w:val="1"/>
          <w:sz w:val="24"/>
        </w:rPr>
        <w:t xml:space="preserve"> </w:t>
      </w:r>
      <w:r>
        <w:rPr>
          <w:sz w:val="24"/>
        </w:rPr>
        <w:t>limite</w:t>
      </w:r>
      <w:r>
        <w:rPr>
          <w:spacing w:val="-1"/>
          <w:sz w:val="24"/>
        </w:rPr>
        <w:t xml:space="preserve"> </w:t>
      </w:r>
      <w:r>
        <w:rPr>
          <w:sz w:val="24"/>
        </w:rPr>
        <w:t>previstos no presente</w:t>
      </w:r>
      <w:r>
        <w:rPr>
          <w:spacing w:val="-2"/>
          <w:sz w:val="24"/>
        </w:rPr>
        <w:t xml:space="preserve"> </w:t>
      </w:r>
      <w:r>
        <w:rPr>
          <w:sz w:val="24"/>
        </w:rPr>
        <w:t>Edital.</w:t>
      </w:r>
    </w:p>
    <w:p w:rsidR="0088564B" w:rsidRPr="000A4637" w:rsidRDefault="00F921D5" w:rsidP="001C57BE">
      <w:pPr>
        <w:pStyle w:val="Ttulo1"/>
        <w:numPr>
          <w:ilvl w:val="0"/>
          <w:numId w:val="26"/>
        </w:numPr>
        <w:tabs>
          <w:tab w:val="left" w:pos="1421"/>
        </w:tabs>
        <w:spacing w:before="120" w:after="120"/>
        <w:ind w:left="1240" w:right="-15" w:firstLine="36"/>
        <w:jc w:val="both"/>
        <w:rPr>
          <w:color w:val="000000" w:themeColor="text1"/>
          <w:lang w:val="pt-BR"/>
        </w:rPr>
      </w:pPr>
      <w:r>
        <w:t>–</w:t>
      </w:r>
      <w:r w:rsidRPr="0088564B">
        <w:rPr>
          <w:spacing w:val="-1"/>
        </w:rPr>
        <w:t xml:space="preserve"> </w:t>
      </w:r>
      <w:r>
        <w:t>DO OBJETO:</w:t>
      </w:r>
      <w:r w:rsidR="001B19DB">
        <w:t xml:space="preserve"> </w:t>
      </w:r>
    </w:p>
    <w:p w:rsidR="00D11C90" w:rsidRPr="000A4637" w:rsidRDefault="00F921D5" w:rsidP="0088564B">
      <w:pPr>
        <w:pStyle w:val="Ttulo1"/>
        <w:tabs>
          <w:tab w:val="left" w:pos="1421"/>
        </w:tabs>
        <w:spacing w:before="120" w:after="120"/>
        <w:ind w:right="-15"/>
        <w:jc w:val="both"/>
        <w:rPr>
          <w:color w:val="000000" w:themeColor="text1"/>
          <w:lang w:val="pt-BR"/>
        </w:rPr>
      </w:pPr>
      <w:r w:rsidRPr="000A4637">
        <w:rPr>
          <w:color w:val="000000" w:themeColor="text1"/>
        </w:rPr>
        <w:t>1.1-</w:t>
      </w:r>
      <w:r w:rsidRPr="000A4637">
        <w:rPr>
          <w:color w:val="000000" w:themeColor="text1"/>
          <w:spacing w:val="1"/>
        </w:rPr>
        <w:t xml:space="preserve"> </w:t>
      </w:r>
      <w:r w:rsidRPr="000A4637">
        <w:rPr>
          <w:color w:val="000000" w:themeColor="text1"/>
        </w:rPr>
        <w:t>O</w:t>
      </w:r>
      <w:r w:rsidRPr="000A4637">
        <w:rPr>
          <w:color w:val="000000" w:themeColor="text1"/>
          <w:spacing w:val="1"/>
        </w:rPr>
        <w:t xml:space="preserve"> </w:t>
      </w:r>
      <w:r w:rsidRPr="000A4637">
        <w:rPr>
          <w:color w:val="000000" w:themeColor="text1"/>
        </w:rPr>
        <w:t>presente</w:t>
      </w:r>
      <w:r w:rsidRPr="000A4637">
        <w:rPr>
          <w:color w:val="000000" w:themeColor="text1"/>
          <w:spacing w:val="1"/>
        </w:rPr>
        <w:t xml:space="preserve"> </w:t>
      </w:r>
      <w:r w:rsidRPr="000A4637">
        <w:rPr>
          <w:color w:val="000000" w:themeColor="text1"/>
        </w:rPr>
        <w:t>edital</w:t>
      </w:r>
      <w:r w:rsidRPr="000A4637">
        <w:rPr>
          <w:color w:val="000000" w:themeColor="text1"/>
          <w:spacing w:val="1"/>
        </w:rPr>
        <w:t xml:space="preserve"> </w:t>
      </w:r>
      <w:r w:rsidRPr="000A4637">
        <w:rPr>
          <w:color w:val="000000" w:themeColor="text1"/>
        </w:rPr>
        <w:t>destina-se</w:t>
      </w:r>
      <w:r w:rsidRPr="000A4637">
        <w:rPr>
          <w:color w:val="000000" w:themeColor="text1"/>
          <w:spacing w:val="1"/>
        </w:rPr>
        <w:t xml:space="preserve"> </w:t>
      </w:r>
      <w:r w:rsidRPr="000A4637">
        <w:rPr>
          <w:color w:val="000000" w:themeColor="text1"/>
        </w:rPr>
        <w:t>a</w:t>
      </w:r>
      <w:r w:rsidRPr="000A4637">
        <w:rPr>
          <w:color w:val="000000" w:themeColor="text1"/>
          <w:spacing w:val="1"/>
        </w:rPr>
        <w:t xml:space="preserve"> </w:t>
      </w:r>
      <w:r w:rsidR="0000722D" w:rsidRPr="000A4637">
        <w:rPr>
          <w:color w:val="000000" w:themeColor="text1"/>
          <w:lang w:val="pt-BR"/>
        </w:rPr>
        <w:t>eventual e futura aquisição de MATERIAIS DE ESCRITÓRIO, PAPELARIA e ARTESANATO, para atender as demandas da Secretaria Municipal de Educação - SME e Secretaria Municipal de Ass. Social e Dir. Humanos – SMASDH, conforme especificações constantes no Anexo I – Termo de Referência, do Edital</w:t>
      </w:r>
      <w:r w:rsidR="00D11C90" w:rsidRPr="000A4637">
        <w:rPr>
          <w:color w:val="000000" w:themeColor="text1"/>
          <w:lang w:val="pt-BR"/>
        </w:rPr>
        <w:t xml:space="preserve">. </w:t>
      </w:r>
    </w:p>
    <w:p w:rsidR="008C4E6F" w:rsidRPr="000A4637" w:rsidRDefault="00F921D5" w:rsidP="0088564B">
      <w:pPr>
        <w:pStyle w:val="Ttulo1"/>
        <w:numPr>
          <w:ilvl w:val="0"/>
          <w:numId w:val="26"/>
        </w:numPr>
        <w:tabs>
          <w:tab w:val="left" w:pos="1421"/>
        </w:tabs>
        <w:spacing w:before="120" w:after="120" w:line="276" w:lineRule="auto"/>
        <w:ind w:right="-15" w:hanging="181"/>
        <w:jc w:val="both"/>
        <w:rPr>
          <w:color w:val="000000" w:themeColor="text1"/>
        </w:rPr>
      </w:pPr>
      <w:r w:rsidRPr="000A4637">
        <w:rPr>
          <w:color w:val="000000" w:themeColor="text1"/>
        </w:rPr>
        <w:t>-</w:t>
      </w:r>
      <w:r w:rsidRPr="000A4637">
        <w:rPr>
          <w:color w:val="000000" w:themeColor="text1"/>
          <w:spacing w:val="56"/>
        </w:rPr>
        <w:t xml:space="preserve"> </w:t>
      </w:r>
      <w:r w:rsidRPr="000A4637">
        <w:rPr>
          <w:color w:val="000000" w:themeColor="text1"/>
        </w:rPr>
        <w:t>DAS</w:t>
      </w:r>
      <w:r w:rsidRPr="000A4637">
        <w:rPr>
          <w:color w:val="000000" w:themeColor="text1"/>
          <w:spacing w:val="-1"/>
        </w:rPr>
        <w:t xml:space="preserve"> </w:t>
      </w:r>
      <w:r w:rsidRPr="000A4637">
        <w:rPr>
          <w:color w:val="000000" w:themeColor="text1"/>
        </w:rPr>
        <w:t>CONDIÇÕES</w:t>
      </w:r>
      <w:r w:rsidRPr="000A4637">
        <w:rPr>
          <w:color w:val="000000" w:themeColor="text1"/>
          <w:spacing w:val="-1"/>
        </w:rPr>
        <w:t xml:space="preserve"> </w:t>
      </w:r>
      <w:r w:rsidRPr="000A4637">
        <w:rPr>
          <w:color w:val="000000" w:themeColor="text1"/>
        </w:rPr>
        <w:t>DE</w:t>
      </w:r>
      <w:r w:rsidRPr="000A4637">
        <w:rPr>
          <w:color w:val="000000" w:themeColor="text1"/>
          <w:spacing w:val="-1"/>
        </w:rPr>
        <w:t xml:space="preserve"> </w:t>
      </w:r>
      <w:r w:rsidRPr="000A4637">
        <w:rPr>
          <w:color w:val="000000" w:themeColor="text1"/>
        </w:rPr>
        <w:t>PARTICIPAÇÃO</w:t>
      </w:r>
    </w:p>
    <w:p w:rsidR="008C4E6F" w:rsidRPr="000A4637" w:rsidRDefault="00F921D5" w:rsidP="0088564B">
      <w:pPr>
        <w:pStyle w:val="PargrafodaLista"/>
        <w:numPr>
          <w:ilvl w:val="1"/>
          <w:numId w:val="26"/>
        </w:numPr>
        <w:tabs>
          <w:tab w:val="left" w:pos="1661"/>
        </w:tabs>
        <w:spacing w:before="120" w:after="120" w:line="276" w:lineRule="auto"/>
        <w:ind w:right="-15" w:hanging="421"/>
        <w:rPr>
          <w:color w:val="000000" w:themeColor="text1"/>
          <w:sz w:val="24"/>
        </w:rPr>
      </w:pPr>
      <w:r w:rsidRPr="000A4637">
        <w:rPr>
          <w:color w:val="000000" w:themeColor="text1"/>
          <w:sz w:val="24"/>
        </w:rPr>
        <w:t>Poderão</w:t>
      </w:r>
      <w:r w:rsidRPr="000A4637">
        <w:rPr>
          <w:color w:val="000000" w:themeColor="text1"/>
          <w:spacing w:val="-2"/>
          <w:sz w:val="24"/>
        </w:rPr>
        <w:t xml:space="preserve"> </w:t>
      </w:r>
      <w:r w:rsidRPr="000A4637">
        <w:rPr>
          <w:color w:val="000000" w:themeColor="text1"/>
          <w:sz w:val="24"/>
        </w:rPr>
        <w:t>participar</w:t>
      </w:r>
      <w:r w:rsidRPr="000A4637">
        <w:rPr>
          <w:color w:val="000000" w:themeColor="text1"/>
          <w:spacing w:val="-1"/>
          <w:sz w:val="24"/>
        </w:rPr>
        <w:t xml:space="preserve"> </w:t>
      </w:r>
      <w:r w:rsidRPr="000A4637">
        <w:rPr>
          <w:color w:val="000000" w:themeColor="text1"/>
          <w:sz w:val="24"/>
        </w:rPr>
        <w:t>deste</w:t>
      </w:r>
      <w:r w:rsidRPr="000A4637">
        <w:rPr>
          <w:color w:val="000000" w:themeColor="text1"/>
          <w:spacing w:val="-2"/>
          <w:sz w:val="24"/>
        </w:rPr>
        <w:t xml:space="preserve"> </w:t>
      </w:r>
      <w:r w:rsidRPr="000A4637">
        <w:rPr>
          <w:color w:val="000000" w:themeColor="text1"/>
          <w:sz w:val="24"/>
        </w:rPr>
        <w:t>pregão</w:t>
      </w:r>
      <w:r w:rsidRPr="000A4637">
        <w:rPr>
          <w:color w:val="000000" w:themeColor="text1"/>
          <w:spacing w:val="-1"/>
          <w:sz w:val="24"/>
        </w:rPr>
        <w:t xml:space="preserve"> </w:t>
      </w:r>
      <w:r w:rsidRPr="000A4637">
        <w:rPr>
          <w:color w:val="000000" w:themeColor="text1"/>
          <w:sz w:val="24"/>
        </w:rPr>
        <w:t>quaisquer empresas</w:t>
      </w:r>
      <w:r w:rsidRPr="000A4637">
        <w:rPr>
          <w:color w:val="000000" w:themeColor="text1"/>
          <w:spacing w:val="-2"/>
          <w:sz w:val="24"/>
        </w:rPr>
        <w:t xml:space="preserve"> </w:t>
      </w:r>
      <w:r w:rsidRPr="000A4637">
        <w:rPr>
          <w:color w:val="000000" w:themeColor="text1"/>
          <w:sz w:val="24"/>
        </w:rPr>
        <w:t>que:</w:t>
      </w:r>
    </w:p>
    <w:p w:rsidR="008C4E6F" w:rsidRPr="000A4637" w:rsidRDefault="00DB3C8D" w:rsidP="0088564B">
      <w:pPr>
        <w:pStyle w:val="PargrafodaLista"/>
        <w:numPr>
          <w:ilvl w:val="2"/>
          <w:numId w:val="26"/>
        </w:numPr>
        <w:tabs>
          <w:tab w:val="left" w:pos="1870"/>
        </w:tabs>
        <w:spacing w:before="120" w:after="120" w:line="276" w:lineRule="auto"/>
        <w:ind w:right="-15" w:firstLine="0"/>
        <w:rPr>
          <w:color w:val="000000" w:themeColor="text1"/>
          <w:sz w:val="24"/>
        </w:rPr>
      </w:pPr>
      <w:r w:rsidRPr="000A4637">
        <w:rPr>
          <w:color w:val="000000" w:themeColor="text1"/>
          <w:sz w:val="24"/>
        </w:rPr>
        <w:t>E</w:t>
      </w:r>
      <w:r w:rsidR="00F921D5" w:rsidRPr="000A4637">
        <w:rPr>
          <w:color w:val="000000" w:themeColor="text1"/>
          <w:sz w:val="24"/>
        </w:rPr>
        <w:t>stejam</w:t>
      </w:r>
      <w:r w:rsidRPr="000A4637">
        <w:rPr>
          <w:color w:val="000000" w:themeColor="text1"/>
          <w:sz w:val="24"/>
        </w:rPr>
        <w:t xml:space="preserve"> </w:t>
      </w:r>
      <w:r w:rsidR="00F921D5" w:rsidRPr="000A4637">
        <w:rPr>
          <w:color w:val="000000" w:themeColor="text1"/>
          <w:sz w:val="24"/>
        </w:rPr>
        <w:t xml:space="preserve"> legalmente estabelecidas e especializadas na atividade pertinente com o</w:t>
      </w:r>
      <w:r w:rsidR="00F921D5" w:rsidRPr="000A4637">
        <w:rPr>
          <w:color w:val="000000" w:themeColor="text1"/>
          <w:spacing w:val="1"/>
          <w:sz w:val="24"/>
        </w:rPr>
        <w:t xml:space="preserve"> </w:t>
      </w:r>
      <w:r w:rsidR="00F921D5" w:rsidRPr="000A4637">
        <w:rPr>
          <w:color w:val="000000" w:themeColor="text1"/>
          <w:sz w:val="24"/>
        </w:rPr>
        <w:t>objeto</w:t>
      </w:r>
      <w:r w:rsidR="00F921D5" w:rsidRPr="000A4637">
        <w:rPr>
          <w:color w:val="000000" w:themeColor="text1"/>
          <w:spacing w:val="1"/>
          <w:sz w:val="24"/>
        </w:rPr>
        <w:t xml:space="preserve"> </w:t>
      </w:r>
      <w:r w:rsidR="00F921D5" w:rsidRPr="000A4637">
        <w:rPr>
          <w:color w:val="000000" w:themeColor="text1"/>
          <w:sz w:val="24"/>
        </w:rPr>
        <w:t>deste</w:t>
      </w:r>
      <w:r w:rsidR="00F921D5" w:rsidRPr="000A4637">
        <w:rPr>
          <w:color w:val="000000" w:themeColor="text1"/>
          <w:spacing w:val="1"/>
          <w:sz w:val="24"/>
        </w:rPr>
        <w:t xml:space="preserve"> </w:t>
      </w:r>
      <w:r w:rsidR="00F921D5" w:rsidRPr="000A4637">
        <w:rPr>
          <w:color w:val="000000" w:themeColor="text1"/>
          <w:sz w:val="24"/>
        </w:rPr>
        <w:t>pregão,</w:t>
      </w:r>
      <w:r w:rsidR="00F921D5" w:rsidRPr="000A4637">
        <w:rPr>
          <w:color w:val="000000" w:themeColor="text1"/>
          <w:spacing w:val="1"/>
          <w:sz w:val="24"/>
        </w:rPr>
        <w:t xml:space="preserve"> </w:t>
      </w:r>
      <w:r w:rsidR="00F921D5" w:rsidRPr="000A4637">
        <w:rPr>
          <w:color w:val="000000" w:themeColor="text1"/>
          <w:sz w:val="24"/>
        </w:rPr>
        <w:t>devendo</w:t>
      </w:r>
      <w:r w:rsidR="00F921D5" w:rsidRPr="000A4637">
        <w:rPr>
          <w:color w:val="000000" w:themeColor="text1"/>
          <w:spacing w:val="1"/>
          <w:sz w:val="24"/>
        </w:rPr>
        <w:t xml:space="preserve"> </w:t>
      </w:r>
      <w:r w:rsidR="00F921D5" w:rsidRPr="000A4637">
        <w:rPr>
          <w:color w:val="000000" w:themeColor="text1"/>
          <w:sz w:val="24"/>
        </w:rPr>
        <w:t>ser</w:t>
      </w:r>
      <w:r w:rsidR="00F921D5" w:rsidRPr="000A4637">
        <w:rPr>
          <w:color w:val="000000" w:themeColor="text1"/>
          <w:spacing w:val="1"/>
          <w:sz w:val="24"/>
        </w:rPr>
        <w:t xml:space="preserve"> </w:t>
      </w:r>
      <w:r w:rsidR="00F921D5" w:rsidRPr="000A4637">
        <w:rPr>
          <w:color w:val="000000" w:themeColor="text1"/>
          <w:sz w:val="24"/>
        </w:rPr>
        <w:t>comprovado</w:t>
      </w:r>
      <w:r w:rsidR="00F921D5" w:rsidRPr="000A4637">
        <w:rPr>
          <w:color w:val="000000" w:themeColor="text1"/>
          <w:spacing w:val="1"/>
          <w:sz w:val="24"/>
        </w:rPr>
        <w:t xml:space="preserve"> </w:t>
      </w:r>
      <w:r w:rsidR="00F921D5" w:rsidRPr="000A4637">
        <w:rPr>
          <w:color w:val="000000" w:themeColor="text1"/>
          <w:sz w:val="24"/>
        </w:rPr>
        <w:t>pelo</w:t>
      </w:r>
      <w:r w:rsidR="00F921D5" w:rsidRPr="000A4637">
        <w:rPr>
          <w:color w:val="000000" w:themeColor="text1"/>
          <w:spacing w:val="1"/>
          <w:sz w:val="24"/>
        </w:rPr>
        <w:t xml:space="preserve"> </w:t>
      </w:r>
      <w:r w:rsidR="00F921D5" w:rsidRPr="000A4637">
        <w:rPr>
          <w:color w:val="000000" w:themeColor="text1"/>
          <w:sz w:val="24"/>
        </w:rPr>
        <w:t>Contrato</w:t>
      </w:r>
      <w:r w:rsidR="00F921D5" w:rsidRPr="000A4637">
        <w:rPr>
          <w:color w:val="000000" w:themeColor="text1"/>
          <w:spacing w:val="1"/>
          <w:sz w:val="24"/>
        </w:rPr>
        <w:t xml:space="preserve"> </w:t>
      </w:r>
      <w:r w:rsidR="00F921D5" w:rsidRPr="000A4637">
        <w:rPr>
          <w:color w:val="000000" w:themeColor="text1"/>
          <w:sz w:val="24"/>
        </w:rPr>
        <w:t>Social</w:t>
      </w:r>
      <w:r w:rsidR="00F921D5" w:rsidRPr="000A4637">
        <w:rPr>
          <w:color w:val="000000" w:themeColor="text1"/>
          <w:spacing w:val="1"/>
          <w:sz w:val="24"/>
        </w:rPr>
        <w:t xml:space="preserve"> </w:t>
      </w:r>
      <w:r w:rsidR="00F921D5" w:rsidRPr="000A4637">
        <w:rPr>
          <w:color w:val="000000" w:themeColor="text1"/>
          <w:sz w:val="24"/>
        </w:rPr>
        <w:t>ou</w:t>
      </w:r>
      <w:r w:rsidR="00F921D5" w:rsidRPr="000A4637">
        <w:rPr>
          <w:color w:val="000000" w:themeColor="text1"/>
          <w:spacing w:val="1"/>
          <w:sz w:val="24"/>
        </w:rPr>
        <w:t xml:space="preserve"> </w:t>
      </w:r>
      <w:r w:rsidR="00F921D5" w:rsidRPr="000A4637">
        <w:rPr>
          <w:color w:val="000000" w:themeColor="text1"/>
          <w:sz w:val="24"/>
        </w:rPr>
        <w:t>documento</w:t>
      </w:r>
      <w:r w:rsidR="00F921D5" w:rsidRPr="000A4637">
        <w:rPr>
          <w:color w:val="000000" w:themeColor="text1"/>
          <w:spacing w:val="1"/>
          <w:sz w:val="24"/>
        </w:rPr>
        <w:t xml:space="preserve"> </w:t>
      </w:r>
      <w:r w:rsidR="00F921D5" w:rsidRPr="000A4637">
        <w:rPr>
          <w:color w:val="000000" w:themeColor="text1"/>
          <w:sz w:val="24"/>
        </w:rPr>
        <w:t>equivalente;</w:t>
      </w:r>
    </w:p>
    <w:p w:rsidR="008C4E6F" w:rsidRPr="000A4637" w:rsidRDefault="00F921D5" w:rsidP="0088564B">
      <w:pPr>
        <w:pStyle w:val="PargrafodaLista"/>
        <w:numPr>
          <w:ilvl w:val="2"/>
          <w:numId w:val="26"/>
        </w:numPr>
        <w:tabs>
          <w:tab w:val="left" w:pos="1891"/>
        </w:tabs>
        <w:spacing w:before="120" w:after="120" w:line="276" w:lineRule="auto"/>
        <w:ind w:right="-15" w:firstLine="0"/>
        <w:rPr>
          <w:color w:val="000000" w:themeColor="text1"/>
          <w:sz w:val="24"/>
        </w:rPr>
      </w:pPr>
      <w:r w:rsidRPr="000A4637">
        <w:rPr>
          <w:color w:val="000000" w:themeColor="text1"/>
          <w:sz w:val="24"/>
        </w:rPr>
        <w:t>atendam aos requisitos mínimos de classificação das propostas exigidos neste</w:t>
      </w:r>
      <w:r w:rsidRPr="000A4637">
        <w:rPr>
          <w:color w:val="000000" w:themeColor="text1"/>
          <w:spacing w:val="1"/>
          <w:sz w:val="24"/>
        </w:rPr>
        <w:t xml:space="preserve"> </w:t>
      </w:r>
      <w:r w:rsidRPr="000A4637">
        <w:rPr>
          <w:color w:val="000000" w:themeColor="text1"/>
          <w:sz w:val="24"/>
        </w:rPr>
        <w:t>edital;</w:t>
      </w:r>
    </w:p>
    <w:p w:rsidR="008C4E6F" w:rsidRDefault="00F921D5" w:rsidP="0088564B">
      <w:pPr>
        <w:pStyle w:val="PargrafodaLista"/>
        <w:numPr>
          <w:ilvl w:val="2"/>
          <w:numId w:val="26"/>
        </w:numPr>
        <w:tabs>
          <w:tab w:val="left" w:pos="1901"/>
        </w:tabs>
        <w:spacing w:before="120" w:after="120" w:line="276" w:lineRule="auto"/>
        <w:ind w:right="-15" w:firstLine="0"/>
        <w:rPr>
          <w:sz w:val="24"/>
        </w:rPr>
      </w:pPr>
      <w:r w:rsidRPr="000A4637">
        <w:rPr>
          <w:color w:val="000000" w:themeColor="text1"/>
          <w:sz w:val="24"/>
        </w:rPr>
        <w:t>comprovem</w:t>
      </w:r>
      <w:r w:rsidRPr="000A4637">
        <w:rPr>
          <w:color w:val="000000" w:themeColor="text1"/>
          <w:spacing w:val="1"/>
          <w:sz w:val="24"/>
        </w:rPr>
        <w:t xml:space="preserve"> </w:t>
      </w:r>
      <w:r w:rsidRPr="000A4637">
        <w:rPr>
          <w:color w:val="000000" w:themeColor="text1"/>
          <w:sz w:val="24"/>
        </w:rPr>
        <w:t>possuir</w:t>
      </w:r>
      <w:r w:rsidRPr="000A4637">
        <w:rPr>
          <w:color w:val="000000" w:themeColor="text1"/>
          <w:spacing w:val="1"/>
          <w:sz w:val="24"/>
        </w:rPr>
        <w:t xml:space="preserve"> </w:t>
      </w:r>
      <w:r w:rsidRPr="000A4637">
        <w:rPr>
          <w:color w:val="000000" w:themeColor="text1"/>
          <w:sz w:val="24"/>
        </w:rPr>
        <w:t>os</w:t>
      </w:r>
      <w:r w:rsidRPr="000A4637">
        <w:rPr>
          <w:color w:val="000000" w:themeColor="text1"/>
          <w:spacing w:val="1"/>
          <w:sz w:val="24"/>
        </w:rPr>
        <w:t xml:space="preserve"> </w:t>
      </w:r>
      <w:r w:rsidRPr="000A4637">
        <w:rPr>
          <w:color w:val="000000" w:themeColor="text1"/>
          <w:sz w:val="24"/>
        </w:rPr>
        <w:t>documentos</w:t>
      </w:r>
      <w:r w:rsidRPr="000A4637">
        <w:rPr>
          <w:color w:val="000000" w:themeColor="text1"/>
          <w:spacing w:val="1"/>
          <w:sz w:val="24"/>
        </w:rPr>
        <w:t xml:space="preserve"> </w:t>
      </w:r>
      <w:r w:rsidRPr="000A4637">
        <w:rPr>
          <w:color w:val="000000" w:themeColor="text1"/>
          <w:sz w:val="24"/>
        </w:rPr>
        <w:t>necessários</w:t>
      </w:r>
      <w:r w:rsidRPr="000A4637">
        <w:rPr>
          <w:color w:val="000000" w:themeColor="text1"/>
          <w:spacing w:val="1"/>
          <w:sz w:val="24"/>
        </w:rPr>
        <w:t xml:space="preserve"> </w:t>
      </w:r>
      <w:r w:rsidRPr="000A4637">
        <w:rPr>
          <w:color w:val="000000" w:themeColor="text1"/>
          <w:sz w:val="24"/>
        </w:rPr>
        <w:t>de</w:t>
      </w:r>
      <w:r w:rsidRPr="000A4637">
        <w:rPr>
          <w:color w:val="000000" w:themeColor="text1"/>
          <w:spacing w:val="1"/>
          <w:sz w:val="24"/>
        </w:rPr>
        <w:t xml:space="preserve"> </w:t>
      </w:r>
      <w:r w:rsidRPr="000A4637">
        <w:rPr>
          <w:color w:val="000000" w:themeColor="text1"/>
          <w:sz w:val="24"/>
        </w:rPr>
        <w:t>habilitação</w:t>
      </w:r>
      <w:r w:rsidRPr="000A4637">
        <w:rPr>
          <w:color w:val="000000" w:themeColor="text1"/>
          <w:spacing w:val="1"/>
          <w:sz w:val="24"/>
        </w:rPr>
        <w:t xml:space="preserve"> </w:t>
      </w:r>
      <w:r>
        <w:rPr>
          <w:sz w:val="24"/>
        </w:rPr>
        <w:t>previstos</w:t>
      </w:r>
      <w:r>
        <w:rPr>
          <w:spacing w:val="1"/>
          <w:sz w:val="24"/>
        </w:rPr>
        <w:t xml:space="preserve"> </w:t>
      </w:r>
      <w:r>
        <w:rPr>
          <w:sz w:val="24"/>
        </w:rPr>
        <w:t>neste</w:t>
      </w:r>
      <w:r>
        <w:rPr>
          <w:spacing w:val="-57"/>
          <w:sz w:val="24"/>
        </w:rPr>
        <w:t xml:space="preserve"> </w:t>
      </w:r>
      <w:r>
        <w:rPr>
          <w:sz w:val="24"/>
        </w:rPr>
        <w:t>edital;</w:t>
      </w:r>
    </w:p>
    <w:p w:rsidR="008C4E6F" w:rsidRDefault="00F921D5" w:rsidP="0088564B">
      <w:pPr>
        <w:pStyle w:val="PargrafodaLista"/>
        <w:numPr>
          <w:ilvl w:val="2"/>
          <w:numId w:val="25"/>
        </w:numPr>
        <w:tabs>
          <w:tab w:val="left" w:pos="1810"/>
        </w:tabs>
        <w:spacing w:before="120" w:after="120" w:line="276" w:lineRule="auto"/>
        <w:ind w:right="-15" w:firstLine="0"/>
        <w:rPr>
          <w:sz w:val="24"/>
        </w:rPr>
      </w:pPr>
      <w:r>
        <w:rPr>
          <w:b/>
          <w:sz w:val="24"/>
        </w:rPr>
        <w:t xml:space="preserve">- </w:t>
      </w:r>
      <w:r>
        <w:rPr>
          <w:sz w:val="24"/>
        </w:rPr>
        <w:t>Poderão participar deste Pregão interessados que estejam com Credenciamento</w:t>
      </w:r>
      <w:r>
        <w:rPr>
          <w:spacing w:val="1"/>
          <w:sz w:val="24"/>
        </w:rPr>
        <w:t xml:space="preserve"> </w:t>
      </w:r>
      <w:r>
        <w:rPr>
          <w:sz w:val="24"/>
        </w:rPr>
        <w:t>regular, de forma direta ou através de empresas associadas à Licitanet.com.br, até 01</w:t>
      </w:r>
      <w:r>
        <w:rPr>
          <w:spacing w:val="1"/>
          <w:sz w:val="24"/>
        </w:rPr>
        <w:t xml:space="preserve"> </w:t>
      </w:r>
      <w:r>
        <w:rPr>
          <w:spacing w:val="-1"/>
          <w:sz w:val="24"/>
        </w:rPr>
        <w:t>(uma)</w:t>
      </w:r>
      <w:r>
        <w:rPr>
          <w:sz w:val="24"/>
        </w:rPr>
        <w:t xml:space="preserve"> </w:t>
      </w:r>
      <w:r>
        <w:rPr>
          <w:spacing w:val="-1"/>
          <w:sz w:val="24"/>
        </w:rPr>
        <w:t>hora</w:t>
      </w:r>
      <w:r>
        <w:rPr>
          <w:spacing w:val="-5"/>
          <w:sz w:val="24"/>
        </w:rPr>
        <w:t xml:space="preserve"> </w:t>
      </w:r>
      <w:r>
        <w:rPr>
          <w:spacing w:val="-1"/>
          <w:sz w:val="24"/>
        </w:rPr>
        <w:t>antes</w:t>
      </w:r>
      <w:r>
        <w:rPr>
          <w:spacing w:val="5"/>
          <w:sz w:val="24"/>
        </w:rPr>
        <w:t xml:space="preserve"> </w:t>
      </w:r>
      <w:r>
        <w:rPr>
          <w:sz w:val="24"/>
        </w:rPr>
        <w:t>do</w:t>
      </w:r>
      <w:r>
        <w:rPr>
          <w:spacing w:val="-10"/>
          <w:sz w:val="24"/>
        </w:rPr>
        <w:t xml:space="preserve"> </w:t>
      </w:r>
      <w:r>
        <w:rPr>
          <w:sz w:val="24"/>
        </w:rPr>
        <w:t>horário</w:t>
      </w:r>
      <w:r>
        <w:rPr>
          <w:spacing w:val="-3"/>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8"/>
          <w:sz w:val="24"/>
        </w:rPr>
        <w:t xml:space="preserve"> </w:t>
      </w:r>
      <w:r>
        <w:rPr>
          <w:sz w:val="24"/>
        </w:rPr>
        <w:t>das</w:t>
      </w:r>
      <w:r>
        <w:rPr>
          <w:spacing w:val="-26"/>
          <w:sz w:val="24"/>
        </w:rPr>
        <w:t xml:space="preserve"> </w:t>
      </w:r>
      <w:r>
        <w:rPr>
          <w:sz w:val="24"/>
        </w:rPr>
        <w:t>propostas.</w:t>
      </w:r>
    </w:p>
    <w:p w:rsidR="008C4E6F" w:rsidRPr="003C2E86" w:rsidRDefault="00F921D5" w:rsidP="0088564B">
      <w:pPr>
        <w:pStyle w:val="PargrafodaLista"/>
        <w:numPr>
          <w:ilvl w:val="2"/>
          <w:numId w:val="25"/>
        </w:numPr>
        <w:tabs>
          <w:tab w:val="left" w:pos="1802"/>
        </w:tabs>
        <w:spacing w:before="120" w:after="120" w:line="276" w:lineRule="auto"/>
        <w:ind w:right="-15" w:firstLine="0"/>
        <w:rPr>
          <w:sz w:val="24"/>
        </w:rPr>
      </w:pPr>
      <w:r>
        <w:rPr>
          <w:sz w:val="24"/>
        </w:rPr>
        <w:t>- Para usufruir dos benefícios previstos na Lei Complementar nº 123/</w:t>
      </w:r>
      <w:r w:rsidR="001B19DB">
        <w:rPr>
          <w:sz w:val="24"/>
        </w:rPr>
        <w:t>20</w:t>
      </w:r>
      <w:r>
        <w:rPr>
          <w:sz w:val="24"/>
        </w:rPr>
        <w:t>06, alterada</w:t>
      </w:r>
      <w:r>
        <w:rPr>
          <w:spacing w:val="1"/>
          <w:sz w:val="24"/>
        </w:rPr>
        <w:t xml:space="preserve"> </w:t>
      </w:r>
      <w:r>
        <w:rPr>
          <w:sz w:val="24"/>
        </w:rPr>
        <w:t>pela Lei Complementar nº 147/</w:t>
      </w:r>
      <w:r w:rsidR="001B19DB">
        <w:rPr>
          <w:sz w:val="24"/>
        </w:rPr>
        <w:t>20</w:t>
      </w:r>
      <w:r>
        <w:rPr>
          <w:sz w:val="24"/>
        </w:rPr>
        <w:t>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
          <w:sz w:val="24"/>
        </w:rPr>
        <w:t xml:space="preserve"> </w:t>
      </w:r>
      <w:r>
        <w:rPr>
          <w:b/>
          <w:sz w:val="24"/>
        </w:rPr>
        <w:t>o</w:t>
      </w:r>
      <w:r>
        <w:rPr>
          <w:b/>
          <w:spacing w:val="1"/>
          <w:sz w:val="24"/>
        </w:rPr>
        <w:t xml:space="preserve"> </w:t>
      </w:r>
      <w:r>
        <w:rPr>
          <w:b/>
          <w:sz w:val="24"/>
        </w:rPr>
        <w:t>seu</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z w:val="24"/>
        </w:rPr>
        <w:t>tributação</w:t>
      </w:r>
      <w:r w:rsidRPr="003C2E86">
        <w:rPr>
          <w:b/>
          <w:sz w:val="24"/>
        </w:rPr>
        <w:t>,</w:t>
      </w:r>
      <w:r w:rsidRPr="003C2E86">
        <w:rPr>
          <w:b/>
          <w:spacing w:val="1"/>
          <w:sz w:val="24"/>
        </w:rPr>
        <w:t xml:space="preserve"> </w:t>
      </w:r>
      <w:r w:rsidRPr="003C2E86">
        <w:rPr>
          <w:sz w:val="24"/>
        </w:rPr>
        <w:t>informando</w:t>
      </w:r>
      <w:r w:rsidRPr="003C2E86">
        <w:rPr>
          <w:spacing w:val="1"/>
          <w:sz w:val="24"/>
        </w:rPr>
        <w:t xml:space="preserve"> </w:t>
      </w:r>
      <w:r w:rsidRPr="003C2E86">
        <w:rPr>
          <w:sz w:val="24"/>
        </w:rPr>
        <w:t>em</w:t>
      </w:r>
      <w:r w:rsidRPr="003C2E86">
        <w:rPr>
          <w:spacing w:val="1"/>
          <w:sz w:val="24"/>
        </w:rPr>
        <w:t xml:space="preserve"> </w:t>
      </w:r>
      <w:r w:rsidRPr="003C2E86">
        <w:rPr>
          <w:sz w:val="24"/>
        </w:rPr>
        <w:t>campo</w:t>
      </w:r>
      <w:r w:rsidRPr="003C2E86">
        <w:rPr>
          <w:spacing w:val="1"/>
          <w:sz w:val="24"/>
        </w:rPr>
        <w:t xml:space="preserve"> </w:t>
      </w:r>
      <w:r w:rsidRPr="003C2E86">
        <w:rPr>
          <w:sz w:val="24"/>
        </w:rPr>
        <w:t>próprio</w:t>
      </w:r>
      <w:r w:rsidRPr="003C2E86">
        <w:rPr>
          <w:spacing w:val="1"/>
          <w:sz w:val="24"/>
        </w:rPr>
        <w:t xml:space="preserve"> </w:t>
      </w:r>
      <w:r w:rsidRPr="003C2E86">
        <w:rPr>
          <w:sz w:val="24"/>
        </w:rPr>
        <w:t>do</w:t>
      </w:r>
      <w:r w:rsidRPr="003C2E86">
        <w:rPr>
          <w:spacing w:val="1"/>
          <w:sz w:val="24"/>
        </w:rPr>
        <w:t xml:space="preserve"> </w:t>
      </w:r>
      <w:r w:rsidRPr="003C2E86">
        <w:rPr>
          <w:sz w:val="24"/>
        </w:rPr>
        <w:t>cadastramento</w:t>
      </w:r>
      <w:r w:rsidRPr="003C2E86">
        <w:rPr>
          <w:spacing w:val="-1"/>
          <w:sz w:val="24"/>
        </w:rPr>
        <w:t xml:space="preserve"> </w:t>
      </w:r>
      <w:r w:rsidRPr="003C2E86">
        <w:rPr>
          <w:sz w:val="24"/>
        </w:rPr>
        <w:t>disponível no sistema.</w:t>
      </w:r>
    </w:p>
    <w:p w:rsidR="008C4E6F" w:rsidRPr="000A4637" w:rsidRDefault="00F921D5" w:rsidP="0088564B">
      <w:pPr>
        <w:spacing w:before="120" w:after="120" w:line="276" w:lineRule="auto"/>
        <w:ind w:left="1240" w:right="-15"/>
        <w:jc w:val="both"/>
        <w:rPr>
          <w:color w:val="000000" w:themeColor="text1"/>
          <w:sz w:val="24"/>
        </w:rPr>
      </w:pPr>
      <w:r w:rsidRPr="003C2E86">
        <w:rPr>
          <w:sz w:val="24"/>
        </w:rPr>
        <w:t>2.2</w:t>
      </w:r>
      <w:r w:rsidRPr="003C2E86">
        <w:rPr>
          <w:spacing w:val="1"/>
          <w:sz w:val="24"/>
        </w:rPr>
        <w:t xml:space="preserve"> </w:t>
      </w:r>
      <w:r w:rsidRPr="003C2E86">
        <w:rPr>
          <w:sz w:val="24"/>
        </w:rPr>
        <w:t>–</w:t>
      </w:r>
      <w:r w:rsidRPr="003C2E86">
        <w:rPr>
          <w:spacing w:val="1"/>
          <w:sz w:val="24"/>
        </w:rPr>
        <w:t xml:space="preserve"> </w:t>
      </w:r>
      <w:r w:rsidRPr="003C2E86">
        <w:rPr>
          <w:sz w:val="24"/>
        </w:rPr>
        <w:t>É</w:t>
      </w:r>
      <w:r w:rsidRPr="003C2E86">
        <w:rPr>
          <w:spacing w:val="1"/>
          <w:sz w:val="24"/>
        </w:rPr>
        <w:t xml:space="preserve"> </w:t>
      </w:r>
      <w:r w:rsidRPr="003C2E86">
        <w:rPr>
          <w:sz w:val="24"/>
        </w:rPr>
        <w:t>de</w:t>
      </w:r>
      <w:r w:rsidRPr="003C2E86">
        <w:rPr>
          <w:spacing w:val="1"/>
          <w:sz w:val="24"/>
        </w:rPr>
        <w:t xml:space="preserve"> </w:t>
      </w:r>
      <w:r w:rsidRPr="003C2E86">
        <w:rPr>
          <w:sz w:val="24"/>
        </w:rPr>
        <w:t>inteira</w:t>
      </w:r>
      <w:r w:rsidRPr="003C2E86">
        <w:rPr>
          <w:spacing w:val="1"/>
          <w:sz w:val="24"/>
        </w:rPr>
        <w:t xml:space="preserve"> </w:t>
      </w:r>
      <w:r w:rsidRPr="003C2E86">
        <w:rPr>
          <w:sz w:val="24"/>
        </w:rPr>
        <w:t>responsabilidade</w:t>
      </w:r>
      <w:r w:rsidRPr="003C2E86">
        <w:rPr>
          <w:spacing w:val="1"/>
          <w:sz w:val="24"/>
        </w:rPr>
        <w:t xml:space="preserve"> </w:t>
      </w:r>
      <w:r w:rsidRPr="003C2E86">
        <w:rPr>
          <w:sz w:val="24"/>
        </w:rPr>
        <w:t>dos</w:t>
      </w:r>
      <w:r w:rsidRPr="003C2E86">
        <w:rPr>
          <w:spacing w:val="1"/>
          <w:sz w:val="24"/>
        </w:rPr>
        <w:t xml:space="preserve"> </w:t>
      </w:r>
      <w:r w:rsidRPr="003C2E86">
        <w:rPr>
          <w:sz w:val="24"/>
        </w:rPr>
        <w:t>interessados</w:t>
      </w:r>
      <w:r w:rsidRPr="003C2E86">
        <w:rPr>
          <w:spacing w:val="1"/>
          <w:sz w:val="24"/>
        </w:rPr>
        <w:t xml:space="preserve"> </w:t>
      </w:r>
      <w:r w:rsidRPr="003C2E86">
        <w:rPr>
          <w:sz w:val="24"/>
        </w:rPr>
        <w:t>em</w:t>
      </w:r>
      <w:r w:rsidRPr="003C2E86">
        <w:rPr>
          <w:spacing w:val="1"/>
          <w:sz w:val="24"/>
        </w:rPr>
        <w:t xml:space="preserve"> </w:t>
      </w:r>
      <w:r w:rsidRPr="003C2E86">
        <w:rPr>
          <w:sz w:val="24"/>
        </w:rPr>
        <w:t>participar</w:t>
      </w:r>
      <w:r w:rsidRPr="003C2E86">
        <w:rPr>
          <w:spacing w:val="1"/>
          <w:sz w:val="24"/>
        </w:rPr>
        <w:t xml:space="preserve"> </w:t>
      </w:r>
      <w:r w:rsidR="000A7305" w:rsidRPr="003C2E86">
        <w:rPr>
          <w:sz w:val="24"/>
        </w:rPr>
        <w:t>d</w:t>
      </w:r>
      <w:r w:rsidRPr="003C2E86">
        <w:rPr>
          <w:sz w:val="24"/>
        </w:rPr>
        <w:t>a</w:t>
      </w:r>
      <w:r w:rsidRPr="003C2E86">
        <w:rPr>
          <w:spacing w:val="1"/>
          <w:sz w:val="24"/>
        </w:rPr>
        <w:t xml:space="preserve"> </w:t>
      </w:r>
      <w:r w:rsidRPr="003C2E86">
        <w:rPr>
          <w:sz w:val="24"/>
        </w:rPr>
        <w:t>licitação</w:t>
      </w:r>
      <w:r w:rsidRPr="003C2E86">
        <w:rPr>
          <w:spacing w:val="1"/>
          <w:sz w:val="24"/>
        </w:rPr>
        <w:t xml:space="preserve"> </w:t>
      </w:r>
      <w:r w:rsidRPr="003C2E86">
        <w:rPr>
          <w:sz w:val="24"/>
        </w:rPr>
        <w:t>o</w:t>
      </w:r>
      <w:r w:rsidRPr="003C2E86">
        <w:rPr>
          <w:spacing w:val="1"/>
          <w:sz w:val="24"/>
        </w:rPr>
        <w:t xml:space="preserve"> </w:t>
      </w:r>
      <w:r w:rsidRPr="003C2E86">
        <w:rPr>
          <w:sz w:val="24"/>
        </w:rPr>
        <w:t>fornecimento de informações corretas e precisas, bem como o correto preenchimento de</w:t>
      </w:r>
      <w:r w:rsidRPr="003C2E86">
        <w:rPr>
          <w:spacing w:val="1"/>
          <w:sz w:val="24"/>
        </w:rPr>
        <w:t xml:space="preserve"> </w:t>
      </w:r>
      <w:r w:rsidRPr="003C2E86">
        <w:rPr>
          <w:sz w:val="24"/>
        </w:rPr>
        <w:t>quaisquer formulários, nos campos apropriados, constantes no sistema e necessários à</w:t>
      </w:r>
      <w:r w:rsidRPr="003C2E86">
        <w:rPr>
          <w:spacing w:val="1"/>
          <w:sz w:val="24"/>
        </w:rPr>
        <w:t xml:space="preserve"> </w:t>
      </w:r>
      <w:r w:rsidRPr="000A4637">
        <w:rPr>
          <w:color w:val="000000" w:themeColor="text1"/>
          <w:sz w:val="24"/>
        </w:rPr>
        <w:t>participação</w:t>
      </w:r>
      <w:r w:rsidRPr="000A4637">
        <w:rPr>
          <w:color w:val="000000" w:themeColor="text1"/>
          <w:spacing w:val="-1"/>
          <w:sz w:val="24"/>
        </w:rPr>
        <w:t xml:space="preserve"> </w:t>
      </w:r>
      <w:r w:rsidRPr="000A4637">
        <w:rPr>
          <w:color w:val="000000" w:themeColor="text1"/>
          <w:sz w:val="24"/>
        </w:rPr>
        <w:t>no certame.</w:t>
      </w:r>
    </w:p>
    <w:p w:rsidR="008C4E6F" w:rsidRPr="000A4637" w:rsidRDefault="00F921D5" w:rsidP="0088564B">
      <w:pPr>
        <w:pStyle w:val="Ttulo1"/>
        <w:numPr>
          <w:ilvl w:val="0"/>
          <w:numId w:val="26"/>
        </w:numPr>
        <w:tabs>
          <w:tab w:val="left" w:pos="1426"/>
        </w:tabs>
        <w:spacing w:before="120" w:after="120" w:line="276" w:lineRule="auto"/>
        <w:ind w:left="1240" w:right="-15" w:firstLine="0"/>
        <w:jc w:val="both"/>
        <w:rPr>
          <w:color w:val="000000" w:themeColor="text1"/>
        </w:rPr>
      </w:pPr>
      <w:r w:rsidRPr="000A4637">
        <w:rPr>
          <w:color w:val="000000" w:themeColor="text1"/>
        </w:rPr>
        <w:t>–</w:t>
      </w:r>
      <w:r w:rsidRPr="000A4637">
        <w:rPr>
          <w:color w:val="000000" w:themeColor="text1"/>
          <w:spacing w:val="2"/>
        </w:rPr>
        <w:t xml:space="preserve"> </w:t>
      </w:r>
      <w:r w:rsidRPr="000A4637">
        <w:rPr>
          <w:color w:val="000000" w:themeColor="text1"/>
        </w:rPr>
        <w:t>DO</w:t>
      </w:r>
      <w:r w:rsidRPr="000A4637">
        <w:rPr>
          <w:color w:val="000000" w:themeColor="text1"/>
          <w:spacing w:val="5"/>
        </w:rPr>
        <w:t xml:space="preserve"> </w:t>
      </w:r>
      <w:r w:rsidRPr="000A4637">
        <w:rPr>
          <w:color w:val="000000" w:themeColor="text1"/>
        </w:rPr>
        <w:t>PREÇO</w:t>
      </w:r>
      <w:r w:rsidRPr="000A4637">
        <w:rPr>
          <w:color w:val="000000" w:themeColor="text1"/>
          <w:spacing w:val="3"/>
        </w:rPr>
        <w:t xml:space="preserve"> </w:t>
      </w:r>
      <w:r w:rsidRPr="000A4637">
        <w:rPr>
          <w:color w:val="000000" w:themeColor="text1"/>
        </w:rPr>
        <w:t>UNITÁRIO</w:t>
      </w:r>
      <w:r w:rsidRPr="000A4637">
        <w:rPr>
          <w:color w:val="000000" w:themeColor="text1"/>
          <w:spacing w:val="4"/>
        </w:rPr>
        <w:t xml:space="preserve"> </w:t>
      </w:r>
      <w:r w:rsidRPr="000A4637">
        <w:rPr>
          <w:color w:val="000000" w:themeColor="text1"/>
        </w:rPr>
        <w:t>E</w:t>
      </w:r>
      <w:r w:rsidRPr="000A4637">
        <w:rPr>
          <w:color w:val="000000" w:themeColor="text1"/>
          <w:spacing w:val="4"/>
        </w:rPr>
        <w:t xml:space="preserve"> </w:t>
      </w:r>
      <w:r w:rsidRPr="000A4637">
        <w:rPr>
          <w:color w:val="000000" w:themeColor="text1"/>
        </w:rPr>
        <w:t>DOS</w:t>
      </w:r>
      <w:r w:rsidRPr="000A4637">
        <w:rPr>
          <w:color w:val="000000" w:themeColor="text1"/>
          <w:spacing w:val="4"/>
        </w:rPr>
        <w:t xml:space="preserve"> </w:t>
      </w:r>
      <w:r w:rsidRPr="000A4637">
        <w:rPr>
          <w:color w:val="000000" w:themeColor="text1"/>
        </w:rPr>
        <w:t>VALORES</w:t>
      </w:r>
      <w:r w:rsidRPr="000A4637">
        <w:rPr>
          <w:color w:val="000000" w:themeColor="text1"/>
          <w:spacing w:val="4"/>
        </w:rPr>
        <w:t xml:space="preserve"> </w:t>
      </w:r>
      <w:r w:rsidRPr="000A4637">
        <w:rPr>
          <w:color w:val="000000" w:themeColor="text1"/>
        </w:rPr>
        <w:t>TOTAIS</w:t>
      </w:r>
      <w:r w:rsidRPr="000A4637">
        <w:rPr>
          <w:color w:val="000000" w:themeColor="text1"/>
          <w:spacing w:val="4"/>
        </w:rPr>
        <w:t xml:space="preserve"> </w:t>
      </w:r>
      <w:r w:rsidRPr="000A4637">
        <w:rPr>
          <w:color w:val="000000" w:themeColor="text1"/>
        </w:rPr>
        <w:t>MÁXIMOS</w:t>
      </w:r>
      <w:r w:rsidRPr="000A4637">
        <w:rPr>
          <w:color w:val="000000" w:themeColor="text1"/>
          <w:spacing w:val="4"/>
        </w:rPr>
        <w:t xml:space="preserve"> </w:t>
      </w:r>
      <w:r w:rsidRPr="000A4637">
        <w:rPr>
          <w:color w:val="000000" w:themeColor="text1"/>
        </w:rPr>
        <w:t>ESTIMADO</w:t>
      </w:r>
      <w:r w:rsidRPr="000A4637">
        <w:rPr>
          <w:color w:val="000000" w:themeColor="text1"/>
          <w:spacing w:val="-57"/>
        </w:rPr>
        <w:t xml:space="preserve"> </w:t>
      </w:r>
      <w:r w:rsidRPr="000A4637">
        <w:rPr>
          <w:color w:val="000000" w:themeColor="text1"/>
        </w:rPr>
        <w:t>PELA</w:t>
      </w:r>
      <w:r w:rsidRPr="000A4637">
        <w:rPr>
          <w:color w:val="000000" w:themeColor="text1"/>
          <w:spacing w:val="-1"/>
        </w:rPr>
        <w:t xml:space="preserve"> </w:t>
      </w:r>
      <w:r w:rsidRPr="000A4637">
        <w:rPr>
          <w:color w:val="000000" w:themeColor="text1"/>
        </w:rPr>
        <w:t>ADMINISTRAÇÃO</w:t>
      </w:r>
    </w:p>
    <w:p w:rsidR="008C4E6F" w:rsidRPr="000A4637" w:rsidRDefault="00F921D5" w:rsidP="0088564B">
      <w:pPr>
        <w:spacing w:before="120" w:after="120" w:line="276" w:lineRule="auto"/>
        <w:ind w:left="1240" w:right="-15"/>
        <w:jc w:val="both"/>
        <w:rPr>
          <w:b/>
          <w:i/>
          <w:color w:val="000000" w:themeColor="text1"/>
          <w:sz w:val="24"/>
        </w:rPr>
      </w:pPr>
      <w:r w:rsidRPr="000A4637">
        <w:rPr>
          <w:color w:val="000000" w:themeColor="text1"/>
          <w:sz w:val="24"/>
        </w:rPr>
        <w:t>3.1 – O preço total estimado pela Administração para a contratação em questão é de</w:t>
      </w:r>
      <w:r w:rsidRPr="000A4637">
        <w:rPr>
          <w:color w:val="000000" w:themeColor="text1"/>
          <w:spacing w:val="1"/>
          <w:sz w:val="24"/>
        </w:rPr>
        <w:t xml:space="preserve"> </w:t>
      </w:r>
      <w:r w:rsidRPr="000A4637">
        <w:rPr>
          <w:b/>
          <w:i/>
          <w:color w:val="000000" w:themeColor="text1"/>
          <w:sz w:val="24"/>
        </w:rPr>
        <w:t>R$</w:t>
      </w:r>
      <w:r w:rsidRPr="000A4637">
        <w:rPr>
          <w:b/>
          <w:i/>
          <w:color w:val="000000" w:themeColor="text1"/>
          <w:spacing w:val="1"/>
          <w:sz w:val="24"/>
        </w:rPr>
        <w:t xml:space="preserve"> </w:t>
      </w:r>
      <w:r w:rsidR="00D11C90" w:rsidRPr="000A4637">
        <w:rPr>
          <w:b/>
          <w:i/>
          <w:color w:val="000000" w:themeColor="text1"/>
          <w:sz w:val="24"/>
        </w:rPr>
        <w:t>R$</w:t>
      </w:r>
      <w:r w:rsidR="001C57BE" w:rsidRPr="000A4637">
        <w:rPr>
          <w:b/>
          <w:i/>
          <w:color w:val="000000" w:themeColor="text1"/>
          <w:sz w:val="24"/>
        </w:rPr>
        <w:t>2.882.740,73</w:t>
      </w:r>
      <w:r w:rsidR="001B19DB" w:rsidRPr="000A4637">
        <w:rPr>
          <w:b/>
          <w:i/>
          <w:color w:val="000000" w:themeColor="text1"/>
          <w:sz w:val="24"/>
          <w:szCs w:val="24"/>
        </w:rPr>
        <w:t xml:space="preserve"> </w:t>
      </w:r>
      <w:r w:rsidR="00C23763" w:rsidRPr="000A4637">
        <w:rPr>
          <w:b/>
          <w:i/>
          <w:color w:val="000000" w:themeColor="text1"/>
          <w:sz w:val="24"/>
          <w:szCs w:val="24"/>
        </w:rPr>
        <w:t>(</w:t>
      </w:r>
      <w:r w:rsidR="001C57BE" w:rsidRPr="000A4637">
        <w:rPr>
          <w:b/>
          <w:i/>
          <w:color w:val="000000" w:themeColor="text1"/>
          <w:sz w:val="24"/>
          <w:szCs w:val="24"/>
        </w:rPr>
        <w:t>dois</w:t>
      </w:r>
      <w:r w:rsidR="00C23763" w:rsidRPr="000A4637">
        <w:rPr>
          <w:b/>
          <w:i/>
          <w:color w:val="000000" w:themeColor="text1"/>
          <w:sz w:val="24"/>
          <w:szCs w:val="24"/>
        </w:rPr>
        <w:t xml:space="preserve"> milhões</w:t>
      </w:r>
      <w:r w:rsidR="001B19DB" w:rsidRPr="000A4637">
        <w:rPr>
          <w:b/>
          <w:i/>
          <w:color w:val="000000" w:themeColor="text1"/>
          <w:sz w:val="24"/>
          <w:szCs w:val="24"/>
        </w:rPr>
        <w:t xml:space="preserve">, </w:t>
      </w:r>
      <w:r w:rsidR="001C57BE" w:rsidRPr="000A4637">
        <w:rPr>
          <w:b/>
          <w:i/>
          <w:color w:val="000000" w:themeColor="text1"/>
          <w:sz w:val="24"/>
          <w:szCs w:val="24"/>
        </w:rPr>
        <w:t>oitocentos e oitenta e dois</w:t>
      </w:r>
      <w:r w:rsidR="001B19DB" w:rsidRPr="000A4637">
        <w:rPr>
          <w:b/>
          <w:i/>
          <w:color w:val="000000" w:themeColor="text1"/>
          <w:sz w:val="24"/>
          <w:szCs w:val="24"/>
        </w:rPr>
        <w:t xml:space="preserve"> mil, </w:t>
      </w:r>
      <w:r w:rsidR="001C57BE" w:rsidRPr="000A4637">
        <w:rPr>
          <w:b/>
          <w:i/>
          <w:color w:val="000000" w:themeColor="text1"/>
          <w:sz w:val="24"/>
          <w:szCs w:val="24"/>
        </w:rPr>
        <w:t>setecentos e quarenta reais e setent</w:t>
      </w:r>
      <w:r w:rsidR="001B19DB" w:rsidRPr="000A4637">
        <w:rPr>
          <w:b/>
          <w:i/>
          <w:color w:val="000000" w:themeColor="text1"/>
          <w:sz w:val="24"/>
          <w:szCs w:val="24"/>
        </w:rPr>
        <w:t>a e três</w:t>
      </w:r>
      <w:r w:rsidR="00C23763" w:rsidRPr="000A4637">
        <w:rPr>
          <w:b/>
          <w:i/>
          <w:color w:val="000000" w:themeColor="text1"/>
          <w:sz w:val="24"/>
          <w:szCs w:val="24"/>
        </w:rPr>
        <w:t xml:space="preserve"> centavos).</w:t>
      </w:r>
    </w:p>
    <w:p w:rsidR="000A7305" w:rsidRDefault="000A7305" w:rsidP="0088564B">
      <w:pPr>
        <w:spacing w:before="120" w:after="120"/>
        <w:ind w:left="1240" w:right="-15"/>
        <w:jc w:val="both"/>
        <w:rPr>
          <w:color w:val="000000" w:themeColor="text1"/>
          <w:sz w:val="24"/>
        </w:rPr>
      </w:pPr>
      <w:r w:rsidRPr="000A4637">
        <w:rPr>
          <w:color w:val="000000" w:themeColor="text1"/>
          <w:sz w:val="24"/>
        </w:rPr>
        <w:t>3.2 –</w:t>
      </w:r>
      <w:r w:rsidRPr="000A4637">
        <w:rPr>
          <w:b/>
          <w:i/>
          <w:color w:val="000000" w:themeColor="text1"/>
          <w:sz w:val="24"/>
        </w:rPr>
        <w:t xml:space="preserve"> </w:t>
      </w:r>
      <w:r w:rsidRPr="000A4637">
        <w:rPr>
          <w:color w:val="000000" w:themeColor="text1"/>
          <w:sz w:val="24"/>
        </w:rPr>
        <w:t xml:space="preserve">O valor estimado e o quantitativo máximo constituiem </w:t>
      </w:r>
      <w:r w:rsidR="006C39BE" w:rsidRPr="000A4637">
        <w:rPr>
          <w:color w:val="000000" w:themeColor="text1"/>
          <w:sz w:val="24"/>
        </w:rPr>
        <w:t>mera estimativa, não obri</w:t>
      </w:r>
      <w:r w:rsidR="001B19DB" w:rsidRPr="000A4637">
        <w:rPr>
          <w:color w:val="000000" w:themeColor="text1"/>
          <w:sz w:val="24"/>
        </w:rPr>
        <w:t xml:space="preserve">gando </w:t>
      </w:r>
      <w:r w:rsidR="0088564B" w:rsidRPr="000A4637">
        <w:rPr>
          <w:color w:val="000000" w:themeColor="text1"/>
          <w:sz w:val="24"/>
        </w:rPr>
        <w:t>Administração Pública Municipal, através dos Fundos Municipais de Assistência Social e de Educação</w:t>
      </w:r>
      <w:r w:rsidR="006C39BE" w:rsidRPr="000A4637">
        <w:rPr>
          <w:color w:val="000000" w:themeColor="text1"/>
          <w:sz w:val="24"/>
        </w:rPr>
        <w:t>,</w:t>
      </w:r>
      <w:r w:rsidR="0088564B" w:rsidRPr="000A4637">
        <w:rPr>
          <w:color w:val="000000" w:themeColor="text1"/>
          <w:sz w:val="24"/>
        </w:rPr>
        <w:t xml:space="preserve"> a adquirirem</w:t>
      </w:r>
      <w:r w:rsidRPr="000A4637">
        <w:rPr>
          <w:color w:val="000000" w:themeColor="text1"/>
          <w:sz w:val="24"/>
        </w:rPr>
        <w:t xml:space="preserve"> a quantidade ou valor total.</w:t>
      </w:r>
    </w:p>
    <w:p w:rsidR="000A4637" w:rsidRPr="000A4637" w:rsidRDefault="000A4637" w:rsidP="0088564B">
      <w:pPr>
        <w:spacing w:before="120" w:after="120"/>
        <w:ind w:left="1240" w:right="-15"/>
        <w:jc w:val="both"/>
        <w:rPr>
          <w:color w:val="000000" w:themeColor="text1"/>
          <w:sz w:val="24"/>
        </w:rPr>
      </w:pPr>
    </w:p>
    <w:p w:rsidR="008C4E6F" w:rsidRDefault="00F921D5" w:rsidP="0088564B">
      <w:pPr>
        <w:spacing w:before="101"/>
        <w:ind w:left="1240" w:right="-15"/>
        <w:jc w:val="both"/>
        <w:rPr>
          <w:sz w:val="24"/>
        </w:rPr>
      </w:pPr>
      <w:r>
        <w:rPr>
          <w:sz w:val="24"/>
        </w:rPr>
        <w:lastRenderedPageBreak/>
        <w:t>3.3</w:t>
      </w:r>
      <w:r>
        <w:rPr>
          <w:spacing w:val="-3"/>
          <w:sz w:val="24"/>
        </w:rPr>
        <w:t xml:space="preserve"> </w:t>
      </w:r>
      <w:r>
        <w:rPr>
          <w:sz w:val="24"/>
        </w:rPr>
        <w:t>–</w:t>
      </w:r>
      <w:r>
        <w:rPr>
          <w:spacing w:val="-1"/>
          <w:sz w:val="24"/>
        </w:rPr>
        <w:t xml:space="preserve"> </w:t>
      </w:r>
      <w:r>
        <w:rPr>
          <w:sz w:val="24"/>
        </w:rPr>
        <w:t>PLANILHA</w:t>
      </w:r>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tbl>
      <w:tblPr>
        <w:tblpPr w:leftFromText="141" w:rightFromText="141" w:vertAnchor="text" w:horzAnchor="margin" w:tblpXSpec="center" w:tblpY="481"/>
        <w:tblOverlap w:val="never"/>
        <w:tblW w:w="4417" w:type="pct"/>
        <w:tblCellMar>
          <w:left w:w="70" w:type="dxa"/>
          <w:right w:w="70" w:type="dxa"/>
        </w:tblCellMar>
        <w:tblLook w:val="04A0" w:firstRow="1" w:lastRow="0" w:firstColumn="1" w:lastColumn="0" w:noHBand="0" w:noVBand="1"/>
      </w:tblPr>
      <w:tblGrid>
        <w:gridCol w:w="780"/>
        <w:gridCol w:w="3023"/>
        <w:gridCol w:w="1096"/>
        <w:gridCol w:w="998"/>
        <w:gridCol w:w="1260"/>
        <w:gridCol w:w="1594"/>
      </w:tblGrid>
      <w:tr w:rsidR="00555C57" w:rsidRPr="00CE0198" w:rsidTr="000A4637">
        <w:trPr>
          <w:trHeight w:val="20"/>
        </w:trPr>
        <w:tc>
          <w:tcPr>
            <w:tcW w:w="446" w:type="pct"/>
            <w:tcBorders>
              <w:top w:val="single" w:sz="8" w:space="0" w:color="auto"/>
              <w:left w:val="single" w:sz="8" w:space="0" w:color="auto"/>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ITEM</w:t>
            </w:r>
          </w:p>
        </w:tc>
        <w:tc>
          <w:tcPr>
            <w:tcW w:w="1727"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DESCRIÇÃO</w:t>
            </w:r>
          </w:p>
        </w:tc>
        <w:tc>
          <w:tcPr>
            <w:tcW w:w="626"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 DE MEDIDA</w:t>
            </w:r>
          </w:p>
        </w:tc>
        <w:tc>
          <w:tcPr>
            <w:tcW w:w="570"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QUANT.</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MÁXIMA</w:t>
            </w:r>
          </w:p>
        </w:tc>
        <w:tc>
          <w:tcPr>
            <w:tcW w:w="720" w:type="pct"/>
            <w:tcBorders>
              <w:top w:val="single" w:sz="8" w:space="0" w:color="auto"/>
              <w:left w:val="nil"/>
              <w:bottom w:val="single" w:sz="8" w:space="0" w:color="auto"/>
              <w:right w:val="single" w:sz="8" w:space="0" w:color="auto"/>
            </w:tcBorders>
            <w:shd w:val="clear" w:color="000000" w:fill="8DB3E2"/>
            <w:vAlign w:val="center"/>
          </w:tcPr>
          <w:p w:rsidR="00987425"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VALOR UNITÁRIO </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R$)</w:t>
            </w:r>
          </w:p>
        </w:tc>
        <w:tc>
          <w:tcPr>
            <w:tcW w:w="911" w:type="pct"/>
            <w:tcBorders>
              <w:top w:val="single" w:sz="8" w:space="0" w:color="auto"/>
              <w:left w:val="nil"/>
              <w:bottom w:val="single" w:sz="8" w:space="0" w:color="auto"/>
              <w:right w:val="single" w:sz="8" w:space="0" w:color="auto"/>
            </w:tcBorders>
            <w:shd w:val="clear" w:color="000000" w:fill="8DB3E2"/>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VALOR TOTAL ( R$)</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Agulha de Mão para costura, com olho largo, tamanho nº 03</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1,70</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510,00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Agenda Permanente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51,45</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1.029,00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Alfinete de Costura nº 24, cabeça de vidro, corpo de aço niquelado,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15,07</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301,40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Alfinete para Mapa, tipo taça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50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8,34</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83,40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preta</w:t>
            </w:r>
            <w:r w:rsidRPr="00CE0198">
              <w:rPr>
                <w:rFonts w:eastAsia="Calibri"/>
                <w:sz w:val="20"/>
                <w:szCs w:val="20"/>
                <w:lang w:val="pt-BR"/>
              </w:rPr>
              <w:t>, tipo: entintada, comprimento: 17 cm, largura: 10 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17,81</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178,10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vermelha</w:t>
            </w:r>
            <w:r w:rsidRPr="00CE0198">
              <w:rPr>
                <w:rFonts w:eastAsia="Calibri"/>
                <w:sz w:val="20"/>
                <w:szCs w:val="20"/>
                <w:lang w:val="pt-BR"/>
              </w:rPr>
              <w:t>, tipo: entintada, comprimento: 17 cm, largura: 10 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71,75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5,05</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656,50</w:t>
            </w:r>
          </w:p>
        </w:tc>
      </w:tr>
      <w:tr w:rsidR="00987425"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87425" w:rsidRPr="00CE0198" w:rsidRDefault="00987425" w:rsidP="00987425">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5,05</w:t>
            </w:r>
          </w:p>
        </w:tc>
        <w:tc>
          <w:tcPr>
            <w:tcW w:w="911"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656,50</w:t>
            </w:r>
          </w:p>
        </w:tc>
      </w:tr>
      <w:tr w:rsidR="00987425"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87425" w:rsidRPr="00CE0198" w:rsidRDefault="00987425" w:rsidP="00987425">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5,05</w:t>
            </w:r>
          </w:p>
        </w:tc>
        <w:tc>
          <w:tcPr>
            <w:tcW w:w="911"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656,50</w:t>
            </w:r>
          </w:p>
        </w:tc>
      </w:tr>
      <w:tr w:rsidR="00987425"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87425" w:rsidRPr="00CE0198" w:rsidRDefault="00987425" w:rsidP="00987425">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5,05</w:t>
            </w:r>
          </w:p>
        </w:tc>
        <w:tc>
          <w:tcPr>
            <w:tcW w:w="911"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656,50</w:t>
            </w:r>
          </w:p>
        </w:tc>
      </w:tr>
      <w:tr w:rsidR="00987425"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87425" w:rsidRPr="00CE0198" w:rsidRDefault="00987425" w:rsidP="00987425">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987425" w:rsidRPr="00CE0198" w:rsidRDefault="00987425" w:rsidP="00987425">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5,05</w:t>
            </w:r>
          </w:p>
        </w:tc>
        <w:tc>
          <w:tcPr>
            <w:tcW w:w="911" w:type="pct"/>
            <w:tcBorders>
              <w:top w:val="nil"/>
              <w:left w:val="nil"/>
              <w:bottom w:val="single" w:sz="8" w:space="0" w:color="auto"/>
              <w:right w:val="single" w:sz="8" w:space="0" w:color="auto"/>
            </w:tcBorders>
            <w:vAlign w:val="center"/>
          </w:tcPr>
          <w:p w:rsidR="00987425" w:rsidRPr="00CE0198" w:rsidRDefault="00987425" w:rsidP="00987425">
            <w:pPr>
              <w:widowControl/>
              <w:autoSpaceDE/>
              <w:autoSpaceDN/>
              <w:jc w:val="both"/>
              <w:rPr>
                <w:rFonts w:eastAsia="Calibri"/>
                <w:sz w:val="20"/>
                <w:szCs w:val="20"/>
                <w:lang w:val="pt-BR"/>
              </w:rPr>
            </w:pPr>
            <w:r>
              <w:rPr>
                <w:rFonts w:eastAsia="Calibri"/>
                <w:sz w:val="20"/>
                <w:szCs w:val="20"/>
                <w:lang w:val="pt-BR"/>
              </w:rPr>
              <w:t>656,50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Apagador para quadro branco</w:t>
            </w:r>
            <w:r w:rsidRPr="00CE0198">
              <w:rPr>
                <w:rFonts w:eastAsia="Calibri"/>
                <w:sz w:val="20"/>
                <w:szCs w:val="20"/>
                <w:lang w:val="pt-BR"/>
              </w:rPr>
              <w:t xml:space="preserve"> com suporte de marcadores, preto.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194</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14,70</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2.851,80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Apontador com depósito</w:t>
            </w:r>
            <w:r w:rsidRPr="00CE0198">
              <w:rPr>
                <w:rFonts w:eastAsia="Calibri"/>
                <w:sz w:val="20"/>
                <w:szCs w:val="20"/>
                <w:lang w:val="pt-BR"/>
              </w:rPr>
              <w:t xml:space="preserve">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4400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4,46</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19.624,00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Apontador lápis</w:t>
            </w:r>
            <w:r w:rsidRPr="00CE0198">
              <w:rPr>
                <w:rFonts w:eastAsia="Calibri"/>
                <w:sz w:val="20"/>
                <w:szCs w:val="20"/>
                <w:lang w:val="pt-BR"/>
              </w:rPr>
              <w:t xml:space="preserve">, material: </w:t>
            </w:r>
            <w:r w:rsidRPr="00CE0198">
              <w:rPr>
                <w:rFonts w:eastAsia="Calibri"/>
                <w:b/>
                <w:sz w:val="20"/>
                <w:szCs w:val="20"/>
                <w:u w:val="single"/>
                <w:lang w:val="pt-BR"/>
              </w:rPr>
              <w:t>metal</w:t>
            </w:r>
            <w:r w:rsidRPr="00CE0198">
              <w:rPr>
                <w:rFonts w:eastAsia="Calibri"/>
                <w:sz w:val="20"/>
                <w:szCs w:val="20"/>
                <w:lang w:val="pt-BR"/>
              </w:rPr>
              <w:t>, tipo: escolar, tamanho: pequeno, quantidade furos: 1</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24,97</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349,58</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Argila </w:t>
            </w:r>
            <w:r w:rsidRPr="00CE0198">
              <w:rPr>
                <w:rFonts w:eastAsia="Calibri"/>
                <w:sz w:val="20"/>
                <w:szCs w:val="20"/>
                <w:lang w:val="pt-BR"/>
              </w:rPr>
              <w:t>de modelar</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7,98</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798,00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10cm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35,50</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1.775,00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3cm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14,10</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141,00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Argola para chaveiro 25mm, prata.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28,58</w:t>
            </w:r>
          </w:p>
        </w:tc>
        <w:tc>
          <w:tcPr>
            <w:tcW w:w="911" w:type="pct"/>
            <w:tcBorders>
              <w:top w:val="nil"/>
              <w:left w:val="nil"/>
              <w:bottom w:val="single" w:sz="8" w:space="0" w:color="auto"/>
              <w:right w:val="single" w:sz="8" w:space="0" w:color="auto"/>
            </w:tcBorders>
            <w:vAlign w:val="center"/>
          </w:tcPr>
          <w:p w:rsidR="00555C57" w:rsidRPr="00CE0198" w:rsidRDefault="00987425" w:rsidP="00555C57">
            <w:pPr>
              <w:widowControl/>
              <w:autoSpaceDE/>
              <w:autoSpaceDN/>
              <w:jc w:val="both"/>
              <w:rPr>
                <w:rFonts w:eastAsia="Calibri"/>
                <w:sz w:val="20"/>
                <w:szCs w:val="20"/>
                <w:lang w:val="pt-BR"/>
              </w:rPr>
            </w:pPr>
            <w:r>
              <w:rPr>
                <w:rFonts w:eastAsia="Calibri"/>
                <w:sz w:val="20"/>
                <w:szCs w:val="20"/>
                <w:lang w:val="pt-BR"/>
              </w:rPr>
              <w:t>571,60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Barbante, </w:t>
            </w:r>
            <w:r w:rsidRPr="00CE0198">
              <w:rPr>
                <w:rFonts w:eastAsia="Calibri"/>
                <w:sz w:val="20"/>
                <w:szCs w:val="20"/>
                <w:lang w:val="pt-BR"/>
              </w:rPr>
              <w:t>nº 8, branco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300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24,00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33,90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508,50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36,20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543,00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w:t>
            </w:r>
            <w:r w:rsidRPr="00CE0198">
              <w:rPr>
                <w:rFonts w:eastAsia="Calibri"/>
                <w:sz w:val="20"/>
                <w:szCs w:val="20"/>
                <w:lang w:val="pt-BR"/>
              </w:rPr>
              <w:lastRenderedPageBreak/>
              <w:t xml:space="preserve">cor </w:t>
            </w:r>
            <w:r w:rsidRPr="00CE0198">
              <w:rPr>
                <w:rFonts w:eastAsia="Calibri"/>
                <w:b/>
                <w:sz w:val="20"/>
                <w:szCs w:val="20"/>
                <w:lang w:val="pt-BR"/>
              </w:rPr>
              <w:t>crua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Emb. 800g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29,20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438,00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laranja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33,90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508,50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Rosa pink</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32,70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490,50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verde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36,15</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542,25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36,15</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542,25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Bisnaga plástica</w:t>
            </w:r>
            <w:r w:rsidRPr="00CE0198">
              <w:rPr>
                <w:rFonts w:eastAsia="Calibri"/>
                <w:b/>
                <w:bCs/>
                <w:sz w:val="20"/>
                <w:szCs w:val="20"/>
                <w:lang w:val="pt-BR"/>
              </w:rPr>
              <w:t xml:space="preserve">, </w:t>
            </w:r>
            <w:r w:rsidRPr="00CE0198">
              <w:rPr>
                <w:rFonts w:eastAsia="Calibri"/>
                <w:bCs/>
                <w:sz w:val="20"/>
                <w:szCs w:val="20"/>
                <w:lang w:val="pt-BR"/>
              </w:rPr>
              <w:t>transparente para lembrancinha, com tampa flip flop</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Bisnaga</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3,61</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5.415,00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Rascunho, </w:t>
            </w:r>
            <w:r w:rsidRPr="00CE0198">
              <w:rPr>
                <w:rFonts w:eastAsia="Calibri"/>
                <w:bCs/>
                <w:sz w:val="20"/>
                <w:szCs w:val="20"/>
                <w:lang w:val="pt-BR"/>
              </w:rPr>
              <w:t>papel off set, sem pauta,  medidas: 155 mm x 80mm, 56 gm², 100 fls, conforme modelo do órgão, cor branca.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21,20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2.120,00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Recado, </w:t>
            </w:r>
            <w:r w:rsidRPr="00CE0198">
              <w:rPr>
                <w:rFonts w:eastAsia="Calibri"/>
                <w:bCs/>
                <w:sz w:val="20"/>
                <w:szCs w:val="20"/>
                <w:lang w:val="pt-BR"/>
              </w:rPr>
              <w:t>celulose vegetal, cor variada, medidas: 38mm x 50mm, removível, auto adesivo, 100 fls.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04 blocos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10,00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10.000,00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1.435,00</w:t>
            </w:r>
          </w:p>
        </w:tc>
      </w:tr>
      <w:tr w:rsidR="00434F33"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434F33" w:rsidRPr="00CE0198" w:rsidRDefault="00434F33" w:rsidP="00434F33">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Bola de assoprar, nº 7, azul</w:t>
            </w:r>
          </w:p>
        </w:tc>
        <w:tc>
          <w:tcPr>
            <w:tcW w:w="626"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1.435,00</w:t>
            </w:r>
          </w:p>
        </w:tc>
      </w:tr>
      <w:tr w:rsidR="00434F33"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434F33" w:rsidRPr="00CE0198" w:rsidRDefault="00434F33" w:rsidP="00434F33">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Bola de assoprar, nº 7, branco</w:t>
            </w:r>
          </w:p>
        </w:tc>
        <w:tc>
          <w:tcPr>
            <w:tcW w:w="626"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1.435,00</w:t>
            </w:r>
          </w:p>
        </w:tc>
      </w:tr>
      <w:tr w:rsidR="00434F33"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434F33" w:rsidRPr="00CE0198" w:rsidRDefault="00434F33" w:rsidP="00434F33">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Bola de assoprar, nº 7, laranja</w:t>
            </w:r>
          </w:p>
        </w:tc>
        <w:tc>
          <w:tcPr>
            <w:tcW w:w="626"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1.435,00</w:t>
            </w:r>
          </w:p>
        </w:tc>
      </w:tr>
      <w:tr w:rsidR="00434F33"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434F33" w:rsidRPr="00CE0198" w:rsidRDefault="00434F33" w:rsidP="00434F33">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Bola de assoprar, nº 7, preto</w:t>
            </w:r>
          </w:p>
        </w:tc>
        <w:tc>
          <w:tcPr>
            <w:tcW w:w="626" w:type="pct"/>
            <w:tcBorders>
              <w:top w:val="nil"/>
              <w:left w:val="nil"/>
              <w:bottom w:val="single" w:sz="8" w:space="0" w:color="auto"/>
              <w:right w:val="single" w:sz="8" w:space="0" w:color="auto"/>
            </w:tcBorders>
            <w:shd w:val="clear" w:color="auto" w:fill="auto"/>
            <w:vAlign w:val="center"/>
            <w:hideMark/>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434F33" w:rsidRPr="00CE0198" w:rsidRDefault="00434F33" w:rsidP="00434F33">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434F33" w:rsidRPr="00CE0198" w:rsidRDefault="00434F33" w:rsidP="00434F33">
            <w:pPr>
              <w:widowControl/>
              <w:autoSpaceDE/>
              <w:autoSpaceDN/>
              <w:jc w:val="both"/>
              <w:rPr>
                <w:rFonts w:eastAsia="Calibri"/>
                <w:sz w:val="20"/>
                <w:szCs w:val="20"/>
                <w:lang w:val="pt-BR"/>
              </w:rPr>
            </w:pPr>
            <w:r>
              <w:rPr>
                <w:rFonts w:eastAsia="Calibri"/>
                <w:sz w:val="20"/>
                <w:szCs w:val="20"/>
                <w:lang w:val="pt-BR"/>
              </w:rPr>
              <w:t>1.435,00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rosa pink</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16,00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14,35</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1.435,00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vermelho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Borracha branca nº 40</w:t>
            </w:r>
            <w:r w:rsidRPr="00CE0198">
              <w:rPr>
                <w:rFonts w:eastAsia="Calibri"/>
                <w:sz w:val="20"/>
                <w:szCs w:val="20"/>
                <w:lang w:val="pt-BR"/>
              </w:rPr>
              <w:t>, macia especial para apagar escrita a lápis, natural, sintética, cargas, óleo mineral acelerador e essência, medidas mínimas 32 x 22 x 8,0 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4400</w:t>
            </w:r>
          </w:p>
        </w:tc>
        <w:tc>
          <w:tcPr>
            <w:tcW w:w="720" w:type="pct"/>
            <w:tcBorders>
              <w:top w:val="nil"/>
              <w:left w:val="nil"/>
              <w:bottom w:val="single" w:sz="8" w:space="0" w:color="auto"/>
              <w:right w:val="single" w:sz="8" w:space="0" w:color="auto"/>
            </w:tcBorders>
            <w:vAlign w:val="center"/>
          </w:tcPr>
          <w:p w:rsidR="00555C57" w:rsidRPr="00CE0198" w:rsidRDefault="00434F33" w:rsidP="0048068F">
            <w:pPr>
              <w:widowControl/>
              <w:autoSpaceDE/>
              <w:autoSpaceDN/>
              <w:jc w:val="both"/>
              <w:rPr>
                <w:rFonts w:eastAsia="Calibri"/>
                <w:sz w:val="20"/>
                <w:szCs w:val="20"/>
                <w:lang w:val="pt-BR"/>
              </w:rPr>
            </w:pPr>
            <w:r>
              <w:rPr>
                <w:rFonts w:eastAsia="Calibri"/>
                <w:sz w:val="20"/>
                <w:szCs w:val="20"/>
                <w:lang w:val="pt-BR"/>
              </w:rPr>
              <w:t>1</w:t>
            </w:r>
            <w:r w:rsidR="0048068F">
              <w:rPr>
                <w:rFonts w:eastAsia="Calibri"/>
                <w:sz w:val="20"/>
                <w:szCs w:val="20"/>
                <w:lang w:val="pt-BR"/>
              </w:rPr>
              <w:t>,</w:t>
            </w:r>
            <w:r>
              <w:rPr>
                <w:rFonts w:eastAsia="Calibri"/>
                <w:sz w:val="20"/>
                <w:szCs w:val="20"/>
                <w:lang w:val="pt-BR"/>
              </w:rPr>
              <w:t>56</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6.864,00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Borracha apagadora escrita,  </w:t>
            </w:r>
            <w:r w:rsidRPr="00CE0198">
              <w:rPr>
                <w:rFonts w:eastAsia="Calibri"/>
                <w:sz w:val="20"/>
                <w:szCs w:val="20"/>
                <w:lang w:val="pt-BR"/>
              </w:rPr>
              <w:t>35x22x5mm, branca macia para lápis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Caderno 102 x 147mm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24,40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4.880,00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Caderno  espiral, </w:t>
            </w:r>
            <w:r w:rsidRPr="00CE0198">
              <w:rPr>
                <w:rFonts w:eastAsia="Calibri"/>
                <w:sz w:val="20"/>
                <w:szCs w:val="20"/>
                <w:lang w:val="pt-BR"/>
              </w:rPr>
              <w:t>celulose vegetal, 96 fls, 202 x 140mm, fl. Pautada e capa dura.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16,00</w:t>
            </w:r>
          </w:p>
        </w:tc>
        <w:tc>
          <w:tcPr>
            <w:tcW w:w="911" w:type="pct"/>
            <w:tcBorders>
              <w:top w:val="nil"/>
              <w:left w:val="nil"/>
              <w:bottom w:val="single" w:sz="8" w:space="0" w:color="auto"/>
              <w:right w:val="single" w:sz="8" w:space="0" w:color="auto"/>
            </w:tcBorders>
            <w:vAlign w:val="center"/>
          </w:tcPr>
          <w:p w:rsidR="00555C57" w:rsidRPr="00CE0198" w:rsidRDefault="00434F33" w:rsidP="00555C57">
            <w:pPr>
              <w:widowControl/>
              <w:autoSpaceDE/>
              <w:autoSpaceDN/>
              <w:jc w:val="both"/>
              <w:rPr>
                <w:rFonts w:eastAsia="Calibri"/>
                <w:sz w:val="20"/>
                <w:szCs w:val="20"/>
                <w:lang w:val="pt-BR"/>
              </w:rPr>
            </w:pPr>
            <w:r>
              <w:rPr>
                <w:rFonts w:eastAsia="Calibri"/>
                <w:sz w:val="20"/>
                <w:szCs w:val="20"/>
                <w:lang w:val="pt-BR"/>
              </w:rPr>
              <w:t>1.600,00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Espiral, folha pautada, de celulose vegetal, capa papelão duro plastificado, 96 fls, medidas: 280 x 200mm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11,99</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239,80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de caligrafia brochura 48 fls, grampeado, capa e contra capa duplex 230 gm medida mínima de 140 x 202 mm, na horizontal, miolo em papel off-set, miolo com gramatura mínima de 56 g/m</w:t>
            </w:r>
            <w:r w:rsidRPr="00CE0198">
              <w:rPr>
                <w:rFonts w:eastAsia="Calibri"/>
                <w:sz w:val="20"/>
                <w:szCs w:val="20"/>
                <w:vertAlign w:val="superscript"/>
                <w:lang w:val="pt-BR"/>
              </w:rPr>
              <w:t>2</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E82FEB">
              <w:rPr>
                <w:rFonts w:eastAsia="Calibri"/>
                <w:sz w:val="20"/>
                <w:szCs w:val="20"/>
                <w:lang w:val="pt-BR"/>
              </w:rPr>
              <w:t>.</w:t>
            </w:r>
            <w:r w:rsidRPr="00CE0198">
              <w:rPr>
                <w:rFonts w:eastAsia="Calibri"/>
                <w:sz w:val="20"/>
                <w:szCs w:val="20"/>
                <w:lang w:val="pt-BR"/>
              </w:rPr>
              <w:t>700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9,95</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16.915,00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Caderno de desenho sem seda, espiral, 96 fls, capa dura, dimensões mínimas 200 mm x 275 </w:t>
            </w:r>
            <w:r w:rsidRPr="00CE0198">
              <w:rPr>
                <w:rFonts w:eastAsia="Calibri"/>
                <w:sz w:val="20"/>
                <w:szCs w:val="20"/>
                <w:lang w:val="pt-BR"/>
              </w:rPr>
              <w:lastRenderedPageBreak/>
              <w:t>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w:t>
            </w:r>
            <w:r w:rsidR="00E82FEB">
              <w:rPr>
                <w:rFonts w:eastAsia="Calibri"/>
                <w:sz w:val="20"/>
                <w:szCs w:val="20"/>
                <w:lang w:val="pt-BR"/>
              </w:rPr>
              <w:t>.</w:t>
            </w:r>
            <w:r w:rsidRPr="00CE0198">
              <w:rPr>
                <w:rFonts w:eastAsia="Calibri"/>
                <w:sz w:val="20"/>
                <w:szCs w:val="20"/>
                <w:lang w:val="pt-BR"/>
              </w:rPr>
              <w:t>840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13,85</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39.334,00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Meia pauta, capa dura, 96 fls. Espeiral.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E82FEB">
              <w:rPr>
                <w:rFonts w:eastAsia="Calibri"/>
                <w:sz w:val="20"/>
                <w:szCs w:val="20"/>
                <w:lang w:val="pt-BR"/>
              </w:rPr>
              <w:t>.</w:t>
            </w: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14,90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20.860,00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pautado brochura ¼ 140mm x 200mm, 96fls., capa dura azul, costurado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w:t>
            </w:r>
            <w:r w:rsidR="00A95AF2">
              <w:rPr>
                <w:rFonts w:eastAsia="Calibri"/>
                <w:sz w:val="20"/>
                <w:szCs w:val="20"/>
                <w:lang w:val="pt-BR"/>
              </w:rPr>
              <w:t>.</w:t>
            </w: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9,45</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51.030,00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pautado brochura universitário, 200 mm x 275 mm, com 96 folhas, capa dura azul, costurado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16</w:t>
            </w:r>
            <w:r w:rsidR="00A95AF2">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14,60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233.600,00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Universitário 10 matérias pautado, 160 folhas, espiral, capa dura 200mm x 275mm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w:t>
            </w:r>
            <w:r w:rsidR="00E82FEB">
              <w:rPr>
                <w:rFonts w:eastAsia="Calibri"/>
                <w:sz w:val="20"/>
                <w:szCs w:val="20"/>
                <w:lang w:val="pt-BR"/>
              </w:rPr>
              <w:t>.</w:t>
            </w: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23,90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83.650,00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Caixa Arquivo, </w:t>
            </w:r>
            <w:r w:rsidRPr="00CE0198">
              <w:rPr>
                <w:rFonts w:eastAsia="Calibri"/>
                <w:sz w:val="20"/>
                <w:szCs w:val="20"/>
                <w:lang w:val="pt-BR"/>
              </w:rPr>
              <w:t>azul, polionda, tamanho: 240x130x350mm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E82FEB">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12,71</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12.710,00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Caixa arquivo, material: </w:t>
            </w:r>
            <w:r w:rsidRPr="00CE0198">
              <w:rPr>
                <w:rFonts w:eastAsia="Calibri"/>
                <w:b/>
                <w:sz w:val="20"/>
                <w:szCs w:val="20"/>
                <w:u w:val="single"/>
                <w:lang w:val="pt-BR"/>
              </w:rPr>
              <w:t>papelão ondulado,</w:t>
            </w:r>
            <w:r w:rsidRPr="00CE0198">
              <w:rPr>
                <w:rFonts w:eastAsia="Calibri"/>
                <w:sz w:val="20"/>
                <w:szCs w:val="20"/>
                <w:lang w:val="pt-BR"/>
              </w:rPr>
              <w:t xml:space="preserve"> dimensão (c x l x a): 35,0 x 13,0 x 24,5 cm, cor: pardo, impressão: padrão, características adicionais: com trava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E82FEB">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8,42</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8.420,00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Caixa para correspondência, em material acrílico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95,00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1.900,00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Calculadora de mesa 12 dígitos escritório visor, grande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38,16</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1.602,72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Calculadora eletrônica, 18x11x0,4 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35,57</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sz w:val="20"/>
                <w:szCs w:val="20"/>
                <w:lang w:val="pt-BR"/>
              </w:rPr>
            </w:pPr>
            <w:r>
              <w:rPr>
                <w:rFonts w:eastAsia="Calibri"/>
                <w:sz w:val="20"/>
                <w:szCs w:val="20"/>
                <w:lang w:val="pt-BR"/>
              </w:rPr>
              <w:t>5.335,50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Caneta corretiva líquida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Emb. 8ml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8,90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890,00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2,00</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200,00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1,75</w:t>
            </w:r>
          </w:p>
        </w:tc>
        <w:tc>
          <w:tcPr>
            <w:tcW w:w="911" w:type="pct"/>
            <w:tcBorders>
              <w:top w:val="nil"/>
              <w:left w:val="nil"/>
              <w:bottom w:val="single" w:sz="8" w:space="0" w:color="auto"/>
              <w:right w:val="single" w:sz="8" w:space="0" w:color="auto"/>
            </w:tcBorders>
            <w:vAlign w:val="center"/>
          </w:tcPr>
          <w:p w:rsidR="00555C57" w:rsidRPr="00CE0198" w:rsidRDefault="00A95AF2" w:rsidP="00555C57">
            <w:pPr>
              <w:widowControl/>
              <w:autoSpaceDE/>
              <w:autoSpaceDN/>
              <w:jc w:val="both"/>
              <w:rPr>
                <w:rFonts w:eastAsia="Calibri"/>
                <w:color w:val="000000"/>
                <w:sz w:val="20"/>
                <w:szCs w:val="20"/>
                <w:lang w:val="pt-BR"/>
              </w:rPr>
            </w:pPr>
            <w:r>
              <w:rPr>
                <w:rFonts w:eastAsia="Calibri"/>
                <w:color w:val="000000"/>
                <w:sz w:val="20"/>
                <w:szCs w:val="20"/>
                <w:lang w:val="pt-BR"/>
              </w:rPr>
              <w:t>875,00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250</w:t>
            </w:r>
          </w:p>
        </w:tc>
        <w:tc>
          <w:tcPr>
            <w:tcW w:w="720"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color w:val="000000"/>
                <w:sz w:val="20"/>
                <w:szCs w:val="20"/>
                <w:lang w:val="pt-BR"/>
              </w:rPr>
            </w:pPr>
            <w:r>
              <w:rPr>
                <w:rFonts w:eastAsia="Calibri"/>
                <w:color w:val="000000"/>
                <w:sz w:val="20"/>
                <w:szCs w:val="20"/>
                <w:lang w:val="pt-BR"/>
              </w:rPr>
              <w:t>2,00</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color w:val="000000"/>
                <w:sz w:val="20"/>
                <w:szCs w:val="20"/>
                <w:lang w:val="pt-BR"/>
              </w:rPr>
            </w:pPr>
            <w:r>
              <w:rPr>
                <w:rFonts w:eastAsia="Calibri"/>
                <w:color w:val="000000"/>
                <w:sz w:val="20"/>
                <w:szCs w:val="20"/>
                <w:lang w:val="pt-BR"/>
              </w:rPr>
              <w:t>500,00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61,50</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11.070,00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61,50</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9.225,00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60,67</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6.067,00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Hidrocor, </w:t>
            </w:r>
            <w:r w:rsidRPr="00CE0198">
              <w:rPr>
                <w:rFonts w:eastAsia="Calibri"/>
                <w:sz w:val="20"/>
                <w:szCs w:val="20"/>
                <w:lang w:val="pt-BR"/>
              </w:rPr>
              <w:t>lavável, tampa sistema ante asfixiante.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24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25,99</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12.995,00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 xml:space="preserve">, </w:t>
            </w:r>
            <w:r w:rsidRPr="00CE0198">
              <w:rPr>
                <w:rFonts w:eastAsia="Calibri"/>
                <w:bCs/>
                <w:sz w:val="20"/>
                <w:szCs w:val="20"/>
                <w:lang w:val="pt-BR"/>
              </w:rPr>
              <w:lastRenderedPageBreak/>
              <w:t>aplicação: retroprojetor</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C368DD" w:rsidRPr="00CE0198" w:rsidRDefault="00C368DD" w:rsidP="00555C57">
            <w:pPr>
              <w:widowControl/>
              <w:autoSpaceDE/>
              <w:autoSpaceDN/>
              <w:jc w:val="both"/>
              <w:rPr>
                <w:rFonts w:eastAsia="Calibri"/>
                <w:sz w:val="20"/>
                <w:szCs w:val="20"/>
                <w:lang w:val="pt-BR"/>
              </w:rPr>
            </w:pPr>
            <w:r>
              <w:rPr>
                <w:rFonts w:eastAsia="Calibri"/>
                <w:sz w:val="20"/>
                <w:szCs w:val="20"/>
                <w:lang w:val="pt-BR"/>
              </w:rPr>
              <w:t>5,60</w:t>
            </w:r>
          </w:p>
        </w:tc>
        <w:tc>
          <w:tcPr>
            <w:tcW w:w="911" w:type="pct"/>
            <w:tcBorders>
              <w:top w:val="nil"/>
              <w:left w:val="nil"/>
              <w:bottom w:val="single" w:sz="8" w:space="0" w:color="auto"/>
              <w:right w:val="single" w:sz="8" w:space="0" w:color="auto"/>
            </w:tcBorders>
            <w:vAlign w:val="center"/>
          </w:tcPr>
          <w:p w:rsidR="00555C57" w:rsidRPr="00CE0198" w:rsidRDefault="00C368DD" w:rsidP="00555C57">
            <w:pPr>
              <w:widowControl/>
              <w:autoSpaceDE/>
              <w:autoSpaceDN/>
              <w:jc w:val="both"/>
              <w:rPr>
                <w:rFonts w:eastAsia="Calibri"/>
                <w:sz w:val="20"/>
                <w:szCs w:val="20"/>
                <w:lang w:val="pt-BR"/>
              </w:rPr>
            </w:pPr>
            <w:r>
              <w:rPr>
                <w:rFonts w:eastAsia="Calibri"/>
                <w:sz w:val="20"/>
                <w:szCs w:val="20"/>
                <w:lang w:val="pt-BR"/>
              </w:rPr>
              <w:t>560,00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AZUL</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33,26</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332,60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33,26</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332,60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VERMELHA</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33,26</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332,60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marca texto </w:t>
            </w:r>
            <w:r w:rsidRPr="00CE0198">
              <w:rPr>
                <w:rFonts w:eastAsia="Calibri"/>
                <w:b/>
                <w:sz w:val="20"/>
                <w:szCs w:val="20"/>
                <w:u w:val="single"/>
                <w:lang w:val="pt-BR"/>
              </w:rPr>
              <w:t>verde, traço 5mm, fluorescente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110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3,50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385,00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0A4637"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 xml:space="preserve">Caneta marca-texto, material: </w:t>
            </w:r>
            <w:r w:rsidRPr="000A4637">
              <w:rPr>
                <w:rFonts w:eastAsia="Calibri"/>
                <w:b/>
                <w:sz w:val="20"/>
                <w:szCs w:val="20"/>
                <w:u w:val="single"/>
                <w:lang w:val="pt-BR"/>
              </w:rPr>
              <w:t>amarela</w:t>
            </w:r>
            <w:r w:rsidRPr="000A4637">
              <w:rPr>
                <w:rFonts w:eastAsia="Calibri"/>
                <w:sz w:val="20"/>
                <w:szCs w:val="20"/>
                <w:lang w:val="pt-BR"/>
              </w:rPr>
              <w:t>, traço 5 mm, fluorescente</w:t>
            </w:r>
          </w:p>
        </w:tc>
        <w:tc>
          <w:tcPr>
            <w:tcW w:w="626" w:type="pct"/>
            <w:tcBorders>
              <w:top w:val="nil"/>
              <w:left w:val="nil"/>
              <w:bottom w:val="single" w:sz="8" w:space="0" w:color="auto"/>
              <w:right w:val="single" w:sz="8" w:space="0" w:color="auto"/>
            </w:tcBorders>
            <w:shd w:val="clear" w:color="auto" w:fill="auto"/>
            <w:vAlign w:val="center"/>
            <w:hideMark/>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3,10</w:t>
            </w:r>
          </w:p>
        </w:tc>
        <w:tc>
          <w:tcPr>
            <w:tcW w:w="911"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930,00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0A4637"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 xml:space="preserve">Caneta Permanente, ideal para artesanato, ponta fina, 1,30mm, na </w:t>
            </w:r>
            <w:r w:rsidRPr="000A4637">
              <w:rPr>
                <w:rFonts w:eastAsia="Calibri"/>
                <w:b/>
                <w:sz w:val="20"/>
                <w:szCs w:val="20"/>
                <w:u w:val="single"/>
                <w:lang w:val="pt-BR"/>
              </w:rPr>
              <w:t>cor preta.</w:t>
            </w:r>
          </w:p>
        </w:tc>
        <w:tc>
          <w:tcPr>
            <w:tcW w:w="626"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7,50</w:t>
            </w:r>
          </w:p>
        </w:tc>
        <w:tc>
          <w:tcPr>
            <w:tcW w:w="911"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750,00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0A4637"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ascii="Calibri" w:eastAsia="Calibri" w:hAnsi="Calibri"/>
                <w:sz w:val="20"/>
                <w:szCs w:val="20"/>
                <w:lang w:val="pt-BR"/>
              </w:rPr>
            </w:pPr>
            <w:r w:rsidRPr="000A4637">
              <w:rPr>
                <w:rFonts w:eastAsia="Calibri"/>
                <w:sz w:val="20"/>
                <w:szCs w:val="20"/>
                <w:lang w:val="pt-BR"/>
              </w:rPr>
              <w:t xml:space="preserve">Caneta Permanente, ideal para artesanato, ponta fina, 1,30mm, na </w:t>
            </w:r>
            <w:r w:rsidRPr="000A4637">
              <w:rPr>
                <w:rFonts w:eastAsia="Calibri"/>
                <w:b/>
                <w:sz w:val="20"/>
                <w:szCs w:val="20"/>
                <w:u w:val="single"/>
                <w:lang w:val="pt-BR"/>
              </w:rPr>
              <w:t>cor rosa.</w:t>
            </w:r>
          </w:p>
        </w:tc>
        <w:tc>
          <w:tcPr>
            <w:tcW w:w="626"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ascii="Calibri" w:eastAsia="Calibri" w:hAnsi="Calibri"/>
                <w:sz w:val="20"/>
                <w:szCs w:val="20"/>
                <w:lang w:val="pt-BR"/>
              </w:rPr>
            </w:pPr>
            <w:r w:rsidRPr="000A4637">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0A4637" w:rsidRDefault="00555C57" w:rsidP="00555C57">
            <w:pPr>
              <w:widowControl/>
              <w:autoSpaceDE/>
              <w:autoSpaceDN/>
              <w:jc w:val="both"/>
              <w:rPr>
                <w:rFonts w:eastAsia="Calibri"/>
                <w:sz w:val="20"/>
                <w:szCs w:val="20"/>
                <w:lang w:val="pt-BR"/>
              </w:rPr>
            </w:pPr>
            <w:r w:rsidRPr="000A4637">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555C57" w:rsidRPr="000A4637" w:rsidRDefault="00F97917" w:rsidP="00555C57">
            <w:pPr>
              <w:widowControl/>
              <w:autoSpaceDE/>
              <w:autoSpaceDN/>
              <w:jc w:val="both"/>
              <w:rPr>
                <w:rFonts w:eastAsia="Calibri"/>
                <w:sz w:val="20"/>
                <w:szCs w:val="20"/>
                <w:lang w:val="pt-BR"/>
              </w:rPr>
            </w:pPr>
            <w:r w:rsidRPr="000A4637">
              <w:rPr>
                <w:rFonts w:eastAsia="Calibri"/>
                <w:sz w:val="20"/>
                <w:szCs w:val="20"/>
                <w:lang w:val="pt-BR"/>
              </w:rPr>
              <w:t>793,60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0A4637"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F97917" w:rsidRPr="000A4637" w:rsidRDefault="00F97917" w:rsidP="00F97917">
            <w:pPr>
              <w:widowControl/>
              <w:autoSpaceDE/>
              <w:autoSpaceDN/>
              <w:jc w:val="both"/>
              <w:rPr>
                <w:rFonts w:ascii="Calibri" w:eastAsia="Calibri" w:hAnsi="Calibri"/>
                <w:sz w:val="20"/>
                <w:szCs w:val="20"/>
                <w:lang w:val="pt-BR"/>
              </w:rPr>
            </w:pPr>
            <w:r w:rsidRPr="000A4637">
              <w:rPr>
                <w:rFonts w:eastAsia="Calibri"/>
                <w:sz w:val="20"/>
                <w:szCs w:val="20"/>
                <w:lang w:val="pt-BR"/>
              </w:rPr>
              <w:t xml:space="preserve">Caneta Permanente, ideal para artesanato, ponta fina, 1,30mm, na </w:t>
            </w:r>
            <w:r w:rsidRPr="000A4637">
              <w:rPr>
                <w:rFonts w:eastAsia="Calibri"/>
                <w:b/>
                <w:sz w:val="20"/>
                <w:szCs w:val="20"/>
                <w:u w:val="single"/>
                <w:lang w:val="pt-BR"/>
              </w:rPr>
              <w:t>cor branca.</w:t>
            </w:r>
          </w:p>
        </w:tc>
        <w:tc>
          <w:tcPr>
            <w:tcW w:w="626" w:type="pct"/>
            <w:tcBorders>
              <w:top w:val="nil"/>
              <w:left w:val="nil"/>
              <w:bottom w:val="single" w:sz="8" w:space="0" w:color="auto"/>
              <w:right w:val="single" w:sz="8" w:space="0" w:color="auto"/>
            </w:tcBorders>
            <w:shd w:val="clear" w:color="auto" w:fill="auto"/>
            <w:vAlign w:val="center"/>
          </w:tcPr>
          <w:p w:rsidR="00F97917" w:rsidRPr="000A4637" w:rsidRDefault="00F97917" w:rsidP="00F97917">
            <w:pPr>
              <w:widowControl/>
              <w:autoSpaceDE/>
              <w:autoSpaceDN/>
              <w:jc w:val="both"/>
              <w:rPr>
                <w:rFonts w:ascii="Calibri" w:eastAsia="Calibri" w:hAnsi="Calibri"/>
                <w:sz w:val="20"/>
                <w:szCs w:val="20"/>
                <w:lang w:val="pt-BR"/>
              </w:rPr>
            </w:pPr>
            <w:r w:rsidRPr="000A4637">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0A4637" w:rsidRDefault="00F97917" w:rsidP="00F97917">
            <w:pPr>
              <w:widowControl/>
              <w:autoSpaceDE/>
              <w:autoSpaceDN/>
              <w:jc w:val="both"/>
              <w:rPr>
                <w:rFonts w:eastAsia="Calibri"/>
                <w:sz w:val="20"/>
                <w:szCs w:val="20"/>
                <w:lang w:val="pt-BR"/>
              </w:rPr>
            </w:pPr>
            <w:r w:rsidRPr="000A4637">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F97917" w:rsidRPr="000A4637" w:rsidRDefault="00F97917" w:rsidP="00F97917">
            <w:pPr>
              <w:widowControl/>
              <w:autoSpaceDE/>
              <w:autoSpaceDN/>
              <w:jc w:val="both"/>
              <w:rPr>
                <w:rFonts w:eastAsia="Calibri"/>
                <w:sz w:val="20"/>
                <w:szCs w:val="20"/>
                <w:lang w:val="pt-BR"/>
              </w:rPr>
            </w:pPr>
            <w:r w:rsidRPr="000A4637">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F97917" w:rsidRPr="000A4637" w:rsidRDefault="00F97917" w:rsidP="00F97917">
            <w:pPr>
              <w:widowControl/>
              <w:autoSpaceDE/>
              <w:autoSpaceDN/>
              <w:jc w:val="both"/>
              <w:rPr>
                <w:rFonts w:eastAsia="Calibri"/>
                <w:sz w:val="20"/>
                <w:szCs w:val="20"/>
                <w:lang w:val="pt-BR"/>
              </w:rPr>
            </w:pPr>
            <w:r w:rsidRPr="000A4637">
              <w:rPr>
                <w:rFonts w:eastAsia="Calibri"/>
                <w:sz w:val="20"/>
                <w:szCs w:val="20"/>
                <w:lang w:val="pt-BR"/>
              </w:rPr>
              <w:t>793,60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laranja.</w:t>
            </w:r>
          </w:p>
        </w:tc>
        <w:tc>
          <w:tcPr>
            <w:tcW w:w="626"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793,60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verde.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8,60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688,00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amarelo.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793,60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vermelho.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793,60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8,60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688,00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prata.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793,60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dourada.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9,92</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793,60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Capa para encadenação PPO – 30mm, A4 transparente Cristal Line Frente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1,30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Cartolina branca</w:t>
            </w:r>
            <w:r w:rsidRPr="00CE0198">
              <w:rPr>
                <w:rFonts w:eastAsia="Calibri"/>
                <w:sz w:val="20"/>
                <w:szCs w:val="20"/>
                <w:lang w:val="pt-BR"/>
              </w:rPr>
              <w:t xml:space="preserve"> 140 g, 50 x 66 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w:t>
            </w:r>
            <w:r w:rsidR="00FB2BFF">
              <w:rPr>
                <w:rFonts w:eastAsia="Calibri"/>
                <w:sz w:val="20"/>
                <w:szCs w:val="20"/>
                <w:lang w:val="pt-BR"/>
              </w:rPr>
              <w:t>.</w:t>
            </w:r>
            <w:r w:rsidRPr="00CE0198">
              <w:rPr>
                <w:rFonts w:eastAsia="Calibri"/>
                <w:sz w:val="20"/>
                <w:szCs w:val="20"/>
                <w:lang w:val="pt-BR"/>
              </w:rPr>
              <w:t>310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1,53</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5.064,30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FB2BFF">
              <w:rPr>
                <w:rFonts w:eastAsia="Calibri"/>
                <w:sz w:val="20"/>
                <w:szCs w:val="20"/>
                <w:lang w:val="pt-BR"/>
              </w:rPr>
              <w:t>.</w:t>
            </w:r>
            <w:r w:rsidRPr="00CE0198">
              <w:rPr>
                <w:rFonts w:eastAsia="Calibri"/>
                <w:sz w:val="20"/>
                <w:szCs w:val="20"/>
                <w:lang w:val="pt-BR"/>
              </w:rPr>
              <w:t>410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1,99</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2.805,90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w:t>
            </w:r>
            <w:r w:rsidR="00FB2BFF">
              <w:rPr>
                <w:rFonts w:eastAsia="Calibri"/>
                <w:sz w:val="20"/>
                <w:szCs w:val="20"/>
                <w:lang w:val="pt-BR"/>
              </w:rPr>
              <w:t>.</w:t>
            </w:r>
            <w:r w:rsidRPr="00CE0198">
              <w:rPr>
                <w:rFonts w:eastAsia="Calibri"/>
                <w:sz w:val="20"/>
                <w:szCs w:val="20"/>
                <w:lang w:val="pt-BR"/>
              </w:rPr>
              <w:t>410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1,99</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2.805,90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 xml:space="preserve">colorida dupla face, 140 g, 50 x 66 cm, </w:t>
            </w:r>
            <w:r w:rsidRPr="00FB2BFF">
              <w:rPr>
                <w:rFonts w:eastAsia="Calibri"/>
                <w:b/>
                <w:sz w:val="20"/>
                <w:szCs w:val="20"/>
                <w:u w:val="single"/>
                <w:lang w:val="pt-BR"/>
              </w:rPr>
              <w:t>preta</w:t>
            </w:r>
          </w:p>
        </w:tc>
        <w:tc>
          <w:tcPr>
            <w:tcW w:w="626"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w:t>
            </w:r>
            <w:r w:rsidR="00FB2BFF">
              <w:rPr>
                <w:rFonts w:eastAsia="Calibri"/>
                <w:sz w:val="20"/>
                <w:szCs w:val="20"/>
                <w:lang w:val="pt-BR"/>
              </w:rPr>
              <w:t>.</w:t>
            </w:r>
            <w:r w:rsidRPr="00CE0198">
              <w:rPr>
                <w:rFonts w:eastAsia="Calibri"/>
                <w:sz w:val="20"/>
                <w:szCs w:val="20"/>
                <w:lang w:val="pt-BR"/>
              </w:rPr>
              <w:t>410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1,99</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2.805,90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colorida dupla face, 140 g, 50 x 66 cm</w:t>
            </w:r>
            <w:r w:rsidRPr="00CE0198">
              <w:rPr>
                <w:rFonts w:eastAsia="Calibri"/>
                <w:b/>
                <w:bCs/>
                <w:sz w:val="20"/>
                <w:szCs w:val="20"/>
                <w:lang w:val="pt-BR"/>
              </w:rPr>
              <w:t xml:space="preserve">, </w:t>
            </w:r>
            <w:r w:rsidRPr="00FB2BFF">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w:t>
            </w:r>
            <w:r w:rsidR="00FB2BFF">
              <w:rPr>
                <w:rFonts w:eastAsia="Calibri"/>
                <w:sz w:val="20"/>
                <w:szCs w:val="20"/>
                <w:lang w:val="pt-BR"/>
              </w:rPr>
              <w:t>.</w:t>
            </w:r>
            <w:r w:rsidRPr="00CE0198">
              <w:rPr>
                <w:rFonts w:eastAsia="Calibri"/>
                <w:sz w:val="20"/>
                <w:szCs w:val="20"/>
                <w:lang w:val="pt-BR"/>
              </w:rPr>
              <w:t>410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1,99</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2.805,90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w:t>
            </w:r>
            <w:r w:rsidR="00FB2BFF">
              <w:rPr>
                <w:rFonts w:eastAsia="Calibri"/>
                <w:sz w:val="20"/>
                <w:szCs w:val="20"/>
                <w:lang w:val="pt-BR"/>
              </w:rPr>
              <w:t>.</w:t>
            </w:r>
            <w:r w:rsidRPr="00CE0198">
              <w:rPr>
                <w:rFonts w:eastAsia="Calibri"/>
                <w:sz w:val="20"/>
                <w:szCs w:val="20"/>
                <w:lang w:val="pt-BR"/>
              </w:rPr>
              <w:t>410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1,99</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2.805,90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6,05</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302,50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700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5,80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4.060,00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Clipe</w:t>
            </w:r>
            <w:r w:rsidRPr="00CE0198">
              <w:rPr>
                <w:rFonts w:eastAsia="Calibri"/>
                <w:sz w:val="20"/>
                <w:szCs w:val="20"/>
                <w:lang w:val="pt-BR"/>
              </w:rPr>
              <w:t>, tratamento superficial: galvanizado, aplicação: fixar papéis e similares, tamanho: 6</w:t>
            </w:r>
            <w:r w:rsidRPr="00CE0198">
              <w:rPr>
                <w:rFonts w:eastAsia="Calibri"/>
                <w:b/>
                <w:sz w:val="20"/>
                <w:szCs w:val="20"/>
                <w:u w:val="single"/>
                <w:lang w:val="pt-BR"/>
              </w:rPr>
              <w:t>,0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6,97</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139,40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Cola Bastão Escolar,</w:t>
            </w:r>
            <w:r w:rsidRPr="00CE0198">
              <w:rPr>
                <w:rFonts w:eastAsia="Calibri"/>
                <w:sz w:val="20"/>
                <w:szCs w:val="20"/>
                <w:lang w:val="pt-BR"/>
              </w:rPr>
              <w:t xml:space="preserve"> em tubo plástico, para papel, cartolina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tubos 20g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39,39</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590,85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90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w:t>
            </w:r>
            <w:r w:rsidR="00AE117A">
              <w:rPr>
                <w:rFonts w:eastAsia="Calibri"/>
                <w:sz w:val="20"/>
                <w:szCs w:val="20"/>
                <w:lang w:val="pt-BR"/>
              </w:rPr>
              <w:t>.</w:t>
            </w: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5,31</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22.302,00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1000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700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24,22</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16.954,00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Cola Branca, Porcelana Fria, Adesivo PVA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 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41,20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4.120,00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20,00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17,94</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3.229,20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dourado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17,40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3.132,00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prata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20,00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3.600,00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20,00</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3.600,00</w:t>
            </w:r>
          </w:p>
        </w:tc>
      </w:tr>
      <w:tr w:rsidR="00F9791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F97917" w:rsidRPr="00CE0198" w:rsidRDefault="00F97917" w:rsidP="00F9791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F97917" w:rsidRPr="00CE0198" w:rsidRDefault="00F97917" w:rsidP="00F9791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20,00</w:t>
            </w:r>
          </w:p>
        </w:tc>
        <w:tc>
          <w:tcPr>
            <w:tcW w:w="911" w:type="pct"/>
            <w:tcBorders>
              <w:top w:val="nil"/>
              <w:left w:val="nil"/>
              <w:bottom w:val="single" w:sz="8" w:space="0" w:color="auto"/>
              <w:right w:val="single" w:sz="8" w:space="0" w:color="auto"/>
            </w:tcBorders>
            <w:vAlign w:val="center"/>
          </w:tcPr>
          <w:p w:rsidR="00F97917" w:rsidRPr="00CE0198" w:rsidRDefault="00F97917" w:rsidP="00F97917">
            <w:pPr>
              <w:widowControl/>
              <w:autoSpaceDE/>
              <w:autoSpaceDN/>
              <w:jc w:val="both"/>
              <w:rPr>
                <w:rFonts w:eastAsia="Calibri"/>
                <w:sz w:val="20"/>
                <w:szCs w:val="20"/>
                <w:lang w:val="pt-BR"/>
              </w:rPr>
            </w:pPr>
            <w:r>
              <w:rPr>
                <w:rFonts w:eastAsia="Calibri"/>
                <w:sz w:val="20"/>
                <w:szCs w:val="20"/>
                <w:lang w:val="pt-BR"/>
              </w:rPr>
              <w:t>3.600,00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instantânea, </w:t>
            </w:r>
            <w:r w:rsidRPr="00CE0198">
              <w:rPr>
                <w:rFonts w:eastAsia="Calibri"/>
                <w:bCs/>
                <w:sz w:val="20"/>
                <w:szCs w:val="20"/>
                <w:lang w:val="pt-BR"/>
              </w:rPr>
              <w:t xml:space="preserve"> </w:t>
            </w:r>
            <w:r w:rsidRPr="00CE0198">
              <w:rPr>
                <w:rFonts w:eastAsia="Calibri"/>
                <w:sz w:val="20"/>
                <w:szCs w:val="20"/>
                <w:lang w:val="pt-BR"/>
              </w:rPr>
              <w:t>uso profissional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20 gramas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08</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11,60</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92,80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isopor, papel, tecido, madeira, base PVA, não tóxica .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90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920</w:t>
            </w:r>
          </w:p>
        </w:tc>
        <w:tc>
          <w:tcPr>
            <w:tcW w:w="720"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7,25</w:t>
            </w:r>
          </w:p>
        </w:tc>
        <w:tc>
          <w:tcPr>
            <w:tcW w:w="911" w:type="pct"/>
            <w:tcBorders>
              <w:top w:val="nil"/>
              <w:left w:val="nil"/>
              <w:bottom w:val="single" w:sz="8" w:space="0" w:color="auto"/>
              <w:right w:val="single" w:sz="8" w:space="0" w:color="auto"/>
            </w:tcBorders>
            <w:vAlign w:val="center"/>
          </w:tcPr>
          <w:p w:rsidR="00555C57" w:rsidRPr="00CE0198" w:rsidRDefault="00F97917" w:rsidP="00555C57">
            <w:pPr>
              <w:widowControl/>
              <w:autoSpaceDE/>
              <w:autoSpaceDN/>
              <w:jc w:val="both"/>
              <w:rPr>
                <w:rFonts w:eastAsia="Calibri"/>
                <w:sz w:val="20"/>
                <w:szCs w:val="20"/>
                <w:lang w:val="pt-BR"/>
              </w:rPr>
            </w:pPr>
            <w:r>
              <w:rPr>
                <w:rFonts w:eastAsia="Calibri"/>
                <w:sz w:val="20"/>
                <w:szCs w:val="20"/>
                <w:lang w:val="pt-BR"/>
              </w:rPr>
              <w:t>6.670,00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F97917">
            <w:pPr>
              <w:widowControl/>
              <w:numPr>
                <w:ilvl w:val="0"/>
                <w:numId w:val="39"/>
              </w:numPr>
              <w:tabs>
                <w:tab w:val="left" w:pos="426"/>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Gel para Decoupagem,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60g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9,80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490,00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2F4A9E">
            <w:pPr>
              <w:widowControl/>
              <w:numPr>
                <w:ilvl w:val="0"/>
                <w:numId w:val="39"/>
              </w:numPr>
              <w:autoSpaceDE/>
              <w:autoSpaceDN/>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Pano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Fardo12 und. c/ frs. 35g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63,36</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3.168,00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silicone de calibre 9mm, 30cm comprim., tipo bastão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w:t>
            </w:r>
            <w:r w:rsidR="00FF46DE">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75,92</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379.600,00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Universal para Artesanato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17g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Bastão.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Bastão 40 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6,10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1.098,00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Compasso de metal com grafite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10,83</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2.707,50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Contra Capa para Encadernação PPO,  30 mm, A4 Preta, Couro (fundo)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092</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460,00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Corda de Sisal 19mm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598,99</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8.984,85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Corda de Sisal 2mm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34,71</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347,10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lang w:val="pt-BR"/>
              </w:rPr>
              <w:t xml:space="preserve">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u w:val="single"/>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roxa</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2F4A9E"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2F4A9E" w:rsidRPr="00CE0198" w:rsidRDefault="002F4A9E" w:rsidP="002F4A9E">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2F4A9E" w:rsidRPr="00CE0198" w:rsidRDefault="002F4A9E" w:rsidP="002F4A9E">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w:t>
            </w:r>
          </w:p>
        </w:tc>
        <w:tc>
          <w:tcPr>
            <w:tcW w:w="911" w:type="pct"/>
            <w:tcBorders>
              <w:top w:val="nil"/>
              <w:left w:val="nil"/>
              <w:bottom w:val="single" w:sz="8" w:space="0" w:color="auto"/>
              <w:right w:val="single" w:sz="8" w:space="0" w:color="auto"/>
            </w:tcBorders>
            <w:vAlign w:val="center"/>
          </w:tcPr>
          <w:p w:rsidR="002F4A9E" w:rsidRPr="00CE0198" w:rsidRDefault="002F4A9E" w:rsidP="002F4A9E">
            <w:pPr>
              <w:widowControl/>
              <w:autoSpaceDE/>
              <w:autoSpaceDN/>
              <w:jc w:val="both"/>
              <w:rPr>
                <w:rFonts w:eastAsia="Calibri"/>
                <w:sz w:val="20"/>
                <w:szCs w:val="20"/>
                <w:lang w:val="pt-BR"/>
              </w:rPr>
            </w:pPr>
            <w:r>
              <w:rPr>
                <w:rFonts w:eastAsia="Calibri"/>
                <w:sz w:val="20"/>
                <w:szCs w:val="20"/>
                <w:lang w:val="pt-BR"/>
              </w:rPr>
              <w:t>289,00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Cordão para crachá, preta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34,86</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348,60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Corretivo fita</w:t>
            </w:r>
            <w:r w:rsidRPr="00CE0198">
              <w:rPr>
                <w:rFonts w:eastAsia="Calibri"/>
                <w:sz w:val="20"/>
                <w:szCs w:val="20"/>
                <w:lang w:val="pt-BR"/>
              </w:rPr>
              <w:t>, material: base resina, comprimento: 12 m, largura: 4,20 mm, aplicação: impressão geral, características adicionais: bico aplicador e tampa protetora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210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18,98</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3.985,80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Cortadores de Argila, </w:t>
            </w:r>
            <w:r w:rsidRPr="00CE0198">
              <w:rPr>
                <w:rFonts w:eastAsia="Calibri"/>
                <w:sz w:val="20"/>
                <w:szCs w:val="20"/>
                <w:lang w:val="pt-BR"/>
              </w:rPr>
              <w:t>de formas geométricas, de coração, de estrela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24 peças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276,52</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1.659,12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vertical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81,67</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408,35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horizontal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78,00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390,00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Diário Escolar 20,7 x 32,3 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8,67</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3.468,00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Elástico Vestuário,</w:t>
            </w:r>
            <w:r w:rsidRPr="00CE0198">
              <w:rPr>
                <w:rFonts w:eastAsia="Calibri"/>
                <w:sz w:val="20"/>
                <w:szCs w:val="20"/>
                <w:lang w:val="pt-BR"/>
              </w:rPr>
              <w:t xml:space="preserve"> de algodão e elastômetro, 10mm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142,00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Elástico nº 18, 50 gramas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110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2F4A9E" w:rsidP="00FE5F11">
            <w:pPr>
              <w:widowControl/>
              <w:autoSpaceDE/>
              <w:autoSpaceDN/>
              <w:jc w:val="both"/>
              <w:rPr>
                <w:rFonts w:eastAsia="Calibri"/>
                <w:sz w:val="20"/>
                <w:szCs w:val="20"/>
                <w:lang w:val="pt-BR"/>
              </w:rPr>
            </w:pPr>
            <w:r>
              <w:rPr>
                <w:rFonts w:eastAsia="Calibri"/>
                <w:sz w:val="20"/>
                <w:szCs w:val="20"/>
                <w:lang w:val="pt-BR"/>
              </w:rPr>
              <w:t>9</w:t>
            </w:r>
            <w:r w:rsidR="00FE5F11">
              <w:rPr>
                <w:rFonts w:eastAsia="Calibri"/>
                <w:sz w:val="20"/>
                <w:szCs w:val="20"/>
                <w:lang w:val="pt-BR"/>
              </w:rPr>
              <w:t>,</w:t>
            </w:r>
            <w:r>
              <w:rPr>
                <w:rFonts w:eastAsia="Calibri"/>
                <w:sz w:val="20"/>
                <w:szCs w:val="20"/>
                <w:lang w:val="pt-BR"/>
              </w:rPr>
              <w:t>15</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1.830,00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claro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35,50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escuro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35,50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lilás</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34,00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claro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35,50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pink</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 xml:space="preserve">2 mm/ 40x60 cm, </w:t>
            </w:r>
            <w:r w:rsidRPr="00CE0198">
              <w:rPr>
                <w:rFonts w:eastAsia="Calibri"/>
                <w:b/>
                <w:sz w:val="20"/>
                <w:szCs w:val="20"/>
                <w:lang w:val="pt-BR"/>
              </w:rPr>
              <w:t>prata</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51,60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2.580,00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rosa</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51,60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2.580,00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lilás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51,50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2.575,00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Envelope meia pauta, </w:t>
            </w:r>
            <w:r w:rsidRPr="00CE0198">
              <w:rPr>
                <w:rFonts w:eastAsia="Calibri"/>
                <w:bCs/>
                <w:sz w:val="20"/>
                <w:szCs w:val="20"/>
                <w:lang w:val="pt-BR"/>
              </w:rPr>
              <w:t>25 x 7 x 17.6cm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w:t>
            </w:r>
            <w:r w:rsidR="004B559A">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81.000,00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1,25</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125,00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branco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vermelho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pardo 26/36 Kraft ouro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w:t>
            </w:r>
            <w:r w:rsidR="00703F97">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1,05</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5.250,00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07mm para 25 folhas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0,74</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09mm para 50 folhas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0,87</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14 mm para 85 folhas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1,69</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169,00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17 mm para 100 folhas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2,00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12 mm para 70 folhas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0,74</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29 mm para 200 folhas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3,00</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Esquadro 60º</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3,53</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882,50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Esquadro 45º</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770,00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Numeral </w:t>
            </w:r>
            <w:r w:rsidRPr="00CE0198">
              <w:rPr>
                <w:rFonts w:eastAsia="Calibri"/>
                <w:sz w:val="20"/>
                <w:szCs w:val="20"/>
                <w:lang w:val="pt-BR"/>
              </w:rPr>
              <w:t>, 20 x 20cm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129,58</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6.479,00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Alfabeto, </w:t>
            </w:r>
            <w:r w:rsidRPr="00CE0198">
              <w:rPr>
                <w:rFonts w:eastAsia="Calibri"/>
                <w:sz w:val="20"/>
                <w:szCs w:val="20"/>
                <w:lang w:val="pt-BR"/>
              </w:rPr>
              <w:t xml:space="preserve"> 30 x 30cm.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303,32</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15.166,00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w:t>
            </w:r>
            <w:r w:rsidRPr="00CE0198">
              <w:rPr>
                <w:rFonts w:eastAsia="Calibri"/>
                <w:sz w:val="20"/>
                <w:szCs w:val="20"/>
                <w:lang w:val="pt-BR"/>
              </w:rPr>
              <w:t xml:space="preserve"> para pintura </w:t>
            </w:r>
            <w:r w:rsidRPr="00CE0198">
              <w:rPr>
                <w:rFonts w:eastAsia="Calibri"/>
                <w:b/>
                <w:sz w:val="20"/>
                <w:szCs w:val="20"/>
                <w:lang w:val="pt-BR"/>
              </w:rPr>
              <w:t>Mandalas</w:t>
            </w:r>
            <w:r w:rsidRPr="00CE0198">
              <w:rPr>
                <w:rFonts w:eastAsia="Calibri"/>
                <w:b/>
                <w:bCs/>
                <w:sz w:val="20"/>
                <w:szCs w:val="20"/>
                <w:lang w:val="pt-BR"/>
              </w:rPr>
              <w:t xml:space="preserve">, </w:t>
            </w:r>
            <w:r w:rsidRPr="00CE0198">
              <w:rPr>
                <w:rFonts w:eastAsia="Calibri"/>
                <w:sz w:val="20"/>
                <w:szCs w:val="20"/>
                <w:lang w:val="pt-BR"/>
              </w:rPr>
              <w:t>30 x 30cm,.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70,65</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3.532,50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desenhos florais</w:t>
            </w:r>
            <w:r w:rsidRPr="00CE0198">
              <w:rPr>
                <w:rFonts w:eastAsia="Calibri"/>
                <w:sz w:val="20"/>
                <w:szCs w:val="20"/>
                <w:lang w:val="pt-BR"/>
              </w:rPr>
              <w:t>, 30 x 30cm.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14,72</w:t>
            </w:r>
          </w:p>
        </w:tc>
        <w:tc>
          <w:tcPr>
            <w:tcW w:w="911"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736,00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folhagens</w:t>
            </w:r>
            <w:r w:rsidRPr="00CE0198">
              <w:rPr>
                <w:rFonts w:eastAsia="Calibri"/>
                <w:sz w:val="20"/>
                <w:szCs w:val="20"/>
                <w:lang w:val="pt-BR"/>
              </w:rPr>
              <w:t>, 30 x 30cm.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4A9E" w:rsidP="00555C57">
            <w:pPr>
              <w:widowControl/>
              <w:autoSpaceDE/>
              <w:autoSpaceDN/>
              <w:jc w:val="both"/>
              <w:rPr>
                <w:rFonts w:eastAsia="Calibri"/>
                <w:sz w:val="20"/>
                <w:szCs w:val="20"/>
                <w:lang w:val="pt-BR"/>
              </w:rPr>
            </w:pPr>
            <w:r>
              <w:rPr>
                <w:rFonts w:eastAsia="Calibri"/>
                <w:sz w:val="20"/>
                <w:szCs w:val="20"/>
                <w:lang w:val="pt-BR"/>
              </w:rPr>
              <w:t>17,49</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874,50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Palavras: Fé, Amor, Paz, Gratidão, Coragem...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30,66</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1.533,00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Estilete, </w:t>
            </w:r>
            <w:r w:rsidRPr="00CE0198">
              <w:rPr>
                <w:rFonts w:eastAsia="Calibri"/>
                <w:sz w:val="20"/>
                <w:szCs w:val="20"/>
                <w:lang w:val="pt-BR"/>
              </w:rPr>
              <w:t>grande, lamina larga 18mm, inox, corpo emborrachado, profissional, botão trava lâmina.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13,28</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664,00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A4, formato 210mm x 297 mm, 1 etiqueta por folha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folhas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69,25</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1.385,00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adesiva 200mm dourada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folha c/ 200 etiquetas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9,99</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59,94</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escolar, medidas aproximadamente 50mmx80mm.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1,80</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43,20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3,50</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1.400,00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5,99</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2.396,00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5,99</w:t>
            </w:r>
          </w:p>
        </w:tc>
        <w:tc>
          <w:tcPr>
            <w:tcW w:w="911" w:type="pct"/>
            <w:tcBorders>
              <w:top w:val="nil"/>
              <w:left w:val="nil"/>
              <w:bottom w:val="single" w:sz="8" w:space="0" w:color="auto"/>
              <w:right w:val="single" w:sz="8" w:space="0" w:color="auto"/>
            </w:tcBorders>
            <w:vAlign w:val="center"/>
          </w:tcPr>
          <w:p w:rsidR="00555C57" w:rsidRPr="00CE0198" w:rsidRDefault="002F1912" w:rsidP="00555C57">
            <w:pPr>
              <w:widowControl/>
              <w:autoSpaceDE/>
              <w:autoSpaceDN/>
              <w:jc w:val="both"/>
              <w:rPr>
                <w:rFonts w:eastAsia="Calibri"/>
                <w:sz w:val="20"/>
                <w:szCs w:val="20"/>
                <w:lang w:val="pt-BR"/>
              </w:rPr>
            </w:pPr>
            <w:r>
              <w:rPr>
                <w:rFonts w:eastAsia="Calibri"/>
                <w:sz w:val="20"/>
                <w:szCs w:val="20"/>
                <w:lang w:val="pt-BR"/>
              </w:rPr>
              <w:t>2.396,00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branco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6,30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2.520,00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dourado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6,30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2.520,00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pérola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6,30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2.520,00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preto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6,30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2.520,00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roxo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5,99</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2.396,00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verde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5,99</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2.396,00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vermelho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5,99</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2.396,00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azul</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branco</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laranja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marrom</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preto</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rosa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roxo</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verde</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verde claro</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EVA 40 x 60 cm - 2 mm, vermelho</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3,13</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751,20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Extrator grampo, material: inox, tipo: espátula, comprimento: 150 mm, largura: 15 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6,14</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307,00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Extrator de grampo, 150x18x24mm, aço inoxidável AISI 430, acabamento polido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12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34,72</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138,88</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azul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Bege ou Marfim</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Branca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cinza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laranja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lilás</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marrom</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Feltro</w:t>
            </w:r>
            <w:r w:rsidRPr="00CE0198">
              <w:rPr>
                <w:rFonts w:eastAsia="Calibri"/>
                <w:b/>
                <w:sz w:val="20"/>
                <w:szCs w:val="20"/>
                <w:u w:val="single"/>
                <w:lang w:val="pt-BR"/>
              </w:rPr>
              <w:t>, preto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roxo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bandeira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vermelha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23,98</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2.997,50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Fibra de silicone para enchimentos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1 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51,75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4.140,00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445,50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134,70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1.347,00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12mmx10m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3,60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972,00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88,50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885,00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88,50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885,00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Amarela</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88,50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885,00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dupla face em papel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 mm x 30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380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9,90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3.762,00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transparente, celulose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12 mm x 50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7,14</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357,00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transparente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12mm x 30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3,06</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1.836,00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material: polipropileno, tipo: transparente, largura: 50 mm, comprimento: 50 m, aplicação: empacotamento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590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8,95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5.280,50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banana adesiva dupla face de espuma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19mm x 1,5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11,00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dupla face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18mm x 30m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9,30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930,00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crepe comum, monoface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 mm x 50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510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7,11</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3.626,10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162,75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31,95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159,75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162,75</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162,75</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branca</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162,75</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162,75</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lilás</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162,75</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preta</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32,55</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162,75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claro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33,10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165,50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pink</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33,10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165,50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roxo</w:t>
            </w:r>
          </w:p>
        </w:tc>
        <w:tc>
          <w:tcPr>
            <w:tcW w:w="626" w:type="pct"/>
            <w:tcBorders>
              <w:top w:val="nil"/>
              <w:left w:val="nil"/>
              <w:bottom w:val="single" w:sz="8" w:space="0" w:color="auto"/>
              <w:right w:val="single" w:sz="8" w:space="0" w:color="auto"/>
            </w:tcBorders>
            <w:shd w:val="clear" w:color="auto" w:fill="auto"/>
            <w:vAlign w:val="center"/>
            <w:hideMark/>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33,10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165,50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amarela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13,19</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131,90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12,60</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126,00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vermelha</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12,60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126,00</w:t>
            </w:r>
          </w:p>
        </w:tc>
      </w:tr>
      <w:tr w:rsidR="009706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970657" w:rsidRPr="00CE0198" w:rsidRDefault="00970657" w:rsidP="009706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verde</w:t>
            </w:r>
          </w:p>
        </w:tc>
        <w:tc>
          <w:tcPr>
            <w:tcW w:w="626"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970657" w:rsidRPr="00CE0198" w:rsidRDefault="00970657" w:rsidP="009706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12,60</w:t>
            </w:r>
          </w:p>
        </w:tc>
        <w:tc>
          <w:tcPr>
            <w:tcW w:w="911" w:type="pct"/>
            <w:tcBorders>
              <w:top w:val="nil"/>
              <w:left w:val="nil"/>
              <w:bottom w:val="single" w:sz="8" w:space="0" w:color="auto"/>
              <w:right w:val="single" w:sz="8" w:space="0" w:color="auto"/>
            </w:tcBorders>
            <w:vAlign w:val="center"/>
          </w:tcPr>
          <w:p w:rsidR="00970657" w:rsidRPr="00CE0198" w:rsidRDefault="00970657" w:rsidP="00970657">
            <w:pPr>
              <w:widowControl/>
              <w:autoSpaceDE/>
              <w:autoSpaceDN/>
              <w:jc w:val="both"/>
              <w:rPr>
                <w:rFonts w:eastAsia="Calibri"/>
                <w:sz w:val="20"/>
                <w:szCs w:val="20"/>
                <w:lang w:val="pt-BR"/>
              </w:rPr>
            </w:pPr>
            <w:r>
              <w:rPr>
                <w:rFonts w:eastAsia="Calibri"/>
                <w:sz w:val="20"/>
                <w:szCs w:val="20"/>
                <w:lang w:val="pt-BR"/>
              </w:rPr>
              <w:t>126,00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42,48</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212,40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320,60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555C57" w:rsidRPr="00CE0198" w:rsidRDefault="00970657" w:rsidP="00555C57">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w:t>
            </w:r>
            <w:r w:rsidR="00015E1D">
              <w:rPr>
                <w:rFonts w:eastAsia="Calibri"/>
                <w:sz w:val="20"/>
                <w:szCs w:val="20"/>
                <w:lang w:val="pt-BR"/>
              </w:rPr>
              <w:t xml:space="preserve"> </w:t>
            </w:r>
            <w:r w:rsidRPr="00CE0198">
              <w:rPr>
                <w:rFonts w:eastAsia="Calibri"/>
                <w:sz w:val="20"/>
                <w:szCs w:val="20"/>
                <w:lang w:val="pt-BR"/>
              </w:rPr>
              <w:t>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Branca</w:t>
            </w:r>
          </w:p>
        </w:tc>
        <w:tc>
          <w:tcPr>
            <w:tcW w:w="626" w:type="pct"/>
            <w:tcBorders>
              <w:top w:val="nil"/>
              <w:left w:val="nil"/>
              <w:bottom w:val="single" w:sz="8" w:space="0" w:color="auto"/>
              <w:right w:val="single" w:sz="8" w:space="0" w:color="auto"/>
            </w:tcBorders>
            <w:shd w:val="clear" w:color="auto" w:fill="auto"/>
            <w:vAlign w:val="center"/>
            <w:hideMark/>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Lilás</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Preta</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Claro</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Pink</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Roxo</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A03F42"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A03F42" w:rsidRPr="00CE0198" w:rsidRDefault="00A03F42" w:rsidP="00A03F42">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A03F42" w:rsidRPr="00CE0198" w:rsidRDefault="00A03F42" w:rsidP="00A03F42">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80,15</w:t>
            </w:r>
          </w:p>
        </w:tc>
        <w:tc>
          <w:tcPr>
            <w:tcW w:w="911" w:type="pct"/>
            <w:tcBorders>
              <w:top w:val="nil"/>
              <w:left w:val="nil"/>
              <w:bottom w:val="single" w:sz="8" w:space="0" w:color="auto"/>
              <w:right w:val="single" w:sz="8" w:space="0" w:color="auto"/>
            </w:tcBorders>
            <w:vAlign w:val="center"/>
          </w:tcPr>
          <w:p w:rsidR="00A03F42" w:rsidRPr="00CE0198" w:rsidRDefault="00A03F42" w:rsidP="00A03F42">
            <w:pPr>
              <w:widowControl/>
              <w:autoSpaceDE/>
              <w:autoSpaceDN/>
              <w:jc w:val="both"/>
              <w:rPr>
                <w:rFonts w:eastAsia="Calibri"/>
                <w:sz w:val="20"/>
                <w:szCs w:val="20"/>
                <w:lang w:val="pt-BR"/>
              </w:rPr>
            </w:pPr>
            <w:r>
              <w:rPr>
                <w:rFonts w:eastAsia="Calibri"/>
                <w:sz w:val="20"/>
                <w:szCs w:val="20"/>
                <w:lang w:val="pt-BR"/>
              </w:rPr>
              <w:t>320,60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43,50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174,00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20,30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20,25</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20,30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203,00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39,00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390,00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Floral Adesiva Verde para artesanato, Arranjos,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27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52,30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5.230,00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de massa acrílica dupla face 19mmx20m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20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116,50</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466,00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Decorativa de Tecido. Tamanho 22mmx10m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21,74</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1.304,40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amarela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8,15</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163,00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8,95</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179,00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8,58</w:t>
            </w:r>
          </w:p>
        </w:tc>
        <w:tc>
          <w:tcPr>
            <w:tcW w:w="911" w:type="pct"/>
            <w:tcBorders>
              <w:top w:val="nil"/>
              <w:left w:val="nil"/>
              <w:bottom w:val="single" w:sz="8" w:space="0" w:color="auto"/>
              <w:right w:val="single" w:sz="8" w:space="0" w:color="auto"/>
            </w:tcBorders>
            <w:vAlign w:val="center"/>
          </w:tcPr>
          <w:p w:rsidR="00555C57" w:rsidRPr="00CE0198" w:rsidRDefault="00A03F42" w:rsidP="00555C57">
            <w:pPr>
              <w:widowControl/>
              <w:autoSpaceDE/>
              <w:autoSpaceDN/>
              <w:jc w:val="both"/>
              <w:rPr>
                <w:rFonts w:eastAsia="Calibri"/>
                <w:sz w:val="20"/>
                <w:szCs w:val="20"/>
                <w:lang w:val="pt-BR"/>
              </w:rPr>
            </w:pPr>
            <w:r>
              <w:rPr>
                <w:rFonts w:eastAsia="Calibri"/>
                <w:sz w:val="20"/>
                <w:szCs w:val="20"/>
                <w:lang w:val="pt-BR"/>
              </w:rPr>
              <w:t>171,60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vermelha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8,58</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171,60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rosa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8,58</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171,60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PVC</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48 mm x 50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22,16</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4.432,00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b/>
                <w:sz w:val="20"/>
                <w:szCs w:val="20"/>
                <w:u w:val="single"/>
                <w:lang w:val="pt-BR" w:eastAsia="pt-BR"/>
              </w:rPr>
              <w:t>Folha de ímã flexível</w:t>
            </w:r>
            <w:r w:rsidRPr="00CE0198">
              <w:rPr>
                <w:sz w:val="20"/>
                <w:szCs w:val="20"/>
                <w:lang w:val="pt-BR" w:eastAsia="pt-BR"/>
              </w:rPr>
              <w:t xml:space="preserve"> para </w:t>
            </w:r>
            <w:r w:rsidRPr="00CE0198">
              <w:rPr>
                <w:rFonts w:ascii="Raleway" w:hAnsi="Raleway"/>
                <w:color w:val="000000"/>
                <w:sz w:val="20"/>
                <w:szCs w:val="20"/>
                <w:shd w:val="clear" w:color="auto" w:fill="FFFFFF"/>
                <w:lang w:val="pt-BR" w:eastAsia="pt-BR"/>
              </w:rPr>
              <w:t>Artesanato</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Formato: Retangular</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Comprimento: 1 M</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Largura: 60 CM</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Espessura: 0,50 MM</w:t>
            </w:r>
          </w:p>
          <w:p w:rsidR="00555C57" w:rsidRPr="00CE0198" w:rsidRDefault="00555C57" w:rsidP="00555C57">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87,20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8.720,00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single" w:sz="4" w:space="0" w:color="auto"/>
              <w:left w:val="nil"/>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b/>
                <w:bCs/>
                <w:color w:val="000000"/>
                <w:sz w:val="20"/>
                <w:szCs w:val="20"/>
                <w:lang w:val="pt-BR"/>
              </w:rPr>
            </w:pPr>
            <w:r w:rsidRPr="00CE0198">
              <w:rPr>
                <w:rFonts w:eastAsia="Calibri"/>
                <w:b/>
                <w:bCs/>
                <w:color w:val="000000"/>
                <w:sz w:val="20"/>
                <w:szCs w:val="20"/>
                <w:lang w:val="pt-BR"/>
              </w:rPr>
              <w:t>FURADOR/PERFURADOR DE PAPEL, ATÉ 100 FLS</w:t>
            </w:r>
            <w:r w:rsidRPr="00CE0198">
              <w:rPr>
                <w:rFonts w:eastAsia="Calibri"/>
                <w:color w:val="000000"/>
                <w:sz w:val="20"/>
                <w:szCs w:val="20"/>
                <w:lang w:val="pt-BR"/>
              </w:rPr>
              <w:t>. POR VEZ, USO DOMÉSTICO OU PROFISSIONAL, ROBUSTO, EM FERRO FUNDIDO, ABERTURA 13MM, FURO 5MM, 80MM DE DISTÂNCIA ENTRE FUROS 8M DISTÂNCIA DE MARGEM, BASE E CABO EM FERRO FUNDIDO, BASE PLÁSTICA, PINOS EM AÇO TREFILADO, TEMPERADO E ZINCADO.</w:t>
            </w:r>
          </w:p>
        </w:tc>
        <w:tc>
          <w:tcPr>
            <w:tcW w:w="626" w:type="pct"/>
            <w:tcBorders>
              <w:top w:val="nil"/>
              <w:left w:val="nil"/>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single" w:sz="4" w:space="0" w:color="auto"/>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single" w:sz="4" w:space="0" w:color="auto"/>
              <w:bottom w:val="single" w:sz="4" w:space="0" w:color="auto"/>
              <w:right w:val="single" w:sz="4" w:space="0" w:color="auto"/>
            </w:tcBorders>
            <w:vAlign w:val="center"/>
          </w:tcPr>
          <w:p w:rsidR="00555C57" w:rsidRPr="00CE0198" w:rsidRDefault="00CD4198" w:rsidP="00555C57">
            <w:pPr>
              <w:widowControl/>
              <w:autoSpaceDE/>
              <w:autoSpaceDN/>
              <w:jc w:val="both"/>
              <w:rPr>
                <w:rFonts w:eastAsia="Calibri"/>
                <w:color w:val="000000"/>
                <w:sz w:val="20"/>
                <w:szCs w:val="20"/>
                <w:lang w:val="pt-BR"/>
              </w:rPr>
            </w:pPr>
            <w:r>
              <w:rPr>
                <w:rFonts w:eastAsia="Calibri"/>
                <w:color w:val="000000"/>
                <w:sz w:val="20"/>
                <w:szCs w:val="20"/>
                <w:lang w:val="pt-BR"/>
              </w:rPr>
              <w:t>445,60</w:t>
            </w:r>
          </w:p>
        </w:tc>
        <w:tc>
          <w:tcPr>
            <w:tcW w:w="911" w:type="pct"/>
            <w:tcBorders>
              <w:top w:val="nil"/>
              <w:left w:val="single" w:sz="4" w:space="0" w:color="auto"/>
              <w:bottom w:val="single" w:sz="4" w:space="0" w:color="auto"/>
              <w:right w:val="single" w:sz="4" w:space="0" w:color="auto"/>
            </w:tcBorders>
            <w:vAlign w:val="center"/>
          </w:tcPr>
          <w:p w:rsidR="00555C57" w:rsidRPr="00CE0198" w:rsidRDefault="00CD4198" w:rsidP="00555C57">
            <w:pPr>
              <w:widowControl/>
              <w:autoSpaceDE/>
              <w:autoSpaceDN/>
              <w:jc w:val="both"/>
              <w:rPr>
                <w:rFonts w:eastAsia="Calibri"/>
                <w:color w:val="000000"/>
                <w:sz w:val="20"/>
                <w:szCs w:val="20"/>
                <w:lang w:val="pt-BR"/>
              </w:rPr>
            </w:pPr>
            <w:r>
              <w:rPr>
                <w:rFonts w:eastAsia="Calibri"/>
                <w:color w:val="000000"/>
                <w:sz w:val="20"/>
                <w:szCs w:val="20"/>
                <w:lang w:val="pt-BR"/>
              </w:rPr>
              <w:t>22.280,00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Gabarito de figuras geométricas, reciclado pós consumo (verde com transmitância transparente natural da embalagem de origem), com no mínimo 92% de pet reciclado e 8% de aditivos, estabilizantes e outros componentes impresso através do processo de tampografia. Impressão das escalas em mm, cm, o produto </w:t>
            </w:r>
            <w:r w:rsidRPr="00CE0198">
              <w:rPr>
                <w:rFonts w:eastAsia="Calibri"/>
                <w:sz w:val="20"/>
                <w:szCs w:val="20"/>
                <w:lang w:val="pt-BR"/>
              </w:rPr>
              <w:lastRenderedPageBreak/>
              <w:t>acabado deve apresentar as seguintes dimensões mínimas: a maior espessura de ter 1,6 mm e a menor, na ponta do chanfro, deve apresentar 0,8 mm, comprimento com 310 mm e largura de 24,5 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280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28,00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7.840,00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Giz de cera pastel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36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36,93</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73.86</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Gizão de cera, grosso, formato anatômico medindo 90 mm de altura, devendo não manchar as mãos, ter superfície lisa e uniforme, isenta de defeitos e deformações e ser confeccionado com ceras não tóxica e pigmentação homogenia.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w:t>
            </w:r>
            <w:r w:rsidR="00C934CE">
              <w:rPr>
                <w:rFonts w:eastAsia="Calibri"/>
                <w:sz w:val="20"/>
                <w:szCs w:val="20"/>
                <w:lang w:val="pt-BR"/>
              </w:rPr>
              <w:t>.</w:t>
            </w:r>
            <w:r w:rsidRPr="00CE0198">
              <w:rPr>
                <w:rFonts w:eastAsia="Calibri"/>
                <w:sz w:val="20"/>
                <w:szCs w:val="20"/>
                <w:lang w:val="pt-BR"/>
              </w:rPr>
              <w:t>900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9,24</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45.276,00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vermelho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855,00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azul</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32,95</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988,50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dourado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29,00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870,00</w:t>
            </w:r>
          </w:p>
        </w:tc>
      </w:tr>
      <w:tr w:rsidR="00CD419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D4198" w:rsidRPr="00CE0198" w:rsidRDefault="00CD4198" w:rsidP="00CD419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b/>
                <w:sz w:val="20"/>
                <w:szCs w:val="20"/>
                <w:u w:val="single"/>
                <w:lang w:val="pt-BR"/>
              </w:rPr>
              <w:t>Glitter verde</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29,00</w:t>
            </w:r>
          </w:p>
        </w:tc>
        <w:tc>
          <w:tcPr>
            <w:tcW w:w="911"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870,00</w:t>
            </w:r>
          </w:p>
        </w:tc>
      </w:tr>
      <w:tr w:rsidR="00CD419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D4198" w:rsidRPr="00CE0198" w:rsidRDefault="00CD4198" w:rsidP="00CD419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b/>
                <w:sz w:val="20"/>
                <w:szCs w:val="20"/>
                <w:u w:val="single"/>
                <w:lang w:val="pt-BR"/>
              </w:rPr>
              <w:t>Glitter prata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29,00</w:t>
            </w:r>
          </w:p>
        </w:tc>
        <w:tc>
          <w:tcPr>
            <w:tcW w:w="911"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870,00</w:t>
            </w:r>
          </w:p>
        </w:tc>
      </w:tr>
      <w:tr w:rsidR="00CD419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D4198" w:rsidRPr="00CE0198" w:rsidRDefault="00CD4198" w:rsidP="00CD419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b/>
                <w:sz w:val="20"/>
                <w:szCs w:val="20"/>
                <w:u w:val="single"/>
                <w:lang w:val="pt-BR"/>
              </w:rPr>
              <w:t>Glitter rosa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D4198" w:rsidRPr="00CE0198" w:rsidRDefault="00CD4198" w:rsidP="00CD4198">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29,00</w:t>
            </w:r>
          </w:p>
        </w:tc>
        <w:tc>
          <w:tcPr>
            <w:tcW w:w="911" w:type="pct"/>
            <w:tcBorders>
              <w:top w:val="nil"/>
              <w:left w:val="nil"/>
              <w:bottom w:val="single" w:sz="8" w:space="0" w:color="auto"/>
              <w:right w:val="single" w:sz="8" w:space="0" w:color="auto"/>
            </w:tcBorders>
            <w:vAlign w:val="center"/>
          </w:tcPr>
          <w:p w:rsidR="00CD4198" w:rsidRPr="00CE0198" w:rsidRDefault="00CD4198" w:rsidP="00CD4198">
            <w:pPr>
              <w:widowControl/>
              <w:autoSpaceDE/>
              <w:autoSpaceDN/>
              <w:jc w:val="both"/>
              <w:rPr>
                <w:rFonts w:eastAsia="Calibri"/>
                <w:sz w:val="20"/>
                <w:szCs w:val="20"/>
                <w:lang w:val="pt-BR"/>
              </w:rPr>
            </w:pPr>
            <w:r>
              <w:rPr>
                <w:rFonts w:eastAsia="Calibri"/>
                <w:sz w:val="20"/>
                <w:szCs w:val="20"/>
                <w:lang w:val="pt-BR"/>
              </w:rPr>
              <w:t>870,00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roxo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31,45</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943,50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laranja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34,15</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1.024,50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Grampeador de metal 23/6 p/ 100 folhas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92,60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463,00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Grampeador de metal 23/6 p/ 25 folhas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43,98</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219,90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Grampeador de metal pintado com capacidade para 50 fls.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64,89</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3.244,50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Grampeador profissional de Madeira tapeceiro,</w:t>
            </w:r>
            <w:r w:rsidRPr="00CE0198">
              <w:rPr>
                <w:rFonts w:eastAsia="Calibri"/>
                <w:sz w:val="20"/>
                <w:szCs w:val="20"/>
                <w:lang w:val="pt-BR"/>
              </w:rPr>
              <w:t xml:space="preserve"> para Grampos dalinha 106</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76,29</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381,45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Grampeador,</w:t>
            </w:r>
            <w:r w:rsidRPr="00CE0198">
              <w:rPr>
                <w:rFonts w:eastAsia="Calibri"/>
                <w:sz w:val="20"/>
                <w:szCs w:val="20"/>
                <w:lang w:val="pt-BR"/>
              </w:rPr>
              <w:t xml:space="preserve"> tratamento superficial: pintado,cromado, material: metal, tipo: profissional, capacidade: </w:t>
            </w:r>
            <w:r w:rsidRPr="00CE0198">
              <w:rPr>
                <w:rFonts w:eastAsia="Calibri"/>
                <w:b/>
                <w:sz w:val="20"/>
                <w:szCs w:val="20"/>
                <w:u w:val="single"/>
                <w:lang w:val="pt-BR"/>
              </w:rPr>
              <w:t>240 fl</w:t>
            </w:r>
            <w:r w:rsidRPr="00CE0198">
              <w:rPr>
                <w:rFonts w:eastAsia="Calibri"/>
                <w:sz w:val="20"/>
                <w:szCs w:val="20"/>
                <w:lang w:val="pt-BR"/>
              </w:rPr>
              <w:t>, tamanho grampo: 23/6, 23/8, 23/10, 23/13, 23/15, 23/17, 23/20 e 23/24</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189,65</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568,95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Grampo Grampeador Tapeçaria 106/6 ou 106/8</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5.000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27,60</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1.104,00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Grampo 23/10, </w:t>
            </w:r>
            <w:r w:rsidRPr="00CE0198">
              <w:rPr>
                <w:rFonts w:eastAsia="Calibri"/>
                <w:sz w:val="20"/>
                <w:szCs w:val="20"/>
                <w:lang w:val="pt-BR"/>
              </w:rPr>
              <w:t>galvanizado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34,86</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4.880,40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Grampo 26/6, </w:t>
            </w:r>
            <w:r w:rsidRPr="00CE0198">
              <w:rPr>
                <w:rFonts w:eastAsia="Calibri"/>
                <w:sz w:val="20"/>
                <w:szCs w:val="20"/>
                <w:lang w:val="pt-BR"/>
              </w:rPr>
              <w:t>galvanizado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140</w:t>
            </w:r>
          </w:p>
        </w:tc>
        <w:tc>
          <w:tcPr>
            <w:tcW w:w="720"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11,21</w:t>
            </w:r>
          </w:p>
        </w:tc>
        <w:tc>
          <w:tcPr>
            <w:tcW w:w="911" w:type="pct"/>
            <w:tcBorders>
              <w:top w:val="nil"/>
              <w:left w:val="nil"/>
              <w:bottom w:val="single" w:sz="8" w:space="0" w:color="auto"/>
              <w:right w:val="single" w:sz="8" w:space="0" w:color="auto"/>
            </w:tcBorders>
            <w:vAlign w:val="center"/>
          </w:tcPr>
          <w:p w:rsidR="00555C57" w:rsidRPr="00CE0198" w:rsidRDefault="00CD4198" w:rsidP="00555C57">
            <w:pPr>
              <w:widowControl/>
              <w:autoSpaceDE/>
              <w:autoSpaceDN/>
              <w:jc w:val="both"/>
              <w:rPr>
                <w:rFonts w:eastAsia="Calibri"/>
                <w:sz w:val="20"/>
                <w:szCs w:val="20"/>
                <w:lang w:val="pt-BR"/>
              </w:rPr>
            </w:pPr>
            <w:r>
              <w:rPr>
                <w:rFonts w:eastAsia="Calibri"/>
                <w:sz w:val="20"/>
                <w:szCs w:val="20"/>
                <w:lang w:val="pt-BR"/>
              </w:rPr>
              <w:t>1.569,40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495D69"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495D69" w:rsidRDefault="00555C57" w:rsidP="00555C57">
            <w:pPr>
              <w:widowControl/>
              <w:autoSpaceDE/>
              <w:autoSpaceDN/>
              <w:jc w:val="both"/>
              <w:rPr>
                <w:rFonts w:eastAsia="Calibri"/>
                <w:b/>
                <w:bCs/>
                <w:sz w:val="20"/>
                <w:szCs w:val="20"/>
                <w:u w:val="single"/>
                <w:lang w:val="pt-BR"/>
              </w:rPr>
            </w:pPr>
            <w:r w:rsidRPr="00495D69">
              <w:rPr>
                <w:rFonts w:eastAsia="Calibri"/>
                <w:color w:val="000000"/>
                <w:sz w:val="20"/>
                <w:szCs w:val="20"/>
                <w:shd w:val="clear" w:color="auto" w:fill="FFFFFF"/>
                <w:lang w:val="pt-BR"/>
              </w:rPr>
              <w:t>Grampo grampeador, material: metal, tratamento superficial: niquelado, tamanho: 26,6, características adicionais: 210 grampos por pente</w:t>
            </w:r>
          </w:p>
        </w:tc>
        <w:tc>
          <w:tcPr>
            <w:tcW w:w="626" w:type="pct"/>
            <w:tcBorders>
              <w:top w:val="nil"/>
              <w:left w:val="nil"/>
              <w:bottom w:val="single" w:sz="8" w:space="0" w:color="auto"/>
              <w:right w:val="single" w:sz="8" w:space="0" w:color="auto"/>
            </w:tcBorders>
            <w:shd w:val="clear" w:color="auto" w:fill="auto"/>
            <w:vAlign w:val="center"/>
            <w:hideMark/>
          </w:tcPr>
          <w:p w:rsidR="00555C57" w:rsidRPr="00495D69" w:rsidRDefault="00555C57" w:rsidP="00555C57">
            <w:pPr>
              <w:widowControl/>
              <w:autoSpaceDE/>
              <w:autoSpaceDN/>
              <w:jc w:val="both"/>
              <w:rPr>
                <w:rFonts w:eastAsia="Calibri"/>
                <w:sz w:val="20"/>
                <w:szCs w:val="20"/>
                <w:lang w:val="pt-BR"/>
              </w:rPr>
            </w:pPr>
            <w:r w:rsidRPr="00495D69">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555C57" w:rsidRPr="00495D69" w:rsidRDefault="00555C57" w:rsidP="00555C57">
            <w:pPr>
              <w:widowControl/>
              <w:autoSpaceDE/>
              <w:autoSpaceDN/>
              <w:jc w:val="both"/>
              <w:rPr>
                <w:rFonts w:eastAsia="Calibri"/>
                <w:sz w:val="20"/>
                <w:szCs w:val="20"/>
                <w:lang w:val="pt-BR"/>
              </w:rPr>
            </w:pPr>
            <w:r w:rsidRPr="00495D69">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495D69" w:rsidRDefault="00495D69" w:rsidP="00555C57">
            <w:pPr>
              <w:widowControl/>
              <w:autoSpaceDE/>
              <w:autoSpaceDN/>
              <w:jc w:val="both"/>
              <w:rPr>
                <w:rFonts w:eastAsia="Calibri"/>
                <w:sz w:val="20"/>
                <w:szCs w:val="20"/>
                <w:lang w:val="pt-BR"/>
              </w:rPr>
            </w:pPr>
            <w:r w:rsidRPr="00495D69">
              <w:rPr>
                <w:rFonts w:eastAsia="Calibri"/>
                <w:sz w:val="20"/>
                <w:szCs w:val="20"/>
                <w:lang w:val="pt-BR"/>
              </w:rPr>
              <w:t>10,20</w:t>
            </w:r>
          </w:p>
        </w:tc>
        <w:tc>
          <w:tcPr>
            <w:tcW w:w="911" w:type="pct"/>
            <w:tcBorders>
              <w:top w:val="nil"/>
              <w:left w:val="nil"/>
              <w:bottom w:val="single" w:sz="8" w:space="0" w:color="auto"/>
              <w:right w:val="single" w:sz="8" w:space="0" w:color="auto"/>
            </w:tcBorders>
            <w:vAlign w:val="center"/>
          </w:tcPr>
          <w:p w:rsidR="00555C57" w:rsidRPr="00495D69" w:rsidRDefault="00495D69" w:rsidP="00555C57">
            <w:pPr>
              <w:widowControl/>
              <w:autoSpaceDE/>
              <w:autoSpaceDN/>
              <w:jc w:val="both"/>
              <w:rPr>
                <w:rFonts w:eastAsia="Calibri"/>
                <w:sz w:val="20"/>
                <w:szCs w:val="20"/>
                <w:lang w:val="pt-BR"/>
              </w:rPr>
            </w:pPr>
            <w:r w:rsidRPr="00495D69">
              <w:rPr>
                <w:rFonts w:eastAsia="Calibri"/>
                <w:sz w:val="20"/>
                <w:szCs w:val="20"/>
                <w:lang w:val="pt-BR"/>
              </w:rPr>
              <w:t>510,00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Grampo trilho plástico branco para até 300 folhas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23,24</w:t>
            </w:r>
          </w:p>
        </w:tc>
        <w:tc>
          <w:tcPr>
            <w:tcW w:w="911"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464,80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235x8x80mm</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Tipo: haste, características adicionais: travas bilaterais, braços flexíveis, resistentes, cor: branca , largura: 1cm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28,60</w:t>
            </w:r>
          </w:p>
        </w:tc>
        <w:tc>
          <w:tcPr>
            <w:tcW w:w="911"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715,00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305x163x25mm</w:t>
            </w:r>
          </w:p>
          <w:p w:rsidR="00555C57" w:rsidRPr="00CE0198" w:rsidRDefault="00555C57" w:rsidP="00555C57">
            <w:pPr>
              <w:widowControl/>
              <w:autoSpaceDE/>
              <w:autoSpaceDN/>
              <w:jc w:val="both"/>
              <w:rPr>
                <w:rFonts w:eastAsia="Calibri"/>
                <w:b/>
                <w:sz w:val="20"/>
                <w:szCs w:val="20"/>
                <w:u w:val="single"/>
                <w:lang w:val="pt-BR"/>
              </w:rPr>
            </w:pPr>
            <w:r w:rsidRPr="00CE0198">
              <w:rPr>
                <w:rFonts w:eastAsia="Calibri"/>
                <w:sz w:val="20"/>
                <w:szCs w:val="20"/>
                <w:lang w:val="pt-BR"/>
              </w:rPr>
              <w:t>Tipo: haste, características adicionais: travas bilaterais, braços flexíveis, resistentes, cor: branca , largura: 1cm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27,96</w:t>
            </w:r>
          </w:p>
        </w:tc>
        <w:tc>
          <w:tcPr>
            <w:tcW w:w="911"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699,00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Guardanapo para Decoupage, </w:t>
            </w:r>
            <w:r w:rsidRPr="00CE0198">
              <w:rPr>
                <w:rFonts w:eastAsia="Calibri"/>
                <w:sz w:val="20"/>
                <w:szCs w:val="20"/>
                <w:lang w:val="pt-BR"/>
              </w:rPr>
              <w:t>desenhos variados: floral vintage, floral grande, vintage, cozinha...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32,60</w:t>
            </w:r>
          </w:p>
        </w:tc>
        <w:tc>
          <w:tcPr>
            <w:tcW w:w="911"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9.780,00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Guilhotina Extensão, (</w:t>
            </w:r>
            <w:r w:rsidRPr="00CE0198">
              <w:rPr>
                <w:rFonts w:eastAsia="Calibri"/>
                <w:sz w:val="20"/>
                <w:szCs w:val="20"/>
                <w:lang w:val="pt-BR"/>
              </w:rPr>
              <w:t>corte 460mm), 15 folhas, Base 350x460mm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354,70</w:t>
            </w:r>
          </w:p>
        </w:tc>
        <w:tc>
          <w:tcPr>
            <w:tcW w:w="911" w:type="pct"/>
            <w:tcBorders>
              <w:top w:val="nil"/>
              <w:left w:val="nil"/>
              <w:bottom w:val="single" w:sz="8" w:space="0" w:color="auto"/>
              <w:right w:val="single" w:sz="8" w:space="0" w:color="auto"/>
            </w:tcBorders>
            <w:vAlign w:val="center"/>
          </w:tcPr>
          <w:p w:rsidR="00555C57" w:rsidRPr="00CE0198" w:rsidRDefault="00495D69" w:rsidP="00555C57">
            <w:pPr>
              <w:widowControl/>
              <w:autoSpaceDE/>
              <w:autoSpaceDN/>
              <w:jc w:val="both"/>
              <w:rPr>
                <w:rFonts w:eastAsia="Calibri"/>
                <w:sz w:val="20"/>
                <w:szCs w:val="20"/>
                <w:lang w:val="pt-BR"/>
              </w:rPr>
            </w:pPr>
            <w:r>
              <w:rPr>
                <w:rFonts w:eastAsia="Calibri"/>
                <w:sz w:val="20"/>
                <w:szCs w:val="20"/>
                <w:lang w:val="pt-BR"/>
              </w:rPr>
              <w:t>5.320,50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fino</w:t>
            </w:r>
            <w:r w:rsidRPr="00CE0198">
              <w:rPr>
                <w:rFonts w:eastAsia="Calibri"/>
                <w:sz w:val="20"/>
                <w:szCs w:val="20"/>
                <w:lang w:val="pt-BR"/>
              </w:rPr>
              <w:t>, corpo plástico, tampa antiasfixiante, atóxico, não solúvel em água, ponta 2.0 mm poliéster e resina termoplástica, selo do INMETRO.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w:t>
            </w:r>
            <w:r w:rsidR="00E6235C">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15,09</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45.270,00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grosso</w:t>
            </w:r>
            <w:r w:rsidRPr="00CE0198">
              <w:rPr>
                <w:rFonts w:eastAsia="Calibri"/>
                <w:sz w:val="20"/>
                <w:szCs w:val="20"/>
                <w:lang w:val="pt-BR"/>
              </w:rPr>
              <w:t>, corpo plástico, tampa antiasfixiante, atóxico, não solúvel em água, resina termoplástica, ponta 4.0 mm poliéster e resina termoplástica selo do INMETRO.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w:t>
            </w:r>
            <w:r w:rsidR="00E6235C">
              <w:rPr>
                <w:rFonts w:eastAsia="Calibri"/>
                <w:sz w:val="20"/>
                <w:szCs w:val="20"/>
                <w:lang w:val="pt-BR"/>
              </w:rPr>
              <w:t>.</w:t>
            </w: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26,04</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117.180,00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caixa arquivo morto ofício polionda plástico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89,00</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4.450,00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canetas em gel com gliter, Ponta 1.0mm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c/10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66,05</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132,10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capa encadernação preta e transparente A4</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09</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49,32</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443,88</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Dourada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Laranja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Lilás</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Prata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Rosa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Roxa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Verde</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p w:rsidR="00CB716D" w:rsidRPr="00CE0198" w:rsidRDefault="00CB716D" w:rsidP="00CB716D">
            <w:pPr>
              <w:widowControl/>
              <w:autoSpaceDE/>
              <w:autoSpaceDN/>
              <w:jc w:val="both"/>
              <w:rPr>
                <w:rFonts w:eastAsia="Calibri"/>
                <w:sz w:val="20"/>
                <w:szCs w:val="20"/>
                <w:lang w:val="pt-BR"/>
              </w:rPr>
            </w:pP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CB716D"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CB716D" w:rsidRPr="00CE0198" w:rsidRDefault="00CB716D" w:rsidP="00CB716D">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b/>
                <w:bCs/>
                <w:sz w:val="20"/>
                <w:szCs w:val="20"/>
                <w:lang w:val="pt-BR"/>
              </w:rPr>
            </w:pPr>
            <w:r w:rsidRPr="00CE0198">
              <w:rPr>
                <w:rFonts w:eastAsia="Calibri"/>
                <w:b/>
                <w:bCs/>
                <w:sz w:val="20"/>
                <w:szCs w:val="20"/>
                <w:lang w:val="pt-BR"/>
              </w:rPr>
              <w:t>Lantejoulas 8mm, Vermelha</w:t>
            </w:r>
          </w:p>
        </w:tc>
        <w:tc>
          <w:tcPr>
            <w:tcW w:w="626"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CB716D" w:rsidRPr="00CE0198" w:rsidRDefault="00CB716D" w:rsidP="00CB716D">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28,50</w:t>
            </w:r>
          </w:p>
        </w:tc>
        <w:tc>
          <w:tcPr>
            <w:tcW w:w="911" w:type="pct"/>
            <w:tcBorders>
              <w:top w:val="nil"/>
              <w:left w:val="nil"/>
              <w:bottom w:val="single" w:sz="8" w:space="0" w:color="auto"/>
              <w:right w:val="single" w:sz="8" w:space="0" w:color="auto"/>
            </w:tcBorders>
            <w:vAlign w:val="center"/>
          </w:tcPr>
          <w:p w:rsidR="00CB716D" w:rsidRPr="00CE0198" w:rsidRDefault="00CB716D" w:rsidP="00CB716D">
            <w:pPr>
              <w:widowControl/>
              <w:autoSpaceDE/>
              <w:autoSpaceDN/>
              <w:jc w:val="both"/>
              <w:rPr>
                <w:rFonts w:eastAsia="Calibri"/>
                <w:sz w:val="20"/>
                <w:szCs w:val="20"/>
                <w:lang w:val="pt-BR"/>
              </w:rPr>
            </w:pPr>
            <w:r>
              <w:rPr>
                <w:rFonts w:eastAsia="Calibri"/>
                <w:sz w:val="20"/>
                <w:szCs w:val="20"/>
                <w:lang w:val="pt-BR"/>
              </w:rPr>
              <w:t>855,00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Lápis de cor</w:t>
            </w:r>
            <w:r w:rsidRPr="00CE0198">
              <w:rPr>
                <w:rFonts w:eastAsia="Calibri"/>
                <w:sz w:val="20"/>
                <w:szCs w:val="20"/>
                <w:lang w:val="pt-BR"/>
              </w:rPr>
              <w:t xml:space="preserve"> - sendo: preto, marrom, carmim, azul cobalto, azul, prata, verde, verde folha, amarelo canário, laranja, vermelho e rosa claro. Cilíndrico, com mina composta de pigmentos </w:t>
            </w:r>
            <w:r w:rsidRPr="00CE0198">
              <w:rPr>
                <w:rFonts w:eastAsia="Calibri"/>
                <w:sz w:val="20"/>
                <w:szCs w:val="20"/>
                <w:lang w:val="pt-BR"/>
              </w:rPr>
              <w:lastRenderedPageBreak/>
              <w:t>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Caixa com 12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w:t>
            </w:r>
            <w:r w:rsidR="00E6235C">
              <w:rPr>
                <w:rFonts w:eastAsia="Calibri"/>
                <w:sz w:val="20"/>
                <w:szCs w:val="20"/>
                <w:lang w:val="pt-BR"/>
              </w:rPr>
              <w:t>.</w:t>
            </w: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28,80</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158.400,00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Lápis Preto n. 2, dureza HB/ nº 2</w:t>
            </w:r>
            <w:r w:rsidRPr="00CE0198">
              <w:rPr>
                <w:rFonts w:eastAsia="Calibri"/>
                <w:sz w:val="20"/>
                <w:szCs w:val="20"/>
                <w:lang w:val="pt-BR"/>
              </w:rPr>
              <w:t xml:space="preserve">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c/144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77,60</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34.920,00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Lápis Preto 8B,</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72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92,81</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278,43</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 verde militar</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555C57" w:rsidRPr="00CE0198" w:rsidRDefault="00CB716D" w:rsidP="00555C57">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claro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royal</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Linha de costura</w:t>
            </w:r>
            <w:r w:rsidRPr="00CE0198">
              <w:rPr>
                <w:rFonts w:eastAsia="Calibri"/>
                <w:sz w:val="20"/>
                <w:szCs w:val="20"/>
                <w:lang w:val="pt-BR"/>
              </w:rPr>
              <w:t>, 100% algodão, nº 120,</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roxo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Linha de costura, 100% algodão, nº 120, amarelo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amarelo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claro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bandeira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marinho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bebê</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pink</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w:t>
            </w:r>
            <w:r w:rsidRPr="00CE0198">
              <w:rPr>
                <w:rFonts w:eastAsia="Calibri"/>
                <w:sz w:val="20"/>
                <w:szCs w:val="20"/>
                <w:lang w:val="pt-BR"/>
              </w:rPr>
              <w:lastRenderedPageBreak/>
              <w:t>nº 120</w:t>
            </w:r>
            <w:r w:rsidRPr="00CE0198">
              <w:rPr>
                <w:rFonts w:eastAsia="Calibri"/>
                <w:b/>
                <w:sz w:val="20"/>
                <w:szCs w:val="20"/>
                <w:lang w:val="pt-BR"/>
              </w:rPr>
              <w:t>, vermelho vivo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lastRenderedPageBreak/>
              <w:t xml:space="preserve">Cone </w:t>
            </w:r>
            <w:r w:rsidRPr="00CE0198">
              <w:rPr>
                <w:rFonts w:eastAsia="Calibri"/>
                <w:sz w:val="20"/>
                <w:szCs w:val="20"/>
                <w:lang w:val="pt-BR"/>
              </w:rPr>
              <w:lastRenderedPageBreak/>
              <w:t>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lastRenderedPageBreak/>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branco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preto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285,00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Multicolorida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784,50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amarelo claro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claro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marinho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royal</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turquesa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branco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Chocolate</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Cinza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Laranja Fluorescente</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Preto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Bebê</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Rosa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Linha de crochê, 100% algodão, Rosa Fluorescente</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pink</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Roxa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bandeira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claro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Fluorescente</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militar</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Verde musgo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vivo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escuro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Violeta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26,15</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784,50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Livro Ata 100 fls,</w:t>
            </w:r>
            <w:r w:rsidRPr="00CE0198">
              <w:rPr>
                <w:rFonts w:eastAsia="Calibri"/>
                <w:sz w:val="20"/>
                <w:szCs w:val="20"/>
                <w:lang w:val="pt-BR"/>
              </w:rPr>
              <w:t xml:space="preserve"> papel alcalino  320 x 220mm, capa dura, preta, folhas pautadas e numeradas, 63gm², 31pautas por página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21</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33,50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703,50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Livro Ata 50 fls.</w:t>
            </w:r>
            <w:r w:rsidRPr="00CE0198">
              <w:rPr>
                <w:rFonts w:eastAsia="Calibri"/>
                <w:sz w:val="20"/>
                <w:szCs w:val="20"/>
                <w:lang w:val="pt-BR"/>
              </w:rPr>
              <w:t>, material: papel cartão, quantidade folhas: 50 un, comprimento: 330 mm, largura: 220 mm, características adicionais: capa dura de papelão, folhas numeradas e pautadas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22,33</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446,60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Livro Protocolo grande, 100 fls., 220 x 155mm,  off set duas faces, capa dura preta,  folhas 75gm² e papel apergaminhado.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29,30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351,60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para artesanato, espessura 200mm.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435,00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de parede fina nº 100 grãos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2,05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820,00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de parede fina nº 80 grãos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3,50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4,58</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18,32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4,64</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18,56</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preto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4,77</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286,20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4,38</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17,52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4,95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19,80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validade 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90g com 6 cores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7,00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2.380,00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nil"/>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sz w:val="20"/>
                <w:szCs w:val="20"/>
                <w:u w:val="single"/>
                <w:lang w:val="pt-BR"/>
              </w:rPr>
              <w:t>amarela</w:t>
            </w:r>
            <w:r w:rsidRPr="00CE0198">
              <w:rPr>
                <w:rFonts w:eastAsia="Calibri"/>
                <w:b/>
                <w:bCs/>
                <w:sz w:val="20"/>
                <w:szCs w:val="20"/>
                <w:u w:val="single"/>
                <w:lang w:val="pt-BR"/>
              </w:rPr>
              <w:t>,</w:t>
            </w:r>
            <w:r w:rsidRPr="00CE0198">
              <w:rPr>
                <w:rFonts w:eastAsia="Calibri"/>
                <w:sz w:val="20"/>
                <w:szCs w:val="20"/>
                <w:lang w:val="pt-BR"/>
              </w:rPr>
              <w:t xml:space="preserve"> validade mínima 12 meses a partir da entrega.</w:t>
            </w:r>
          </w:p>
        </w:tc>
        <w:tc>
          <w:tcPr>
            <w:tcW w:w="626" w:type="pct"/>
            <w:tcBorders>
              <w:top w:val="nil"/>
              <w:left w:val="nil"/>
              <w:bottom w:val="nil"/>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nil"/>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nil"/>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17,39</w:t>
            </w:r>
          </w:p>
        </w:tc>
        <w:tc>
          <w:tcPr>
            <w:tcW w:w="911" w:type="pct"/>
            <w:tcBorders>
              <w:top w:val="nil"/>
              <w:left w:val="nil"/>
              <w:bottom w:val="nil"/>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9.042,80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tabs>
                <w:tab w:val="left" w:pos="360"/>
              </w:tabs>
              <w:autoSpaceDE/>
              <w:autoSpaceDN/>
              <w:jc w:val="both"/>
              <w:rPr>
                <w:rFonts w:eastAsia="Calibri"/>
                <w:sz w:val="20"/>
                <w:szCs w:val="20"/>
                <w:lang w:val="pt-BR"/>
              </w:rPr>
            </w:pPr>
          </w:p>
        </w:tc>
        <w:tc>
          <w:tcPr>
            <w:tcW w:w="1727" w:type="pct"/>
            <w:tcBorders>
              <w:top w:val="single" w:sz="8" w:space="0" w:color="auto"/>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azul, </w:t>
            </w:r>
            <w:r w:rsidRPr="00CE0198">
              <w:rPr>
                <w:rFonts w:eastAsia="Calibri"/>
                <w:sz w:val="20"/>
                <w:szCs w:val="20"/>
                <w:lang w:val="pt-BR"/>
              </w:rPr>
              <w:t xml:space="preserve"> validade mínima 12 meses a partir da entrega.</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single" w:sz="8" w:space="0" w:color="auto"/>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single" w:sz="8" w:space="0" w:color="auto"/>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17,39</w:t>
            </w:r>
          </w:p>
        </w:tc>
        <w:tc>
          <w:tcPr>
            <w:tcW w:w="911" w:type="pct"/>
            <w:tcBorders>
              <w:top w:val="single" w:sz="8" w:space="0" w:color="auto"/>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9.042,80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INMETRO,</w:t>
            </w:r>
            <w:r w:rsidRPr="00CE0198">
              <w:rPr>
                <w:rFonts w:eastAsia="Calibri"/>
                <w:b/>
                <w:bCs/>
                <w:sz w:val="20"/>
                <w:szCs w:val="20"/>
                <w:u w:val="single"/>
                <w:lang w:val="pt-BR"/>
              </w:rPr>
              <w:t xml:space="preserve"> laranja,</w:t>
            </w:r>
            <w:r w:rsidRPr="00CE0198">
              <w:rPr>
                <w:rFonts w:eastAsia="Calibri"/>
                <w:sz w:val="20"/>
                <w:szCs w:val="20"/>
                <w:lang w:val="pt-BR"/>
              </w:rPr>
              <w:t xml:space="preserve"> validade </w:t>
            </w:r>
            <w:r w:rsidRPr="00CE0198">
              <w:rPr>
                <w:rFonts w:eastAsia="Calibri"/>
                <w:sz w:val="20"/>
                <w:szCs w:val="20"/>
                <w:lang w:val="pt-BR"/>
              </w:rPr>
              <w:lastRenderedPageBreak/>
              <w:t>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lastRenderedPageBreak/>
              <w:t>Pote 500 g</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17,39</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9.042,80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rosa, </w:t>
            </w:r>
            <w:r w:rsidRPr="00CE0198">
              <w:rPr>
                <w:rFonts w:eastAsia="Calibri"/>
                <w:sz w:val="20"/>
                <w:szCs w:val="20"/>
                <w:lang w:val="pt-BR"/>
              </w:rPr>
              <w:t xml:space="preserve"> validade 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31CEA" w:rsidRPr="00CE0198" w:rsidRDefault="002F7F9E" w:rsidP="00B31CEA">
            <w:pPr>
              <w:widowControl/>
              <w:autoSpaceDE/>
              <w:autoSpaceDN/>
              <w:jc w:val="both"/>
              <w:rPr>
                <w:rFonts w:eastAsia="Calibri"/>
                <w:sz w:val="20"/>
                <w:szCs w:val="20"/>
                <w:lang w:val="pt-BR"/>
              </w:rPr>
            </w:pPr>
            <w:r>
              <w:rPr>
                <w:rFonts w:eastAsia="Calibri"/>
                <w:sz w:val="20"/>
                <w:szCs w:val="20"/>
                <w:lang w:val="pt-BR"/>
              </w:rPr>
              <w:t>17,34</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9.042,80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verde, </w:t>
            </w:r>
            <w:r w:rsidRPr="00CE0198">
              <w:rPr>
                <w:rFonts w:eastAsia="Calibri"/>
                <w:sz w:val="20"/>
                <w:szCs w:val="20"/>
                <w:lang w:val="pt-BR"/>
              </w:rPr>
              <w:t xml:space="preserve"> validade mínima 12 meses a partir da entrega.</w:t>
            </w:r>
          </w:p>
        </w:tc>
        <w:tc>
          <w:tcPr>
            <w:tcW w:w="626"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17,39</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9.042,80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tabs>
                <w:tab w:val="left" w:pos="360"/>
              </w:tabs>
              <w:autoSpaceDE/>
              <w:autoSpaceDN/>
              <w:jc w:val="both"/>
              <w:rPr>
                <w:rFonts w:eastAsia="Calibri"/>
                <w:sz w:val="20"/>
                <w:szCs w:val="20"/>
                <w:lang w:val="pt-BR"/>
              </w:rPr>
            </w:pPr>
          </w:p>
        </w:tc>
        <w:tc>
          <w:tcPr>
            <w:tcW w:w="1727" w:type="pct"/>
            <w:tcBorders>
              <w:top w:val="single" w:sz="8" w:space="0" w:color="auto"/>
              <w:left w:val="nil"/>
              <w:bottom w:val="single" w:sz="4"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vermelho</w:t>
            </w:r>
            <w:r w:rsidRPr="00CE0198">
              <w:rPr>
                <w:rFonts w:eastAsia="Calibri"/>
                <w:sz w:val="20"/>
                <w:szCs w:val="20"/>
                <w:lang w:val="pt-BR"/>
              </w:rPr>
              <w:t xml:space="preserve"> validade mínima 12 meses a partir da entrega.</w:t>
            </w:r>
          </w:p>
        </w:tc>
        <w:tc>
          <w:tcPr>
            <w:tcW w:w="626" w:type="pct"/>
            <w:tcBorders>
              <w:top w:val="single" w:sz="8" w:space="0" w:color="auto"/>
              <w:left w:val="nil"/>
              <w:bottom w:val="single" w:sz="4"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single" w:sz="8" w:space="0" w:color="auto"/>
              <w:left w:val="nil"/>
              <w:bottom w:val="single" w:sz="4"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single" w:sz="8" w:space="0" w:color="auto"/>
              <w:left w:val="nil"/>
              <w:bottom w:val="single" w:sz="4"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17,39</w:t>
            </w:r>
          </w:p>
        </w:tc>
        <w:tc>
          <w:tcPr>
            <w:tcW w:w="911" w:type="pct"/>
            <w:tcBorders>
              <w:top w:val="single" w:sz="8" w:space="0" w:color="auto"/>
              <w:left w:val="nil"/>
              <w:bottom w:val="single" w:sz="4"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9.042,80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10mm</w:t>
            </w:r>
          </w:p>
        </w:tc>
        <w:tc>
          <w:tcPr>
            <w:tcW w:w="626"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0"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single" w:sz="4" w:space="0" w:color="auto"/>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29,42</w:t>
            </w:r>
          </w:p>
        </w:tc>
        <w:tc>
          <w:tcPr>
            <w:tcW w:w="911" w:type="pct"/>
            <w:tcBorders>
              <w:top w:val="single" w:sz="4" w:space="0" w:color="auto"/>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2.942,00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20mm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48,15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4.815,00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Papel 40kg, </w:t>
            </w:r>
            <w:r w:rsidRPr="00CE0198">
              <w:rPr>
                <w:rFonts w:eastAsia="Calibri"/>
                <w:bCs/>
                <w:sz w:val="20"/>
                <w:szCs w:val="20"/>
                <w:lang w:val="pt-BR"/>
              </w:rPr>
              <w:t>66 x 96, 120g</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 (folha)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w:t>
            </w:r>
            <w:r w:rsidR="002F7F9E">
              <w:rPr>
                <w:rFonts w:eastAsia="Calibri"/>
                <w:sz w:val="20"/>
                <w:szCs w:val="20"/>
                <w:lang w:val="pt-BR"/>
              </w:rPr>
              <w:t>.</w:t>
            </w: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3,80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9.120,00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Organizador mesa escritório</w:t>
            </w:r>
            <w:r w:rsidRPr="00CE0198">
              <w:rPr>
                <w:rFonts w:eastAsia="Calibri"/>
                <w:sz w:val="20"/>
                <w:szCs w:val="20"/>
                <w:lang w:val="pt-BR"/>
              </w:rPr>
              <w:t xml:space="preserve"> teclado metal porta canetas, preto, com três divisórias, tamanho aprox.: 20x11x9cm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29,55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531,90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Organizador triplo acrílico de mesa para papéis</w:t>
            </w:r>
            <w:r w:rsidRPr="00CE0198">
              <w:rPr>
                <w:rFonts w:eastAsia="Calibri"/>
                <w:sz w:val="20"/>
                <w:szCs w:val="20"/>
                <w:lang w:val="pt-BR"/>
              </w:rPr>
              <w:t>. Medidas aproxim.: 355x253x120mm escritório teclado metal porta canetas, preto, com três divisórias, tamanho aprox.: 20x11x9cm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96,49</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1.736,82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Palito de churrasco, </w:t>
            </w:r>
            <w:r w:rsidRPr="00CE0198">
              <w:rPr>
                <w:rFonts w:eastAsia="Calibri"/>
                <w:sz w:val="20"/>
                <w:szCs w:val="20"/>
                <w:lang w:val="pt-BR"/>
              </w:rPr>
              <w:t>em madeira, 25 cm.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9,80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2.940,00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Palito de Picolé,</w:t>
            </w:r>
            <w:r w:rsidRPr="00CE0198">
              <w:rPr>
                <w:rFonts w:eastAsia="Calibri"/>
                <w:bCs/>
                <w:sz w:val="20"/>
                <w:szCs w:val="20"/>
                <w:lang w:val="pt-BR"/>
              </w:rPr>
              <w:t xml:space="preserve"> de madeira, 10cm, com pontas arredondadas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8,77</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2.631,00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w:t>
            </w:r>
            <w:r w:rsidRPr="00CE0198">
              <w:rPr>
                <w:rFonts w:eastAsia="Calibri"/>
                <w:b/>
                <w:sz w:val="20"/>
                <w:szCs w:val="20"/>
                <w:u w:val="single"/>
                <w:lang w:val="pt-BR"/>
              </w:rPr>
              <w:t>branco,</w:t>
            </w:r>
            <w:r w:rsidRPr="00CE0198">
              <w:rPr>
                <w:rFonts w:eastAsia="Calibri"/>
                <w:sz w:val="20"/>
                <w:szCs w:val="20"/>
                <w:lang w:val="pt-BR"/>
              </w:rPr>
              <w:t xml:space="preserve"> multiuso, 75 g 210 x 297, com Selo ISSO 9001 e Selo FSC</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w:t>
            </w:r>
            <w:r w:rsidR="0039256B">
              <w:rPr>
                <w:rFonts w:eastAsia="Calibri"/>
                <w:sz w:val="20"/>
                <w:szCs w:val="20"/>
                <w:lang w:val="pt-BR"/>
              </w:rPr>
              <w:t>.</w:t>
            </w:r>
            <w:r w:rsidRPr="00CE0198">
              <w:rPr>
                <w:rFonts w:eastAsia="Calibri"/>
                <w:sz w:val="20"/>
                <w:szCs w:val="20"/>
                <w:lang w:val="pt-BR"/>
              </w:rPr>
              <w:t>800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31,07</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273.416,00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 xml:space="preserve">Papel para impressão formatado, tipo: sulfite, apergaminhado, ofício, tamanho (c x l): 297 x 210 mm, </w:t>
            </w:r>
            <w:r w:rsidRPr="00CE0198">
              <w:rPr>
                <w:rFonts w:eastAsia="Calibri"/>
                <w:b/>
                <w:color w:val="000000"/>
                <w:sz w:val="20"/>
                <w:szCs w:val="20"/>
                <w:u w:val="single"/>
                <w:shd w:val="clear" w:color="auto" w:fill="FFFFFF"/>
                <w:lang w:val="pt-BR"/>
              </w:rPr>
              <w:t>gramatura: 90g,m2</w:t>
            </w:r>
            <w:r w:rsidRPr="00CE0198">
              <w:rPr>
                <w:rFonts w:eastAsia="Calibri"/>
                <w:color w:val="000000"/>
                <w:sz w:val="20"/>
                <w:szCs w:val="20"/>
                <w:shd w:val="clear" w:color="auto" w:fill="FFFFFF"/>
                <w:lang w:val="pt-BR"/>
              </w:rPr>
              <w:t>, cor: branco(papel A4)</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p>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Resma        c/ 100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p>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9,50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475,00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Pacote c/ 100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55,00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2.750,00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 tipo Contact, Transparente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Rolo 2m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22,00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color w:val="000000"/>
                <w:sz w:val="20"/>
                <w:szCs w:val="20"/>
                <w:lang w:val="pt-BR"/>
              </w:rPr>
            </w:pPr>
            <w:r>
              <w:rPr>
                <w:rFonts w:eastAsia="Calibri"/>
                <w:color w:val="000000"/>
                <w:sz w:val="20"/>
                <w:szCs w:val="20"/>
                <w:lang w:val="pt-BR"/>
              </w:rPr>
              <w:t>220,00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A 4 colorido 75 g 210 x 297,</w:t>
            </w:r>
            <w:r w:rsidRPr="00CE0198">
              <w:rPr>
                <w:rFonts w:eastAsia="Calibri"/>
                <w:b/>
                <w:bCs/>
                <w:sz w:val="20"/>
                <w:szCs w:val="20"/>
                <w:lang w:val="pt-BR"/>
              </w:rPr>
              <w:t xml:space="preserve"> </w:t>
            </w:r>
            <w:r w:rsidRPr="00CE0198">
              <w:rPr>
                <w:rFonts w:eastAsia="Calibri"/>
                <w:b/>
                <w:bCs/>
                <w:sz w:val="20"/>
                <w:szCs w:val="20"/>
                <w:u w:val="single"/>
                <w:lang w:val="pt-BR"/>
              </w:rPr>
              <w:t xml:space="preserve"> rosa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36,00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14.400,00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38,93</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15.572,00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37,15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14.860,00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lastRenderedPageBreak/>
              <w:t>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 xml:space="preserve">Resma c/ </w:t>
            </w:r>
            <w:r w:rsidRPr="00CE0198">
              <w:rPr>
                <w:rFonts w:eastAsia="Calibri"/>
                <w:sz w:val="20"/>
                <w:szCs w:val="20"/>
                <w:lang w:val="pt-BR"/>
              </w:rPr>
              <w:lastRenderedPageBreak/>
              <w:t>500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37,15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14.860,00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1.000,00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camurça rosa</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1.000,00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camurça verde</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1.000,00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camurça vermelho</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15,45</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3.090,00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20,64</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4.128,00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carbono, material: película poliéster, aplicação: escrita manual, tipo: monoface, comprimento: 297 mm, largura: 210 mm, cor: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80,72</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161,44</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3,14</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1.915,40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cartão com brilho, azul</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3,14</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1.915,40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cartão com brilho, rosa</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3,14</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1.915,40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cartão com brilho, verde</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3,14</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1.915,40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cartão com brilho, vermelho</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3,14</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1.915,40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amarelo,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4,38</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1.971,00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azul,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3,72</w:t>
            </w:r>
          </w:p>
        </w:tc>
        <w:tc>
          <w:tcPr>
            <w:tcW w:w="911" w:type="pct"/>
            <w:tcBorders>
              <w:top w:val="nil"/>
              <w:left w:val="nil"/>
              <w:bottom w:val="single" w:sz="8" w:space="0" w:color="auto"/>
              <w:right w:val="single" w:sz="8" w:space="0" w:color="auto"/>
            </w:tcBorders>
            <w:vAlign w:val="center"/>
          </w:tcPr>
          <w:p w:rsidR="00555C57" w:rsidRPr="00CE0198" w:rsidRDefault="00B31CEA" w:rsidP="00555C57">
            <w:pPr>
              <w:widowControl/>
              <w:autoSpaceDE/>
              <w:autoSpaceDN/>
              <w:jc w:val="both"/>
              <w:rPr>
                <w:rFonts w:eastAsia="Calibri"/>
                <w:sz w:val="20"/>
                <w:szCs w:val="20"/>
                <w:lang w:val="pt-BR"/>
              </w:rPr>
            </w:pPr>
            <w:r>
              <w:rPr>
                <w:rFonts w:eastAsia="Calibri"/>
                <w:sz w:val="20"/>
                <w:szCs w:val="20"/>
                <w:lang w:val="pt-BR"/>
              </w:rPr>
              <w:t>1.674,00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celofane colorido, branco,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3,72</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1.674,00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celofane colorido, verde,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3,72</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1.674,00</w:t>
            </w:r>
          </w:p>
        </w:tc>
      </w:tr>
      <w:tr w:rsidR="00B31CEA"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31CEA" w:rsidRPr="00CE0198" w:rsidRDefault="00B31CEA" w:rsidP="00B31CEA">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Papel celofane colorido, vermelho,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31CEA" w:rsidRPr="00CE0198" w:rsidRDefault="00B31CEA" w:rsidP="00B31CEA">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3,72</w:t>
            </w:r>
          </w:p>
        </w:tc>
        <w:tc>
          <w:tcPr>
            <w:tcW w:w="911" w:type="pct"/>
            <w:tcBorders>
              <w:top w:val="nil"/>
              <w:left w:val="nil"/>
              <w:bottom w:val="single" w:sz="8" w:space="0" w:color="auto"/>
              <w:right w:val="single" w:sz="8" w:space="0" w:color="auto"/>
            </w:tcBorders>
            <w:vAlign w:val="center"/>
          </w:tcPr>
          <w:p w:rsidR="00B31CEA" w:rsidRPr="00CE0198" w:rsidRDefault="00B31CEA" w:rsidP="00B31CEA">
            <w:pPr>
              <w:widowControl/>
              <w:autoSpaceDE/>
              <w:autoSpaceDN/>
              <w:jc w:val="both"/>
              <w:rPr>
                <w:rFonts w:eastAsia="Calibri"/>
                <w:sz w:val="20"/>
                <w:szCs w:val="20"/>
                <w:lang w:val="pt-BR"/>
              </w:rPr>
            </w:pPr>
            <w:r>
              <w:rPr>
                <w:rFonts w:eastAsia="Calibri"/>
                <w:sz w:val="20"/>
                <w:szCs w:val="20"/>
                <w:lang w:val="pt-BR"/>
              </w:rPr>
              <w:t>1.674,00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Papel Color Set, </w:t>
            </w:r>
            <w:r w:rsidRPr="00CE0198">
              <w:rPr>
                <w:rFonts w:eastAsia="Calibri"/>
                <w:sz w:val="20"/>
                <w:szCs w:val="20"/>
                <w:lang w:val="pt-BR"/>
              </w:rPr>
              <w:t>tamanho A4, cores variadas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24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12,38</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123,80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2,84</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1.278,00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2,67</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1.201,50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rosa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2,50</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1.125,00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2,99</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1.345,50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vermelho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2,99</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1.345,50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Brilhoso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54,49</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5.449,00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fosco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45,05</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2.252,50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Brilhoso Adesivo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20 fls.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43,99</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2.199,50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1.293,60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dourado</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1.293,60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prata</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1.293,60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1.293,60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3,08</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1.293,60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para foto A4 135 g</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61,00</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3.660,00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pardo duplo 80 x 120 kraft </w:t>
            </w:r>
            <w:r w:rsidRPr="00CE0198">
              <w:rPr>
                <w:rFonts w:eastAsia="Calibri"/>
                <w:b/>
                <w:bCs/>
                <w:sz w:val="20"/>
                <w:szCs w:val="20"/>
                <w:u w:val="single"/>
                <w:lang w:val="pt-BR"/>
              </w:rPr>
              <w:t>ouro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Folha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7C0808">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2,44</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976,00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2,30</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920,00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2,30</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920,00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2,30</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920,00</w:t>
            </w:r>
          </w:p>
        </w:tc>
      </w:tr>
      <w:tr w:rsidR="007C080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7C0808" w:rsidRPr="00CE0198" w:rsidRDefault="007C0808" w:rsidP="007C080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7C0808" w:rsidRPr="00CE0198" w:rsidRDefault="007C0808" w:rsidP="007C0808">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2,30</w:t>
            </w:r>
          </w:p>
        </w:tc>
        <w:tc>
          <w:tcPr>
            <w:tcW w:w="911" w:type="pct"/>
            <w:tcBorders>
              <w:top w:val="nil"/>
              <w:left w:val="nil"/>
              <w:bottom w:val="single" w:sz="8" w:space="0" w:color="auto"/>
              <w:right w:val="single" w:sz="8" w:space="0" w:color="auto"/>
            </w:tcBorders>
            <w:vAlign w:val="center"/>
          </w:tcPr>
          <w:p w:rsidR="007C0808" w:rsidRPr="00CE0198" w:rsidRDefault="007C0808" w:rsidP="007C0808">
            <w:pPr>
              <w:widowControl/>
              <w:autoSpaceDE/>
              <w:autoSpaceDN/>
              <w:jc w:val="both"/>
              <w:rPr>
                <w:rFonts w:eastAsia="Calibri"/>
                <w:sz w:val="20"/>
                <w:szCs w:val="20"/>
                <w:lang w:val="pt-BR"/>
              </w:rPr>
            </w:pPr>
            <w:r>
              <w:rPr>
                <w:rFonts w:eastAsia="Calibri"/>
                <w:sz w:val="20"/>
                <w:szCs w:val="20"/>
                <w:lang w:val="pt-BR"/>
              </w:rPr>
              <w:t>920,00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marfim</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35</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25,27</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884,45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palha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24,45</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1.100,25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Pasta arquivo</w:t>
            </w:r>
            <w:r w:rsidRPr="00CE0198">
              <w:rPr>
                <w:rFonts w:eastAsia="Calibri"/>
                <w:sz w:val="20"/>
                <w:szCs w:val="20"/>
                <w:lang w:val="pt-BR"/>
              </w:rPr>
              <w:t xml:space="preserve">, material: </w:t>
            </w:r>
            <w:r w:rsidRPr="00CE0198">
              <w:rPr>
                <w:rFonts w:eastAsia="Calibri"/>
                <w:b/>
                <w:sz w:val="20"/>
                <w:szCs w:val="20"/>
                <w:u w:val="single"/>
                <w:lang w:val="pt-BR"/>
              </w:rPr>
              <w:t>papelão prensado c, revestimento polipropileno</w:t>
            </w:r>
            <w:r w:rsidRPr="00CE0198">
              <w:rPr>
                <w:rFonts w:eastAsia="Calibri"/>
                <w:sz w:val="20"/>
                <w:szCs w:val="20"/>
                <w:lang w:val="pt-BR"/>
              </w:rPr>
              <w:t>, tipo: registradora az, largura: 285 mm, altura: 345 mm, lombada: 73 mm, cor: preta, características adicionais: ferragem niquelada de alavanca alta precisão, características adicionais 2: etiqueta dupla face na lombada com porta etiqueta (Cor: Preta)</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single" w:sz="8"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single" w:sz="8" w:space="0" w:color="auto"/>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22,87</w:t>
            </w:r>
          </w:p>
        </w:tc>
        <w:tc>
          <w:tcPr>
            <w:tcW w:w="911" w:type="pct"/>
            <w:tcBorders>
              <w:top w:val="single" w:sz="8" w:space="0" w:color="auto"/>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1.143,50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catálogo c/ 100 fl de plástico</w:t>
            </w:r>
            <w:r w:rsidRPr="00CE0198">
              <w:rPr>
                <w:rFonts w:eastAsia="Calibri"/>
                <w:sz w:val="20"/>
                <w:szCs w:val="20"/>
                <w:lang w:val="pt-BR"/>
              </w:rPr>
              <w:t xml:space="preserve"> nº 12mm, tamanho 254mm x 323 mm, preto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51,07</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6.128,40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elástico</w:t>
            </w:r>
            <w:r w:rsidRPr="00CE0198">
              <w:rPr>
                <w:rFonts w:eastAsia="Calibri"/>
                <w:sz w:val="20"/>
                <w:szCs w:val="20"/>
                <w:lang w:val="pt-BR"/>
              </w:rPr>
              <w:t xml:space="preserve"> papelão, com verniz</w:t>
            </w:r>
            <w:r w:rsidRPr="00CE0198">
              <w:rPr>
                <w:rFonts w:eastAsia="Calibri"/>
                <w:b/>
                <w:sz w:val="20"/>
                <w:szCs w:val="20"/>
                <w:u w:val="single"/>
                <w:lang w:val="pt-BR"/>
              </w:rPr>
              <w:t>, verde</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w:t>
            </w:r>
            <w:r w:rsidR="00CF4575">
              <w:rPr>
                <w:rFonts w:eastAsia="Calibri"/>
                <w:sz w:val="20"/>
                <w:szCs w:val="20"/>
                <w:lang w:val="pt-BR"/>
              </w:rPr>
              <w:t>.</w:t>
            </w: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6,39</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28.755,00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registradora A/Z</w:t>
            </w:r>
            <w:r w:rsidRPr="00CE0198">
              <w:rPr>
                <w:rFonts w:eastAsia="Calibri"/>
                <w:sz w:val="20"/>
                <w:szCs w:val="20"/>
                <w:lang w:val="pt-BR"/>
              </w:rPr>
              <w:t xml:space="preserve"> ofício largo com visor</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26,60</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2.128,00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grampo.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43,60</w:t>
            </w:r>
          </w:p>
        </w:tc>
        <w:tc>
          <w:tcPr>
            <w:tcW w:w="911" w:type="pct"/>
            <w:tcBorders>
              <w:top w:val="nil"/>
              <w:left w:val="nil"/>
              <w:bottom w:val="single" w:sz="8" w:space="0" w:color="auto"/>
              <w:right w:val="single" w:sz="8" w:space="0" w:color="auto"/>
            </w:tcBorders>
            <w:vAlign w:val="center"/>
          </w:tcPr>
          <w:p w:rsidR="00555C57" w:rsidRPr="00CE0198" w:rsidRDefault="007C0808" w:rsidP="00555C57">
            <w:pPr>
              <w:widowControl/>
              <w:autoSpaceDE/>
              <w:autoSpaceDN/>
              <w:jc w:val="both"/>
              <w:rPr>
                <w:rFonts w:eastAsia="Calibri"/>
                <w:sz w:val="20"/>
                <w:szCs w:val="20"/>
                <w:lang w:val="pt-BR"/>
              </w:rPr>
            </w:pPr>
            <w:r>
              <w:rPr>
                <w:rFonts w:eastAsia="Calibri"/>
                <w:sz w:val="20"/>
                <w:szCs w:val="20"/>
                <w:lang w:val="pt-BR"/>
              </w:rPr>
              <w:t>872,00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elástico.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35,00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700,00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material: cartão marmorizado plastificado, suspensa, 240 x 360mm, 2 hastes e grampos plásticos, com visor e etiquetas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340,00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17.000,00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plástico, com abas, 250 x 335mm, lombada: 60mm, cinza com elástico.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132,60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1.326,00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catálogo,</w:t>
            </w:r>
            <w:r w:rsidRPr="00CE0198">
              <w:rPr>
                <w:rFonts w:eastAsia="Calibri"/>
                <w:color w:val="000000"/>
                <w:sz w:val="20"/>
                <w:szCs w:val="20"/>
                <w:lang w:val="pt-BR"/>
              </w:rPr>
              <w:t xml:space="preserve"> com 50 plásticos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28,73</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574,60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de cartão com elástico,</w:t>
            </w:r>
            <w:r w:rsidRPr="00CE0198">
              <w:rPr>
                <w:rFonts w:eastAsia="Calibri"/>
                <w:color w:val="000000"/>
                <w:sz w:val="20"/>
                <w:szCs w:val="20"/>
                <w:lang w:val="pt-BR"/>
              </w:rPr>
              <w:t xml:space="preserve"> preta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32,00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3.200,00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27,00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2.700,00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azul</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28,60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2.860,00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Pen drive 16GB</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55,00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1.650,00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 xml:space="preserve">Percevejo </w:t>
            </w:r>
            <w:r w:rsidRPr="00CE0198">
              <w:rPr>
                <w:rFonts w:eastAsia="Calibri"/>
                <w:sz w:val="20"/>
                <w:szCs w:val="20"/>
                <w:lang w:val="pt-BR"/>
              </w:rPr>
              <w:t>latonado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100 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90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4,61</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414,90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Perfurador de papel</w:t>
            </w:r>
            <w:r w:rsidRPr="00CE0198">
              <w:rPr>
                <w:rFonts w:eastAsia="Calibri"/>
                <w:sz w:val="20"/>
                <w:szCs w:val="20"/>
                <w:lang w:val="pt-BR"/>
              </w:rPr>
              <w:t xml:space="preserve">, com estrutura em aço, capacidade para </w:t>
            </w:r>
            <w:r w:rsidRPr="00CE0198">
              <w:rPr>
                <w:rFonts w:eastAsia="Calibri"/>
                <w:b/>
                <w:sz w:val="20"/>
                <w:szCs w:val="20"/>
                <w:u w:val="single"/>
                <w:lang w:val="pt-BR"/>
              </w:rPr>
              <w:t>50 folhas.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133,50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6.942,00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Perfurador papel</w:t>
            </w:r>
            <w:r w:rsidRPr="00CE0198">
              <w:rPr>
                <w:rFonts w:eastAsia="Calibri"/>
                <w:sz w:val="20"/>
                <w:szCs w:val="20"/>
                <w:lang w:val="pt-BR"/>
              </w:rPr>
              <w:t xml:space="preserve">, material: ferro fundido, tipo: mesa, capacidade </w:t>
            </w:r>
            <w:r w:rsidRPr="00CE0198">
              <w:rPr>
                <w:rFonts w:eastAsia="Calibri"/>
                <w:sz w:val="20"/>
                <w:szCs w:val="20"/>
                <w:lang w:val="pt-BR"/>
              </w:rPr>
              <w:lastRenderedPageBreak/>
              <w:t>perfuração: 2</w:t>
            </w:r>
            <w:r w:rsidRPr="00CE0198">
              <w:rPr>
                <w:rFonts w:eastAsia="Calibri"/>
                <w:b/>
                <w:sz w:val="20"/>
                <w:szCs w:val="20"/>
                <w:u w:val="single"/>
                <w:lang w:val="pt-BR"/>
              </w:rPr>
              <w:t>00 fls</w:t>
            </w:r>
            <w:r w:rsidRPr="00CE0198">
              <w:rPr>
                <w:rFonts w:eastAsia="Calibri"/>
                <w:sz w:val="20"/>
                <w:szCs w:val="20"/>
                <w:lang w:val="pt-BR"/>
              </w:rPr>
              <w:t>, funcionamento: manual, vazador rotativo regulável; furos/ marginador/ escala, quantidade furos: 02UN, redondo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07</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480,00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3.360,00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Perfurador para encadernação</w:t>
            </w:r>
            <w:r w:rsidRPr="00CE0198">
              <w:rPr>
                <w:rFonts w:eastAsia="Calibri"/>
                <w:sz w:val="20"/>
                <w:szCs w:val="20"/>
                <w:lang w:val="pt-BR"/>
              </w:rPr>
              <w:t xml:space="preserve"> até 20 folhas p/ espiral simples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09</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689,00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6.201,00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12</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18,40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3.680,00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04</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10,00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08</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12,00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 dura lixado, nº 10</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5,00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nº10</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3,60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720,00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12</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3,83</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766,00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24</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13,20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2.640,00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06</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3,80</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760,00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19,65</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3.930,00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00</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15,15</w:t>
            </w:r>
          </w:p>
        </w:tc>
        <w:tc>
          <w:tcPr>
            <w:tcW w:w="911" w:type="pct"/>
            <w:tcBorders>
              <w:top w:val="nil"/>
              <w:left w:val="nil"/>
              <w:bottom w:val="single" w:sz="8" w:space="0" w:color="auto"/>
              <w:right w:val="single" w:sz="8" w:space="0" w:color="auto"/>
            </w:tcBorders>
            <w:vAlign w:val="center"/>
          </w:tcPr>
          <w:p w:rsidR="00555C57" w:rsidRPr="00CE0198" w:rsidRDefault="00D20883" w:rsidP="00555C57">
            <w:pPr>
              <w:widowControl/>
              <w:autoSpaceDE/>
              <w:autoSpaceDN/>
              <w:jc w:val="both"/>
              <w:rPr>
                <w:rFonts w:eastAsia="Calibri"/>
                <w:sz w:val="20"/>
                <w:szCs w:val="20"/>
                <w:lang w:val="pt-BR"/>
              </w:rPr>
            </w:pPr>
            <w:r>
              <w:rPr>
                <w:rFonts w:eastAsia="Calibri"/>
                <w:sz w:val="20"/>
                <w:szCs w:val="20"/>
                <w:lang w:val="pt-BR"/>
              </w:rPr>
              <w:t>3.030,00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000</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16,68</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3.336,00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nº2</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19,99</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3.998,00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4</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26,00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5.200,00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8</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37,99</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7.598,00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4</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6</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4,15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207,50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 </w:t>
            </w:r>
            <w:r w:rsidRPr="00CE0198">
              <w:rPr>
                <w:rFonts w:eastAsia="Calibri"/>
                <w:b/>
                <w:bCs/>
                <w:sz w:val="20"/>
                <w:szCs w:val="20"/>
                <w:u w:val="single"/>
                <w:lang w:val="pt-BR"/>
              </w:rPr>
              <w:t>cor azul</w:t>
            </w:r>
            <w:r w:rsidRPr="00CE0198">
              <w:rPr>
                <w:rFonts w:eastAsia="Calibri"/>
                <w:sz w:val="20"/>
                <w:szCs w:val="20"/>
                <w:lang w:val="pt-BR"/>
              </w:rPr>
              <w:t>, com 3 recargas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125,28</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10.272,96</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w:t>
            </w:r>
            <w:r w:rsidRPr="00CE0198">
              <w:rPr>
                <w:rFonts w:eastAsia="Calibri"/>
                <w:b/>
                <w:bCs/>
                <w:sz w:val="20"/>
                <w:szCs w:val="20"/>
                <w:u w:val="single"/>
                <w:lang w:val="pt-BR"/>
              </w:rPr>
              <w:t>cor preto</w:t>
            </w:r>
            <w:r w:rsidRPr="00CE0198">
              <w:rPr>
                <w:rFonts w:eastAsia="Calibri"/>
                <w:sz w:val="20"/>
                <w:szCs w:val="20"/>
                <w:lang w:val="pt-BR"/>
              </w:rPr>
              <w:t xml:space="preserve"> com 3 recargas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151,30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12.406,60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w:t>
            </w:r>
            <w:r w:rsidRPr="00CE0198">
              <w:rPr>
                <w:rFonts w:eastAsia="Calibri"/>
                <w:b/>
                <w:bCs/>
                <w:sz w:val="20"/>
                <w:szCs w:val="20"/>
                <w:u w:val="single"/>
                <w:lang w:val="pt-BR"/>
              </w:rPr>
              <w:t>, cor vermelho</w:t>
            </w:r>
            <w:r w:rsidRPr="00CE0198">
              <w:rPr>
                <w:rFonts w:eastAsia="Calibri"/>
                <w:sz w:val="20"/>
                <w:szCs w:val="20"/>
                <w:lang w:val="pt-BR"/>
              </w:rPr>
              <w:t xml:space="preserve"> com 3 recargas</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151,30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12.406,60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batedor nº2, ref. 460 - cabo de madeira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8,00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5.200,00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12 redondo - cabo de plástico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3,90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2.106,00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14 redondo - cabo de plástico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3,84</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2.073,60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16 redondo - cabo de plástico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4,70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2.538,00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Pistola cola de silicone, 10W, Bivolt, Frequência 60Hz, para bastão calibre 9mm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45,30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6.795,00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Pistola de cola quente fina, 40W, Bivolt</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36,87</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1.548,54</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Pistola de cola quente grassa, 40W, </w:t>
            </w:r>
            <w:r w:rsidRPr="00CE0198">
              <w:rPr>
                <w:rFonts w:eastAsia="Calibri"/>
                <w:sz w:val="20"/>
                <w:szCs w:val="20"/>
                <w:lang w:val="pt-BR"/>
              </w:rPr>
              <w:lastRenderedPageBreak/>
              <w:t>Bivolt</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38,99</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1.637,58</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Pom Pom Colorido, 20mm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73,35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366,75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Pom Pom Colorido, 08mm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70,55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352,75</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Prancheta ofício, prendedor de metal, 23 x 0,3 x 34cm, 250g</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14,28</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357,00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Pregador de Roupa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12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5,60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840,00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Primer para metais, pet e vidro, à base d’água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de 250ml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418,50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2.511,00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106,60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19.188,00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106,60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19.188,00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Refil reabastecedor para marcador de quadro branco,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106,60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19.188,00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Refil saco plástico</w:t>
            </w:r>
            <w:r w:rsidRPr="00CE0198">
              <w:rPr>
                <w:rFonts w:eastAsia="Calibri"/>
                <w:sz w:val="20"/>
                <w:szCs w:val="20"/>
                <w:lang w:val="pt-BR"/>
              </w:rPr>
              <w:t xml:space="preserve"> de protetor de documentos, com furação universal, 23,4cm x 30,4cm, transparente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28,00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1.400,00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Régua</w:t>
            </w:r>
            <w:r w:rsidRPr="00CE0198">
              <w:rPr>
                <w:rFonts w:eastAsia="Calibri"/>
                <w:sz w:val="20"/>
                <w:szCs w:val="20"/>
                <w:lang w:val="pt-BR"/>
              </w:rPr>
              <w:t xml:space="preserve"> comum, material: </w:t>
            </w:r>
            <w:r w:rsidRPr="00CE0198">
              <w:rPr>
                <w:rFonts w:eastAsia="Calibri"/>
                <w:b/>
                <w:sz w:val="20"/>
                <w:szCs w:val="20"/>
                <w:u w:val="single"/>
                <w:lang w:val="pt-BR"/>
              </w:rPr>
              <w:t>plástico</w:t>
            </w:r>
            <w:r w:rsidRPr="00CE0198">
              <w:rPr>
                <w:rFonts w:eastAsia="Calibri"/>
                <w:sz w:val="20"/>
                <w:szCs w:val="20"/>
                <w:lang w:val="pt-BR"/>
              </w:rPr>
              <w:t xml:space="preserve"> reciclado, comprimento: 30 cm, graduação: milimetrada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2,30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5.750,00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4cm, com cabo.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8,82</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1.764,00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9cm, com cabo.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12,75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2.550,00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Sacaria de pano de prato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 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118,60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2.965,00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 25x35cm</w:t>
            </w:r>
          </w:p>
          <w:p w:rsidR="00555C57" w:rsidRPr="00CE0198" w:rsidRDefault="00555C57" w:rsidP="00555C57">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35,20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17.600,00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 35x45cm</w:t>
            </w:r>
          </w:p>
          <w:p w:rsidR="00555C57" w:rsidRPr="00CE0198" w:rsidRDefault="00555C57" w:rsidP="00555C57">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21,35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10.675,00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transparente70x50cm</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22,06</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11.030,00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Transparente22x40</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76,60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766,00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Sacola de papel kraft com alça, parda, 38x31x13cm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10,09</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3.027,00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Sacola de papel kraft com alça, parda, 45x32x14cm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7,39</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2.217,00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Spray limpeza quadro branco, com flanela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60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23,60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8.024,00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Suporte para fita adesiva, Tamanho pequeno) preto. Material plástico, metal, Lâmina de aço inoxidável,  compatível com fitas 12mm até 65mm de largura.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38</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19,70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748,60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e floral grande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amarelo e floral grande</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xml:space="preserve">, 100% algodão, 1,40 largura, fundo preto e floral </w:t>
            </w:r>
            <w:r w:rsidRPr="00CE0198">
              <w:rPr>
                <w:rFonts w:eastAsia="Calibri"/>
                <w:bCs/>
                <w:sz w:val="20"/>
                <w:szCs w:val="20"/>
                <w:lang w:val="pt-BR"/>
              </w:rPr>
              <w:lastRenderedPageBreak/>
              <w:t>grande</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lastRenderedPageBreak/>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verde e floral grande</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laranja e floral grande</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royal e floral pequeno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vermelho e floral pequeno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784,20</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1.568,40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bege claro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amarelo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 de poá branca</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8177D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 com poá</w:t>
            </w:r>
            <w:r w:rsidR="008177DF">
              <w:rPr>
                <w:rFonts w:eastAsia="Calibri"/>
                <w:bCs/>
                <w:sz w:val="20"/>
                <w:szCs w:val="20"/>
                <w:lang w:val="pt-BR"/>
              </w:rPr>
              <w:t xml:space="preserve"> </w:t>
            </w:r>
            <w:r w:rsidRPr="00CE0198">
              <w:rPr>
                <w:rFonts w:eastAsia="Calibri"/>
                <w:bCs/>
                <w:sz w:val="20"/>
                <w:szCs w:val="20"/>
                <w:lang w:val="pt-BR"/>
              </w:rPr>
              <w:t>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lilás com poá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marrom</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 com poá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 de poá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 de poá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 de poá branco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azul</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rosa</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D011D0"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011D0" w:rsidRPr="00CE0198" w:rsidRDefault="00D011D0" w:rsidP="00D011D0">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vermelho</w:t>
            </w:r>
          </w:p>
        </w:tc>
        <w:tc>
          <w:tcPr>
            <w:tcW w:w="626"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D011D0" w:rsidRPr="00CE0198" w:rsidRDefault="00D011D0" w:rsidP="00D011D0">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32,65</w:t>
            </w:r>
          </w:p>
        </w:tc>
        <w:tc>
          <w:tcPr>
            <w:tcW w:w="911" w:type="pct"/>
            <w:tcBorders>
              <w:top w:val="nil"/>
              <w:left w:val="nil"/>
              <w:bottom w:val="single" w:sz="8" w:space="0" w:color="auto"/>
              <w:right w:val="single" w:sz="8" w:space="0" w:color="auto"/>
            </w:tcBorders>
            <w:vAlign w:val="center"/>
          </w:tcPr>
          <w:p w:rsidR="00D011D0" w:rsidRPr="00CE0198" w:rsidRDefault="00D011D0" w:rsidP="00D011D0">
            <w:pPr>
              <w:widowControl/>
              <w:autoSpaceDE/>
              <w:autoSpaceDN/>
              <w:jc w:val="both"/>
              <w:rPr>
                <w:rFonts w:eastAsia="Calibri"/>
                <w:sz w:val="20"/>
                <w:szCs w:val="20"/>
                <w:lang w:val="pt-BR"/>
              </w:rPr>
            </w:pPr>
            <w:r>
              <w:rPr>
                <w:rFonts w:eastAsia="Calibri"/>
                <w:sz w:val="20"/>
                <w:szCs w:val="20"/>
                <w:lang w:val="pt-BR"/>
              </w:rPr>
              <w:t>1.306,00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20x15cm, </w:t>
            </w:r>
            <w:r w:rsidRPr="00CE0198">
              <w:rPr>
                <w:rFonts w:eastAsia="Calibri"/>
                <w:bCs/>
                <w:sz w:val="20"/>
                <w:szCs w:val="20"/>
                <w:lang w:val="pt-BR"/>
              </w:rPr>
              <w:t>em tecido de algodão com moldura de madeira.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11,23</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2.246,00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Cs/>
                <w:sz w:val="20"/>
                <w:szCs w:val="20"/>
                <w:lang w:val="pt-BR"/>
              </w:rPr>
            </w:pPr>
            <w:r w:rsidRPr="00CE0198">
              <w:rPr>
                <w:rFonts w:eastAsia="Calibri"/>
                <w:b/>
                <w:bCs/>
                <w:sz w:val="20"/>
                <w:szCs w:val="20"/>
                <w:lang w:val="pt-BR"/>
              </w:rPr>
              <w:t>Tela de Pintura 15x15cm</w:t>
            </w:r>
            <w:r w:rsidRPr="00CE0198">
              <w:rPr>
                <w:rFonts w:eastAsia="Calibri"/>
                <w:bCs/>
                <w:sz w:val="20"/>
                <w:szCs w:val="20"/>
                <w:lang w:val="pt-BR"/>
              </w:rPr>
              <w:t>, em 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9,00</w:t>
            </w:r>
          </w:p>
        </w:tc>
        <w:tc>
          <w:tcPr>
            <w:tcW w:w="911" w:type="pct"/>
            <w:tcBorders>
              <w:top w:val="nil"/>
              <w:left w:val="nil"/>
              <w:bottom w:val="single" w:sz="8" w:space="0" w:color="auto"/>
              <w:right w:val="single" w:sz="8" w:space="0" w:color="auto"/>
            </w:tcBorders>
            <w:vAlign w:val="center"/>
          </w:tcPr>
          <w:p w:rsidR="00555C57" w:rsidRPr="00CE0198" w:rsidRDefault="00D011D0" w:rsidP="00555C57">
            <w:pPr>
              <w:widowControl/>
              <w:autoSpaceDE/>
              <w:autoSpaceDN/>
              <w:jc w:val="both"/>
              <w:rPr>
                <w:rFonts w:eastAsia="Calibri"/>
                <w:sz w:val="20"/>
                <w:szCs w:val="20"/>
                <w:lang w:val="pt-BR"/>
              </w:rPr>
            </w:pPr>
            <w:r>
              <w:rPr>
                <w:rFonts w:eastAsia="Calibri"/>
                <w:sz w:val="20"/>
                <w:szCs w:val="20"/>
                <w:lang w:val="pt-BR"/>
              </w:rPr>
              <w:t>1.800,00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20x20cm, </w:t>
            </w:r>
            <w:r w:rsidRPr="00CE0198">
              <w:rPr>
                <w:rFonts w:eastAsia="Calibri"/>
                <w:bCs/>
                <w:sz w:val="20"/>
                <w:szCs w:val="20"/>
                <w:lang w:val="pt-BR"/>
              </w:rPr>
              <w:t xml:space="preserve">em </w:t>
            </w:r>
            <w:r w:rsidRPr="00CE0198">
              <w:rPr>
                <w:rFonts w:eastAsia="Calibri"/>
                <w:bCs/>
                <w:sz w:val="20"/>
                <w:szCs w:val="20"/>
                <w:lang w:val="pt-BR"/>
              </w:rPr>
              <w:lastRenderedPageBreak/>
              <w:t>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15,00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80x60cm, </w:t>
            </w:r>
            <w:r w:rsidRPr="00CE0198">
              <w:rPr>
                <w:rFonts w:eastAsia="Calibri"/>
                <w:bCs/>
                <w:sz w:val="20"/>
                <w:szCs w:val="20"/>
                <w:lang w:val="pt-BR"/>
              </w:rPr>
              <w:t>em 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57,53</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11.506,00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Tela de Juta, tipo saco de batata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08</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140,00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1.120,00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Termolina Leitosa,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und 100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47,94</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239,70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Tesoura para picotar E.V.A, papel, 23cm.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52,60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2.630,00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Tesoura em aço inox, resistente 21 cm, com cabo emborrachado ponto vermelho, bucha metálica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21,32</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724,88</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Tesoura costura</w:t>
            </w:r>
            <w:r w:rsidRPr="00CE0198">
              <w:rPr>
                <w:rFonts w:eastAsia="Calibri"/>
                <w:sz w:val="20"/>
                <w:szCs w:val="20"/>
                <w:lang w:val="pt-BR"/>
              </w:rPr>
              <w:t>, material: aço inoxidável, tamanho: 8,5 pol, comprimento: 21 cm, características adicionais: cabo emborrachado para destro e canhoto</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54,60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4.368,00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sz w:val="20"/>
                <w:szCs w:val="20"/>
                <w:lang w:val="pt-BR"/>
              </w:rPr>
              <w:t>Tesoura escolar</w:t>
            </w:r>
            <w:r w:rsidRPr="00CE0198">
              <w:rPr>
                <w:rFonts w:eastAsia="Calibri"/>
                <w:sz w:val="20"/>
                <w:szCs w:val="20"/>
                <w:lang w:val="pt-BR"/>
              </w:rPr>
              <w:t xml:space="preserve">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w:t>
            </w:r>
            <w:r w:rsidR="00C40B4C">
              <w:rPr>
                <w:rFonts w:eastAsia="Calibri"/>
                <w:sz w:val="20"/>
                <w:szCs w:val="20"/>
                <w:lang w:val="pt-BR"/>
              </w:rPr>
              <w:t>.</w:t>
            </w: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8,56</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38.520,00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Solvente Acrílico pra artesanato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frascos 100ml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65,00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325,00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limão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59,50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297,50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ouro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folha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violeta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w:t>
            </w:r>
            <w:r w:rsidRPr="00CE0198">
              <w:rPr>
                <w:rFonts w:eastAsia="Calibri"/>
                <w:b/>
                <w:sz w:val="20"/>
                <w:szCs w:val="20"/>
                <w:lang w:val="pt-BR"/>
              </w:rPr>
              <w:lastRenderedPageBreak/>
              <w:t>escarlate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lastRenderedPageBreak/>
              <w:t xml:space="preserve">Fardo com </w:t>
            </w:r>
            <w:r w:rsidRPr="00CE0198">
              <w:rPr>
                <w:rFonts w:eastAsia="Calibri"/>
                <w:sz w:val="20"/>
                <w:szCs w:val="20"/>
                <w:lang w:val="pt-BR"/>
              </w:rPr>
              <w:lastRenderedPageBreak/>
              <w:t>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musgo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preto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 escuro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mar</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escuro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vivo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magenta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oliva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chá</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ocre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Fardo com 12 frascos </w:t>
            </w:r>
            <w:r w:rsidRPr="00CE0198">
              <w:rPr>
                <w:rFonts w:eastAsia="Calibri"/>
                <w:sz w:val="20"/>
                <w:szCs w:val="20"/>
                <w:lang w:val="pt-BR"/>
              </w:rPr>
              <w:lastRenderedPageBreak/>
              <w:t>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pistache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antigo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 escuro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cereja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seco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country</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primavera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concreto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cinza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celeste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turquesa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Lavanda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93,60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468,00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pistache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45,84</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229,20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preta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oliva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Fardo com 12 frascos de 37 ml </w:t>
            </w:r>
            <w:r w:rsidRPr="00CE0198">
              <w:rPr>
                <w:rFonts w:eastAsia="Calibri"/>
                <w:sz w:val="20"/>
                <w:szCs w:val="20"/>
                <w:lang w:val="pt-BR"/>
              </w:rPr>
              <w:lastRenderedPageBreak/>
              <w:t>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folha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ocre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ouro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vermelho vivo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marinho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celeste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turquesa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marrom escuro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sépia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marfim</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pink</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antigo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violeta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vinho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chocolate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branca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lunar</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cobalto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bebê</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laranja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89,20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446,00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Azul, </w:t>
            </w:r>
            <w:r w:rsidRPr="00CE0198">
              <w:rPr>
                <w:rFonts w:eastAsia="Calibri"/>
                <w:bCs/>
                <w:sz w:val="20"/>
                <w:szCs w:val="20"/>
                <w:lang w:val="pt-BR"/>
              </w:rPr>
              <w:t>líquido, aplicação: Almofadas</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DE49EC" w:rsidP="00555C57">
            <w:pPr>
              <w:widowControl/>
              <w:autoSpaceDE/>
              <w:autoSpaceDN/>
              <w:jc w:val="both"/>
              <w:rPr>
                <w:rFonts w:eastAsia="Calibri"/>
                <w:sz w:val="20"/>
                <w:szCs w:val="20"/>
                <w:lang w:val="pt-BR"/>
              </w:rPr>
            </w:pPr>
            <w:r>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61,00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305,00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Tinta para carimbo, Preta</w:t>
            </w:r>
            <w:r w:rsidRPr="00CE0198">
              <w:rPr>
                <w:rFonts w:eastAsia="Calibri"/>
                <w:bCs/>
                <w:sz w:val="20"/>
                <w:szCs w:val="20"/>
                <w:lang w:val="pt-BR"/>
              </w:rPr>
              <w:t>, líquido, aplicação: Almofada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54,60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109,20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preto, </w:t>
            </w:r>
            <w:r w:rsidRPr="00CE0198">
              <w:rPr>
                <w:rFonts w:eastAsia="Calibri"/>
                <w:bCs/>
                <w:sz w:val="20"/>
                <w:szCs w:val="20"/>
                <w:lang w:val="pt-BR"/>
              </w:rPr>
              <w:t>em plástico reciclável, própria para carimbo automático, auto-zentintado, tinta a base d’água, corantes e aditivos, com identificação do fabricante e composição no frasco do produto.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30ml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9,00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 xml:space="preserve">azul. </w:t>
            </w:r>
            <w:r w:rsidRPr="00CE0198">
              <w:rPr>
                <w:rFonts w:eastAsia="Calibri"/>
                <w:bCs/>
                <w:sz w:val="20"/>
                <w:szCs w:val="20"/>
                <w:lang w:val="pt-BR"/>
              </w:rPr>
              <w:t>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11,30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5.650,00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branco.</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10,50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5.250,00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68619C">
              <w:rPr>
                <w:rFonts w:eastAsia="Calibri"/>
                <w:b/>
                <w:bCs/>
                <w:sz w:val="20"/>
                <w:szCs w:val="20"/>
                <w:u w:val="single"/>
                <w:lang w:val="pt-BR"/>
              </w:rPr>
              <w:t>preto</w:t>
            </w:r>
            <w:r w:rsidRPr="00CE0198">
              <w:rPr>
                <w:rFonts w:eastAsia="Calibri"/>
                <w:b/>
                <w:bCs/>
                <w:sz w:val="20"/>
                <w:szCs w:val="20"/>
                <w:lang w:val="pt-BR"/>
              </w:rPr>
              <w:t>.</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10,50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5.250,00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verde.</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10,50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5.250,00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65014F">
              <w:rPr>
                <w:rFonts w:eastAsia="Calibri"/>
                <w:b/>
                <w:bCs/>
                <w:sz w:val="20"/>
                <w:szCs w:val="20"/>
                <w:u w:val="single"/>
                <w:lang w:val="pt-BR"/>
              </w:rPr>
              <w:t>vermelho</w:t>
            </w:r>
            <w:r w:rsidRPr="00CE0198">
              <w:rPr>
                <w:rFonts w:eastAsia="Calibri"/>
                <w:b/>
                <w:bCs/>
                <w:sz w:val="20"/>
                <w:szCs w:val="20"/>
                <w:lang w:val="pt-BR"/>
              </w:rPr>
              <w:t>.</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10,50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5.250,00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composta de resina, água, pigmentos, carga e conservante, selo do INMETRO classificado de acordo com ABNT NRB 14725, </w:t>
            </w:r>
            <w:r w:rsidRPr="00CE0198">
              <w:rPr>
                <w:rFonts w:eastAsia="Calibri"/>
                <w:b/>
                <w:bCs/>
                <w:sz w:val="20"/>
                <w:szCs w:val="20"/>
                <w:u w:val="single"/>
                <w:lang w:val="pt-BR"/>
              </w:rPr>
              <w:t xml:space="preserve">amarelo. </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175</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10,50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1.837,50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Amarela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135,00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540,00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Branco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Laranja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Marrom</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Preto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Rosa</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Roxo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Verde</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DB4048"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b/>
                <w:sz w:val="20"/>
                <w:szCs w:val="20"/>
                <w:lang w:val="pt-BR"/>
              </w:rPr>
            </w:pPr>
            <w:r w:rsidRPr="00CE0198">
              <w:rPr>
                <w:rFonts w:eastAsia="Calibri"/>
                <w:b/>
                <w:sz w:val="20"/>
                <w:szCs w:val="20"/>
                <w:lang w:val="pt-BR"/>
              </w:rPr>
              <w:t>TNT Gramatura 80, Vermelho</w:t>
            </w:r>
          </w:p>
        </w:tc>
        <w:tc>
          <w:tcPr>
            <w:tcW w:w="626"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172,30</w:t>
            </w:r>
          </w:p>
        </w:tc>
        <w:tc>
          <w:tcPr>
            <w:tcW w:w="911" w:type="pct"/>
            <w:tcBorders>
              <w:top w:val="nil"/>
              <w:left w:val="nil"/>
              <w:bottom w:val="single" w:sz="8" w:space="0" w:color="auto"/>
              <w:right w:val="single" w:sz="8"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689,20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Transferidor 180º</w:t>
            </w:r>
          </w:p>
        </w:tc>
        <w:tc>
          <w:tcPr>
            <w:tcW w:w="626" w:type="pct"/>
            <w:tcBorders>
              <w:top w:val="nil"/>
              <w:left w:val="nil"/>
              <w:bottom w:val="single" w:sz="8" w:space="0" w:color="auto"/>
              <w:right w:val="single" w:sz="8" w:space="0" w:color="auto"/>
            </w:tcBorders>
            <w:shd w:val="clear" w:color="auto" w:fill="auto"/>
            <w:vAlign w:val="center"/>
            <w:hideMark/>
          </w:tcPr>
          <w:p w:rsidR="00555C57" w:rsidRPr="00CE0198" w:rsidRDefault="00A743ED"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3,30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1.485,00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Transferidor 360º</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3,65</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1.642,50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Trincha 3/4" com cabo de madeira</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480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5,20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2.496,00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Tubo de cola quente, fino.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1,70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850,00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Tubo de cola quente, grosso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3,60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1.080,00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Vaso Cachepô em MDF, na cor crua, medindo 10 x 10cm</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12,00</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6.000,00</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Acrílico Brilhante</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72,11</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432,66</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Acrílico Fosco</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67,33</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269,32</w:t>
            </w:r>
          </w:p>
        </w:tc>
      </w:tr>
      <w:tr w:rsidR="00555C57" w:rsidRPr="00CE0198" w:rsidTr="000A4637">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Geral Incolor</w:t>
            </w:r>
          </w:p>
        </w:tc>
        <w:tc>
          <w:tcPr>
            <w:tcW w:w="626"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108,92</w:t>
            </w:r>
          </w:p>
        </w:tc>
        <w:tc>
          <w:tcPr>
            <w:tcW w:w="911" w:type="pct"/>
            <w:tcBorders>
              <w:top w:val="nil"/>
              <w:left w:val="nil"/>
              <w:bottom w:val="single" w:sz="8"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653,52</w:t>
            </w:r>
          </w:p>
        </w:tc>
      </w:tr>
      <w:tr w:rsidR="00555C57" w:rsidRPr="00CE0198" w:rsidTr="000A4637">
        <w:trPr>
          <w:trHeight w:val="20"/>
        </w:trPr>
        <w:tc>
          <w:tcPr>
            <w:tcW w:w="446" w:type="pct"/>
            <w:tcBorders>
              <w:top w:val="nil"/>
              <w:left w:val="single" w:sz="8" w:space="0" w:color="auto"/>
              <w:bottom w:val="single" w:sz="4" w:space="0" w:color="auto"/>
              <w:right w:val="single" w:sz="8" w:space="0" w:color="auto"/>
            </w:tcBorders>
            <w:shd w:val="clear" w:color="auto" w:fill="auto"/>
            <w:vAlign w:val="center"/>
          </w:tcPr>
          <w:p w:rsidR="00555C57" w:rsidRPr="00CE0198" w:rsidRDefault="00555C57" w:rsidP="00555C57">
            <w:pPr>
              <w:widowControl/>
              <w:numPr>
                <w:ilvl w:val="0"/>
                <w:numId w:val="39"/>
              </w:numPr>
              <w:autoSpaceDE/>
              <w:autoSpaceDN/>
              <w:jc w:val="both"/>
              <w:rPr>
                <w:rFonts w:eastAsia="Calibri"/>
                <w:sz w:val="20"/>
                <w:szCs w:val="20"/>
                <w:lang w:val="pt-BR"/>
              </w:rPr>
            </w:pPr>
          </w:p>
        </w:tc>
        <w:tc>
          <w:tcPr>
            <w:tcW w:w="1727"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Vitral na cor amarelo ouro</w:t>
            </w:r>
          </w:p>
        </w:tc>
        <w:tc>
          <w:tcPr>
            <w:tcW w:w="626"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nil"/>
              <w:left w:val="nil"/>
              <w:bottom w:val="single" w:sz="4"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99,20</w:t>
            </w:r>
          </w:p>
        </w:tc>
        <w:tc>
          <w:tcPr>
            <w:tcW w:w="911" w:type="pct"/>
            <w:tcBorders>
              <w:top w:val="nil"/>
              <w:left w:val="nil"/>
              <w:bottom w:val="single" w:sz="4" w:space="0" w:color="auto"/>
              <w:right w:val="single" w:sz="8" w:space="0" w:color="auto"/>
            </w:tcBorders>
            <w:vAlign w:val="center"/>
          </w:tcPr>
          <w:p w:rsidR="00555C57" w:rsidRPr="00CE0198" w:rsidRDefault="00DB4048" w:rsidP="00555C57">
            <w:pPr>
              <w:widowControl/>
              <w:autoSpaceDE/>
              <w:autoSpaceDN/>
              <w:jc w:val="both"/>
              <w:rPr>
                <w:rFonts w:eastAsia="Calibri"/>
                <w:sz w:val="20"/>
                <w:szCs w:val="20"/>
                <w:lang w:val="pt-BR"/>
              </w:rPr>
            </w:pPr>
            <w:r>
              <w:rPr>
                <w:rFonts w:eastAsia="Calibri"/>
                <w:sz w:val="20"/>
                <w:szCs w:val="20"/>
                <w:lang w:val="pt-BR"/>
              </w:rPr>
              <w:t>297,60</w:t>
            </w:r>
          </w:p>
        </w:tc>
      </w:tr>
      <w:tr w:rsidR="00DB4048" w:rsidRPr="00CE0198" w:rsidTr="000A4637">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Verniz Vitral, na cor Rosa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99,20</w:t>
            </w:r>
          </w:p>
        </w:tc>
        <w:tc>
          <w:tcPr>
            <w:tcW w:w="911"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297,60</w:t>
            </w:r>
          </w:p>
        </w:tc>
      </w:tr>
      <w:tr w:rsidR="00DB4048" w:rsidRPr="00CE0198" w:rsidTr="000A4637">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Verniz Vitral, na cor verde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99,20</w:t>
            </w:r>
          </w:p>
        </w:tc>
        <w:tc>
          <w:tcPr>
            <w:tcW w:w="911"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297,60</w:t>
            </w:r>
          </w:p>
        </w:tc>
      </w:tr>
      <w:tr w:rsidR="00DB4048" w:rsidRPr="00CE0198" w:rsidTr="000A4637">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numPr>
                <w:ilvl w:val="0"/>
                <w:numId w:val="39"/>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Verniz Vitral, na cor Vermelha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DB4048" w:rsidRPr="00CE0198" w:rsidRDefault="00DB4048" w:rsidP="00DB4048">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99,20</w:t>
            </w:r>
          </w:p>
        </w:tc>
        <w:tc>
          <w:tcPr>
            <w:tcW w:w="911" w:type="pct"/>
            <w:tcBorders>
              <w:top w:val="single" w:sz="4" w:space="0" w:color="auto"/>
              <w:left w:val="single" w:sz="4" w:space="0" w:color="auto"/>
              <w:bottom w:val="single" w:sz="4" w:space="0" w:color="auto"/>
              <w:right w:val="single" w:sz="4" w:space="0" w:color="auto"/>
            </w:tcBorders>
            <w:vAlign w:val="center"/>
          </w:tcPr>
          <w:p w:rsidR="00DB4048" w:rsidRPr="00CE0198" w:rsidRDefault="00DB4048" w:rsidP="00DB4048">
            <w:pPr>
              <w:widowControl/>
              <w:autoSpaceDE/>
              <w:autoSpaceDN/>
              <w:jc w:val="both"/>
              <w:rPr>
                <w:rFonts w:eastAsia="Calibri"/>
                <w:sz w:val="20"/>
                <w:szCs w:val="20"/>
                <w:lang w:val="pt-BR"/>
              </w:rPr>
            </w:pPr>
            <w:r>
              <w:rPr>
                <w:rFonts w:eastAsia="Calibri"/>
                <w:sz w:val="20"/>
                <w:szCs w:val="20"/>
                <w:lang w:val="pt-BR"/>
              </w:rPr>
              <w:t>297,60</w:t>
            </w:r>
          </w:p>
        </w:tc>
      </w:tr>
    </w:tbl>
    <w:p w:rsidR="00555C57" w:rsidRDefault="00555C57" w:rsidP="0088564B">
      <w:pPr>
        <w:spacing w:before="101"/>
        <w:ind w:left="1240" w:right="-15"/>
        <w:jc w:val="both"/>
        <w:rPr>
          <w:sz w:val="24"/>
        </w:rPr>
      </w:pPr>
    </w:p>
    <w:p w:rsidR="00555C57" w:rsidRDefault="00555C57" w:rsidP="0088564B">
      <w:pPr>
        <w:spacing w:before="101"/>
        <w:ind w:left="1240" w:right="-15"/>
        <w:jc w:val="both"/>
        <w:rPr>
          <w:sz w:val="24"/>
        </w:rPr>
      </w:pPr>
    </w:p>
    <w:p w:rsidR="00555C57" w:rsidRDefault="00555C57" w:rsidP="0088564B">
      <w:pPr>
        <w:spacing w:before="101"/>
        <w:ind w:left="1240" w:right="-15"/>
        <w:jc w:val="both"/>
        <w:rPr>
          <w:sz w:val="24"/>
        </w:rPr>
      </w:pPr>
    </w:p>
    <w:p w:rsidR="00555C57" w:rsidRDefault="00555C57" w:rsidP="0088564B">
      <w:pPr>
        <w:spacing w:before="101"/>
        <w:ind w:left="1240" w:right="-15"/>
        <w:jc w:val="both"/>
        <w:rPr>
          <w:sz w:val="24"/>
        </w:rPr>
      </w:pPr>
    </w:p>
    <w:p w:rsidR="008C4E6F" w:rsidRDefault="008C4E6F" w:rsidP="008325CC">
      <w:pPr>
        <w:jc w:val="both"/>
        <w:rPr>
          <w:sz w:val="20"/>
        </w:rPr>
      </w:pPr>
    </w:p>
    <w:p w:rsidR="00CE0198" w:rsidRDefault="00CE0198" w:rsidP="008325CC">
      <w:pPr>
        <w:jc w:val="both"/>
        <w:rPr>
          <w:sz w:val="20"/>
        </w:rPr>
      </w:pPr>
    </w:p>
    <w:tbl>
      <w:tblPr>
        <w:tblStyle w:val="Tabelacomgrade"/>
        <w:tblpPr w:leftFromText="141" w:rightFromText="141" w:vertAnchor="text" w:horzAnchor="page" w:tblpX="1101" w:tblpY="132"/>
        <w:tblW w:w="0" w:type="auto"/>
        <w:tblLook w:val="04A0" w:firstRow="1" w:lastRow="0" w:firstColumn="1" w:lastColumn="0" w:noHBand="0" w:noVBand="1"/>
      </w:tblPr>
      <w:tblGrid>
        <w:gridCol w:w="4121"/>
        <w:gridCol w:w="4492"/>
      </w:tblGrid>
      <w:tr w:rsidR="00B432EA" w:rsidTr="00B432EA">
        <w:tc>
          <w:tcPr>
            <w:tcW w:w="4121" w:type="dxa"/>
          </w:tcPr>
          <w:p w:rsidR="00B432EA" w:rsidRPr="00B432EA" w:rsidRDefault="00B432EA" w:rsidP="00B432EA">
            <w:pPr>
              <w:pStyle w:val="Ttulo1"/>
              <w:spacing w:before="120" w:after="120"/>
              <w:ind w:left="0"/>
              <w:jc w:val="both"/>
              <w:outlineLvl w:val="0"/>
            </w:pPr>
            <w:r>
              <w:t>VALOR TOTAL ESTIMADO (R$)</w:t>
            </w:r>
          </w:p>
        </w:tc>
        <w:tc>
          <w:tcPr>
            <w:tcW w:w="4492" w:type="dxa"/>
          </w:tcPr>
          <w:p w:rsidR="00B432EA" w:rsidRPr="00B432EA" w:rsidRDefault="00B432EA" w:rsidP="00B432EA">
            <w:pPr>
              <w:pStyle w:val="Ttulo1"/>
              <w:spacing w:before="120" w:after="120"/>
              <w:ind w:left="0"/>
              <w:jc w:val="both"/>
              <w:outlineLvl w:val="0"/>
            </w:pPr>
            <w:r w:rsidRPr="00B432EA">
              <w:t>2.882.740,73</w:t>
            </w:r>
          </w:p>
        </w:tc>
      </w:tr>
    </w:tbl>
    <w:p w:rsidR="008C4E6F" w:rsidRDefault="008C4E6F" w:rsidP="008325CC">
      <w:pPr>
        <w:spacing w:before="5"/>
        <w:jc w:val="both"/>
        <w:rPr>
          <w:sz w:val="19"/>
        </w:rPr>
      </w:pPr>
    </w:p>
    <w:p w:rsidR="00DB4048" w:rsidRDefault="00DB4048" w:rsidP="0088564B">
      <w:pPr>
        <w:pStyle w:val="Ttulo1"/>
        <w:spacing w:before="120" w:after="120"/>
        <w:jc w:val="both"/>
        <w:rPr>
          <w:b w:val="0"/>
        </w:rPr>
      </w:pPr>
    </w:p>
    <w:p w:rsidR="008C4E6F" w:rsidRDefault="00F921D5" w:rsidP="0088564B">
      <w:pPr>
        <w:pStyle w:val="Ttulo1"/>
        <w:spacing w:before="120" w:after="120"/>
        <w:jc w:val="both"/>
      </w:pPr>
      <w:r>
        <w:rPr>
          <w:b w:val="0"/>
        </w:rPr>
        <w:t>3.4-</w:t>
      </w:r>
      <w:r>
        <w:rPr>
          <w:b w:val="0"/>
          <w:spacing w:val="-2"/>
        </w:rPr>
        <w:t xml:space="preserve"> </w:t>
      </w:r>
      <w:r>
        <w:rPr>
          <w:b w:val="0"/>
        </w:rPr>
        <w:t>O</w:t>
      </w:r>
      <w:r>
        <w:rPr>
          <w:b w:val="0"/>
          <w:spacing w:val="-2"/>
        </w:rPr>
        <w:t xml:space="preserve"> </w:t>
      </w:r>
      <w:r>
        <w:t>INTERVALO</w:t>
      </w:r>
      <w:r>
        <w:rPr>
          <w:spacing w:val="-1"/>
        </w:rPr>
        <w:t xml:space="preserve"> </w:t>
      </w:r>
      <w:r>
        <w:t>ENTRE OS</w:t>
      </w:r>
      <w:r>
        <w:rPr>
          <w:spacing w:val="-1"/>
        </w:rPr>
        <w:t xml:space="preserve"> </w:t>
      </w:r>
      <w:r>
        <w:t>LANCES</w:t>
      </w:r>
      <w:r>
        <w:rPr>
          <w:spacing w:val="2"/>
        </w:rPr>
        <w:t xml:space="preserve"> </w:t>
      </w:r>
      <w:r>
        <w:t>SERÁ</w:t>
      </w:r>
      <w:r>
        <w:rPr>
          <w:spacing w:val="-2"/>
        </w:rPr>
        <w:t xml:space="preserve"> </w:t>
      </w:r>
      <w:r>
        <w:t>DE R$</w:t>
      </w:r>
      <w:r>
        <w:rPr>
          <w:spacing w:val="-1"/>
        </w:rPr>
        <w:t xml:space="preserve"> </w:t>
      </w:r>
      <w:r w:rsidR="00481765">
        <w:t>0,10</w:t>
      </w:r>
      <w:r>
        <w:t>00.</w:t>
      </w:r>
    </w:p>
    <w:p w:rsidR="008C4E6F" w:rsidRDefault="00F921D5" w:rsidP="0088564B">
      <w:pPr>
        <w:pStyle w:val="PargrafodaLista"/>
        <w:numPr>
          <w:ilvl w:val="0"/>
          <w:numId w:val="26"/>
        </w:numPr>
        <w:tabs>
          <w:tab w:val="left" w:pos="1421"/>
        </w:tabs>
        <w:spacing w:before="120" w:after="120"/>
        <w:ind w:left="1240" w:firstLine="0"/>
        <w:rPr>
          <w:b/>
          <w:sz w:val="24"/>
        </w:rPr>
      </w:pPr>
      <w:r>
        <w:rPr>
          <w:b/>
          <w:sz w:val="24"/>
        </w:rPr>
        <w:t>–</w:t>
      </w:r>
      <w:r>
        <w:rPr>
          <w:b/>
          <w:spacing w:val="-2"/>
          <w:sz w:val="24"/>
        </w:rPr>
        <w:t xml:space="preserve"> </w:t>
      </w:r>
      <w:r>
        <w:rPr>
          <w:b/>
          <w:sz w:val="24"/>
        </w:rPr>
        <w:t>DA</w:t>
      </w:r>
      <w:r>
        <w:rPr>
          <w:b/>
          <w:spacing w:val="-1"/>
          <w:sz w:val="24"/>
        </w:rPr>
        <w:t xml:space="preserve"> </w:t>
      </w:r>
      <w:r>
        <w:rPr>
          <w:b/>
          <w:sz w:val="24"/>
        </w:rPr>
        <w:t>IMPUGNAÇÃO</w:t>
      </w:r>
      <w:r>
        <w:rPr>
          <w:b/>
          <w:spacing w:val="-1"/>
          <w:sz w:val="24"/>
        </w:rPr>
        <w:t xml:space="preserve"> </w:t>
      </w:r>
      <w:r>
        <w:rPr>
          <w:b/>
          <w:sz w:val="24"/>
        </w:rPr>
        <w:t>DO ATO</w:t>
      </w:r>
      <w:r>
        <w:rPr>
          <w:b/>
          <w:spacing w:val="-1"/>
          <w:sz w:val="24"/>
        </w:rPr>
        <w:t xml:space="preserve"> </w:t>
      </w:r>
      <w:r>
        <w:rPr>
          <w:b/>
          <w:sz w:val="24"/>
        </w:rPr>
        <w:t>CONVOCATÓRIO</w:t>
      </w:r>
    </w:p>
    <w:p w:rsidR="008C4E6F" w:rsidRDefault="00F921D5" w:rsidP="0088564B">
      <w:pPr>
        <w:pStyle w:val="PargrafodaLista"/>
        <w:numPr>
          <w:ilvl w:val="1"/>
          <w:numId w:val="24"/>
        </w:numPr>
        <w:tabs>
          <w:tab w:val="left" w:pos="1632"/>
        </w:tabs>
        <w:spacing w:before="120" w:after="120"/>
        <w:ind w:firstLine="0"/>
        <w:rPr>
          <w:sz w:val="24"/>
        </w:rPr>
      </w:pPr>
      <w:r>
        <w:rPr>
          <w:sz w:val="24"/>
        </w:rPr>
        <w:t>– Qualquer</w:t>
      </w:r>
      <w:r>
        <w:rPr>
          <w:spacing w:val="1"/>
          <w:sz w:val="24"/>
        </w:rPr>
        <w:t xml:space="preserve"> </w:t>
      </w:r>
      <w:r>
        <w:rPr>
          <w:sz w:val="24"/>
        </w:rPr>
        <w:t>empresa</w:t>
      </w:r>
      <w:r>
        <w:rPr>
          <w:spacing w:val="1"/>
          <w:sz w:val="24"/>
        </w:rPr>
        <w:t xml:space="preserve"> </w:t>
      </w:r>
      <w:r>
        <w:rPr>
          <w:sz w:val="24"/>
        </w:rPr>
        <w:t>poderá solicitar</w:t>
      </w:r>
      <w:r>
        <w:rPr>
          <w:spacing w:val="1"/>
          <w:sz w:val="24"/>
        </w:rPr>
        <w:t xml:space="preserve"> </w:t>
      </w:r>
      <w:r>
        <w:rPr>
          <w:sz w:val="24"/>
        </w:rPr>
        <w:t>esclarecimentos, providências</w:t>
      </w:r>
      <w:r>
        <w:rPr>
          <w:spacing w:val="60"/>
          <w:sz w:val="24"/>
        </w:rPr>
        <w:t xml:space="preserve"> </w:t>
      </w:r>
      <w:r>
        <w:rPr>
          <w:sz w:val="24"/>
        </w:rPr>
        <w:t>ou impugnar o</w:t>
      </w:r>
      <w:r>
        <w:rPr>
          <w:spacing w:val="1"/>
          <w:sz w:val="24"/>
        </w:rPr>
        <w:t xml:space="preserve"> </w:t>
      </w:r>
      <w:r>
        <w:rPr>
          <w:sz w:val="24"/>
        </w:rPr>
        <w:t xml:space="preserve">ato convocatório do presente pregão através </w:t>
      </w:r>
      <w:r w:rsidRPr="001B19DB">
        <w:rPr>
          <w:color w:val="00B0F0"/>
          <w:sz w:val="24"/>
        </w:rPr>
        <w:t>SI</w:t>
      </w:r>
      <w:r w:rsidR="001B19DB">
        <w:rPr>
          <w:color w:val="00B0F0"/>
          <w:sz w:val="24"/>
        </w:rPr>
        <w:t>S</w:t>
      </w:r>
      <w:r w:rsidRPr="001B19DB">
        <w:rPr>
          <w:color w:val="00B0F0"/>
          <w:sz w:val="24"/>
        </w:rPr>
        <w:t>TEMA</w:t>
      </w:r>
      <w:r>
        <w:rPr>
          <w:sz w:val="24"/>
        </w:rPr>
        <w:t xml:space="preserve"> DE PREGÃO ELETRÔNICO:</w:t>
      </w:r>
      <w:r>
        <w:rPr>
          <w:spacing w:val="1"/>
          <w:sz w:val="24"/>
        </w:rPr>
        <w:t xml:space="preserve"> </w:t>
      </w:r>
      <w:hyperlink r:id="rId12">
        <w:r>
          <w:rPr>
            <w:sz w:val="24"/>
          </w:rPr>
          <w:t>www.licitanet.com.br</w:t>
        </w:r>
        <w:r>
          <w:rPr>
            <w:spacing w:val="-1"/>
            <w:sz w:val="24"/>
          </w:rPr>
          <w:t xml:space="preserve"> </w:t>
        </w:r>
      </w:hyperlink>
      <w:r>
        <w:rPr>
          <w:sz w:val="24"/>
        </w:rPr>
        <w:t>.</w:t>
      </w:r>
    </w:p>
    <w:p w:rsidR="008C4E6F" w:rsidRDefault="00F921D5" w:rsidP="0088564B">
      <w:pPr>
        <w:pStyle w:val="PargrafodaLista"/>
        <w:numPr>
          <w:ilvl w:val="2"/>
          <w:numId w:val="24"/>
        </w:numPr>
        <w:tabs>
          <w:tab w:val="left" w:pos="1836"/>
        </w:tabs>
        <w:spacing w:before="120" w:after="120"/>
        <w:ind w:firstLine="0"/>
        <w:rPr>
          <w:sz w:val="24"/>
        </w:rPr>
      </w:pPr>
      <w:r>
        <w:rPr>
          <w:sz w:val="24"/>
        </w:rPr>
        <w:t>– A impugnação</w:t>
      </w:r>
      <w:r>
        <w:rPr>
          <w:spacing w:val="1"/>
          <w:sz w:val="24"/>
        </w:rPr>
        <w:t xml:space="preserve"> </w:t>
      </w:r>
      <w:r>
        <w:rPr>
          <w:sz w:val="24"/>
        </w:rPr>
        <w:t>poderá ser realizada</w:t>
      </w:r>
      <w:r>
        <w:rPr>
          <w:spacing w:val="1"/>
          <w:sz w:val="24"/>
        </w:rPr>
        <w:t xml:space="preserve"> </w:t>
      </w:r>
      <w:r>
        <w:rPr>
          <w:sz w:val="24"/>
        </w:rPr>
        <w:t>de forma eletrônica, pelo</w:t>
      </w:r>
      <w:r>
        <w:rPr>
          <w:spacing w:val="1"/>
          <w:sz w:val="24"/>
        </w:rPr>
        <w:t xml:space="preserve"> </w:t>
      </w:r>
      <w:r w:rsidRPr="001B19DB">
        <w:rPr>
          <w:color w:val="00B0F0"/>
          <w:sz w:val="24"/>
        </w:rPr>
        <w:t>SI</w:t>
      </w:r>
      <w:r w:rsidR="001B19DB" w:rsidRPr="001B19DB">
        <w:rPr>
          <w:color w:val="00B0F0"/>
          <w:sz w:val="24"/>
        </w:rPr>
        <w:t>S</w:t>
      </w:r>
      <w:r w:rsidRPr="001B19DB">
        <w:rPr>
          <w:color w:val="00B0F0"/>
          <w:sz w:val="24"/>
        </w:rPr>
        <w:t>TEMA</w:t>
      </w:r>
      <w:r>
        <w:rPr>
          <w:sz w:val="24"/>
        </w:rPr>
        <w:t xml:space="preserve"> 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hyperlink r:id="rId13">
        <w:r>
          <w:rPr>
            <w:sz w:val="24"/>
            <w:u w:val="single"/>
          </w:rPr>
          <w:t>www.licitanet.com.br</w:t>
        </w:r>
      </w:hyperlink>
    </w:p>
    <w:p w:rsidR="008C4E6F" w:rsidRDefault="00F921D5" w:rsidP="0088564B">
      <w:pPr>
        <w:pStyle w:val="PargrafodaLista"/>
        <w:numPr>
          <w:ilvl w:val="2"/>
          <w:numId w:val="24"/>
        </w:numPr>
        <w:tabs>
          <w:tab w:val="left" w:pos="1783"/>
        </w:tabs>
        <w:spacing w:before="120" w:after="120"/>
        <w:ind w:firstLine="0"/>
        <w:rPr>
          <w:sz w:val="24"/>
        </w:rPr>
      </w:pPr>
      <w:r>
        <w:rPr>
          <w:sz w:val="24"/>
        </w:rPr>
        <w:t>- As impugnações e esclerecimentos devem ser feitos pela plataforma LICITANET</w:t>
      </w:r>
      <w:r>
        <w:rPr>
          <w:spacing w:val="-57"/>
          <w:sz w:val="24"/>
        </w:rPr>
        <w:t xml:space="preserve"> </w:t>
      </w:r>
      <w:r>
        <w:rPr>
          <w:sz w:val="24"/>
        </w:rPr>
        <w:t xml:space="preserve">(na hipótese de Fornecedor já cadastrado) e/ou pelo site </w:t>
      </w:r>
      <w:hyperlink r:id="rId14">
        <w:r>
          <w:rPr>
            <w:sz w:val="24"/>
            <w:u w:val="single"/>
          </w:rPr>
          <w:t>www.licitanet.com.br</w:t>
        </w:r>
        <w:r>
          <w:rPr>
            <w:spacing w:val="1"/>
            <w:sz w:val="24"/>
          </w:rPr>
          <w:t xml:space="preserve"> </w:t>
        </w:r>
      </w:hyperlink>
      <w:r>
        <w:rPr>
          <w:sz w:val="24"/>
        </w:rPr>
        <w:t>para os</w:t>
      </w:r>
      <w:r>
        <w:rPr>
          <w:spacing w:val="1"/>
          <w:sz w:val="24"/>
        </w:rPr>
        <w:t xml:space="preserve"> </w:t>
      </w:r>
      <w:r>
        <w:rPr>
          <w:sz w:val="24"/>
        </w:rPr>
        <w:t>demais</w:t>
      </w:r>
      <w:r>
        <w:rPr>
          <w:spacing w:val="1"/>
          <w:sz w:val="24"/>
        </w:rPr>
        <w:t xml:space="preserve"> </w:t>
      </w:r>
      <w:r>
        <w:rPr>
          <w:sz w:val="24"/>
        </w:rPr>
        <w:t>interessados</w:t>
      </w:r>
      <w:r>
        <w:rPr>
          <w:spacing w:val="1"/>
          <w:sz w:val="24"/>
        </w:rPr>
        <w:t xml:space="preserve"> </w:t>
      </w:r>
      <w:r>
        <w:rPr>
          <w:sz w:val="24"/>
        </w:rPr>
        <w:t>(ABA</w:t>
      </w:r>
      <w:r>
        <w:rPr>
          <w:spacing w:val="1"/>
          <w:sz w:val="24"/>
        </w:rPr>
        <w:t xml:space="preserve"> </w:t>
      </w:r>
      <w:r>
        <w:rPr>
          <w:sz w:val="24"/>
        </w:rPr>
        <w:t>PROCESSOS</w:t>
      </w:r>
      <w:r>
        <w:rPr>
          <w:spacing w:val="1"/>
          <w:sz w:val="24"/>
        </w:rPr>
        <w:t xml:space="preserve"> </w:t>
      </w:r>
      <w:r>
        <w:rPr>
          <w:sz w:val="24"/>
        </w:rPr>
        <w:t>= PEDIDOS</w:t>
      </w:r>
      <w:r>
        <w:rPr>
          <w:spacing w:val="1"/>
          <w:sz w:val="24"/>
        </w:rPr>
        <w:t xml:space="preserve"> </w:t>
      </w:r>
      <w:r>
        <w:rPr>
          <w:sz w:val="24"/>
        </w:rPr>
        <w:t>DE</w:t>
      </w:r>
      <w:r>
        <w:rPr>
          <w:spacing w:val="1"/>
          <w:sz w:val="24"/>
        </w:rPr>
        <w:t xml:space="preserve"> </w:t>
      </w:r>
      <w:r>
        <w:rPr>
          <w:sz w:val="24"/>
        </w:rPr>
        <w:t>ESCLARECIMENTOS</w:t>
      </w:r>
      <w:r>
        <w:rPr>
          <w:spacing w:val="1"/>
          <w:sz w:val="24"/>
        </w:rPr>
        <w:t xml:space="preserve"> </w:t>
      </w:r>
      <w:r>
        <w:rPr>
          <w:sz w:val="24"/>
        </w:rPr>
        <w:t>E/OU IMPUGNAÇÃO).</w:t>
      </w:r>
    </w:p>
    <w:p w:rsidR="008C4E6F" w:rsidRDefault="00F921D5" w:rsidP="0088564B">
      <w:pPr>
        <w:spacing w:before="120" w:after="120"/>
        <w:ind w:left="1240"/>
        <w:jc w:val="both"/>
        <w:rPr>
          <w:sz w:val="24"/>
        </w:rPr>
      </w:pPr>
      <w:r>
        <w:rPr>
          <w:b/>
          <w:sz w:val="24"/>
        </w:rPr>
        <w:t xml:space="preserve">4.1.2.1- Impugnação </w:t>
      </w:r>
      <w:r>
        <w:rPr>
          <w:sz w:val="24"/>
        </w:rPr>
        <w:t>é o ato de contestar um edital durante o processo de licitação, que</w:t>
      </w:r>
      <w:r>
        <w:rPr>
          <w:spacing w:val="1"/>
          <w:sz w:val="24"/>
        </w:rPr>
        <w:t xml:space="preserve"> </w:t>
      </w:r>
      <w:r>
        <w:rPr>
          <w:sz w:val="24"/>
        </w:rPr>
        <w:t>pode ou não ser aceito pela comissão de licitação ou pregoeira.</w:t>
      </w:r>
      <w:r w:rsidR="00A624DB">
        <w:rPr>
          <w:sz w:val="24"/>
        </w:rPr>
        <w:t xml:space="preserve"> </w:t>
      </w:r>
      <w:r>
        <w:rPr>
          <w:sz w:val="24"/>
        </w:rPr>
        <w:t>Conforme Artigo 41</w:t>
      </w:r>
      <w:r w:rsidR="00A624DB">
        <w:rPr>
          <w:sz w:val="24"/>
        </w:rPr>
        <w:t>,</w:t>
      </w:r>
      <w:r>
        <w:rPr>
          <w:sz w:val="24"/>
        </w:rPr>
        <w:t>§ 3º</w:t>
      </w:r>
      <w:r w:rsidR="00A624DB">
        <w:rPr>
          <w:sz w:val="24"/>
        </w:rPr>
        <w:t>,</w:t>
      </w:r>
      <w:r>
        <w:rPr>
          <w:spacing w:val="1"/>
          <w:sz w:val="24"/>
        </w:rPr>
        <w:t xml:space="preserve"> </w:t>
      </w:r>
      <w:r>
        <w:rPr>
          <w:sz w:val="24"/>
        </w:rPr>
        <w:t>da lei 8666/93, qualquer pessoa é parte legítima para impugnar edital de licitação por</w:t>
      </w:r>
      <w:r>
        <w:rPr>
          <w:spacing w:val="1"/>
          <w:sz w:val="24"/>
        </w:rPr>
        <w:t xml:space="preserve"> </w:t>
      </w:r>
      <w:r>
        <w:rPr>
          <w:sz w:val="24"/>
        </w:rPr>
        <w:t>irregularidade na</w:t>
      </w:r>
      <w:r>
        <w:rPr>
          <w:spacing w:val="1"/>
          <w:sz w:val="24"/>
        </w:rPr>
        <w:t xml:space="preserve"> </w:t>
      </w:r>
      <w:r>
        <w:rPr>
          <w:sz w:val="24"/>
        </w:rPr>
        <w:t>aplicação d</w:t>
      </w:r>
      <w:r w:rsidR="00A624DB">
        <w:rPr>
          <w:sz w:val="24"/>
        </w:rPr>
        <w:t>a</w:t>
      </w:r>
      <w:r>
        <w:rPr>
          <w:spacing w:val="1"/>
          <w:sz w:val="24"/>
        </w:rPr>
        <w:t xml:space="preserve"> </w:t>
      </w:r>
      <w:r>
        <w:rPr>
          <w:sz w:val="24"/>
        </w:rPr>
        <w:t>Lei,</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w:t>
      </w:r>
      <w:r>
        <w:rPr>
          <w:spacing w:val="1"/>
          <w:sz w:val="24"/>
        </w:rPr>
        <w:t xml:space="preserve"> </w:t>
      </w:r>
      <w:r>
        <w:rPr>
          <w:sz w:val="24"/>
        </w:rPr>
        <w:t>até</w:t>
      </w:r>
      <w:r>
        <w:rPr>
          <w:spacing w:val="60"/>
          <w:sz w:val="24"/>
        </w:rPr>
        <w:t xml:space="preserve"> </w:t>
      </w:r>
      <w:r>
        <w:rPr>
          <w:sz w:val="24"/>
        </w:rPr>
        <w:t>03 (três)</w:t>
      </w:r>
      <w:r>
        <w:rPr>
          <w:spacing w:val="60"/>
          <w:sz w:val="24"/>
        </w:rPr>
        <w:t xml:space="preserve"> </w:t>
      </w:r>
      <w:r>
        <w:rPr>
          <w:sz w:val="24"/>
        </w:rPr>
        <w:t>dias</w:t>
      </w:r>
      <w:r>
        <w:rPr>
          <w:spacing w:val="-57"/>
          <w:sz w:val="24"/>
        </w:rPr>
        <w:t xml:space="preserve"> </w:t>
      </w:r>
      <w:r w:rsidR="001B19DB">
        <w:rPr>
          <w:spacing w:val="-57"/>
          <w:sz w:val="24"/>
        </w:rPr>
        <w:t xml:space="preserve">   </w:t>
      </w:r>
      <w:r>
        <w:rPr>
          <w:sz w:val="24"/>
        </w:rPr>
        <w:t>úteis</w:t>
      </w:r>
      <w:r>
        <w:rPr>
          <w:spacing w:val="-1"/>
          <w:sz w:val="24"/>
        </w:rPr>
        <w:t xml:space="preserve"> </w:t>
      </w:r>
      <w:r>
        <w:rPr>
          <w:sz w:val="24"/>
        </w:rPr>
        <w:t>antes da</w:t>
      </w:r>
      <w:r>
        <w:rPr>
          <w:spacing w:val="-2"/>
          <w:sz w:val="24"/>
        </w:rPr>
        <w:t xml:space="preserve"> </w:t>
      </w:r>
      <w:r>
        <w:rPr>
          <w:sz w:val="24"/>
        </w:rPr>
        <w:t>data de</w:t>
      </w:r>
      <w:r>
        <w:rPr>
          <w:spacing w:val="-1"/>
          <w:sz w:val="24"/>
        </w:rPr>
        <w:t xml:space="preserve"> </w:t>
      </w:r>
      <w:r>
        <w:rPr>
          <w:sz w:val="24"/>
        </w:rPr>
        <w:t>abertura</w:t>
      </w:r>
      <w:r>
        <w:rPr>
          <w:spacing w:val="-1"/>
          <w:sz w:val="24"/>
        </w:rPr>
        <w:t xml:space="preserve"> </w:t>
      </w:r>
      <w:r>
        <w:rPr>
          <w:sz w:val="24"/>
        </w:rPr>
        <w:t>do certame.</w:t>
      </w:r>
    </w:p>
    <w:p w:rsidR="008C4E6F" w:rsidRDefault="00F921D5" w:rsidP="0088564B">
      <w:pPr>
        <w:spacing w:before="120" w:after="120"/>
        <w:ind w:left="1240"/>
        <w:jc w:val="both"/>
        <w:rPr>
          <w:sz w:val="24"/>
        </w:rPr>
      </w:pPr>
      <w:r>
        <w:rPr>
          <w:b/>
          <w:sz w:val="24"/>
        </w:rPr>
        <w:t xml:space="preserve">Parágrafo Único: </w:t>
      </w:r>
      <w:r>
        <w:rPr>
          <w:sz w:val="24"/>
        </w:rPr>
        <w:t>A resposta à impugnação será divulgada em sítio eletrônico oficial no</w:t>
      </w:r>
      <w:r>
        <w:rPr>
          <w:spacing w:val="-57"/>
          <w:sz w:val="24"/>
        </w:rPr>
        <w:t xml:space="preserve"> </w:t>
      </w:r>
      <w:r>
        <w:rPr>
          <w:sz w:val="24"/>
        </w:rPr>
        <w:t>prazo</w:t>
      </w:r>
      <w:r>
        <w:rPr>
          <w:spacing w:val="-1"/>
          <w:sz w:val="24"/>
        </w:rPr>
        <w:t xml:space="preserve"> </w:t>
      </w:r>
      <w:r>
        <w:rPr>
          <w:sz w:val="24"/>
        </w:rPr>
        <w:t>de</w:t>
      </w:r>
      <w:r>
        <w:rPr>
          <w:spacing w:val="-2"/>
          <w:sz w:val="24"/>
        </w:rPr>
        <w:t xml:space="preserve"> </w:t>
      </w:r>
      <w:r>
        <w:rPr>
          <w:sz w:val="24"/>
        </w:rPr>
        <w:t>até</w:t>
      </w:r>
      <w:r>
        <w:rPr>
          <w:spacing w:val="-1"/>
          <w:sz w:val="24"/>
        </w:rPr>
        <w:t xml:space="preserve"> </w:t>
      </w:r>
      <w:r>
        <w:rPr>
          <w:sz w:val="24"/>
        </w:rPr>
        <w:t>02</w:t>
      </w:r>
      <w:r>
        <w:rPr>
          <w:spacing w:val="-1"/>
          <w:sz w:val="24"/>
        </w:rPr>
        <w:t xml:space="preserve"> </w:t>
      </w:r>
      <w:r>
        <w:rPr>
          <w:sz w:val="24"/>
        </w:rPr>
        <w:t>(dois) dias</w:t>
      </w:r>
      <w:r>
        <w:rPr>
          <w:spacing w:val="-1"/>
          <w:sz w:val="24"/>
        </w:rPr>
        <w:t xml:space="preserve"> </w:t>
      </w:r>
      <w:r>
        <w:rPr>
          <w:sz w:val="24"/>
        </w:rPr>
        <w:t>úteis,</w:t>
      </w:r>
      <w:r>
        <w:rPr>
          <w:spacing w:val="-1"/>
          <w:sz w:val="24"/>
        </w:rPr>
        <w:t xml:space="preserve"> </w:t>
      </w:r>
      <w:r>
        <w:rPr>
          <w:sz w:val="24"/>
        </w:rPr>
        <w:t>limitado ao</w:t>
      </w:r>
      <w:r>
        <w:rPr>
          <w:spacing w:val="-1"/>
          <w:sz w:val="24"/>
        </w:rPr>
        <w:t xml:space="preserve"> </w:t>
      </w:r>
      <w:r>
        <w:rPr>
          <w:sz w:val="24"/>
        </w:rPr>
        <w:t>último dia</w:t>
      </w:r>
      <w:r>
        <w:rPr>
          <w:spacing w:val="-1"/>
          <w:sz w:val="24"/>
        </w:rPr>
        <w:t xml:space="preserve"> </w:t>
      </w:r>
      <w:r>
        <w:rPr>
          <w:sz w:val="24"/>
        </w:rPr>
        <w:t>útil anterior</w:t>
      </w:r>
      <w:r>
        <w:rPr>
          <w:spacing w:val="-1"/>
          <w:sz w:val="24"/>
        </w:rPr>
        <w:t xml:space="preserve"> </w:t>
      </w:r>
      <w:r>
        <w:rPr>
          <w:sz w:val="24"/>
        </w:rPr>
        <w:t>à</w:t>
      </w:r>
      <w:r>
        <w:rPr>
          <w:spacing w:val="-3"/>
          <w:sz w:val="24"/>
        </w:rPr>
        <w:t xml:space="preserve"> </w:t>
      </w:r>
      <w:r>
        <w:rPr>
          <w:sz w:val="24"/>
        </w:rPr>
        <w:t>data</w:t>
      </w:r>
      <w:r>
        <w:rPr>
          <w:spacing w:val="1"/>
          <w:sz w:val="24"/>
        </w:rPr>
        <w:t xml:space="preserve"> </w:t>
      </w:r>
      <w:r>
        <w:rPr>
          <w:sz w:val="24"/>
        </w:rPr>
        <w:t>da</w:t>
      </w:r>
      <w:r>
        <w:rPr>
          <w:spacing w:val="-2"/>
          <w:sz w:val="24"/>
        </w:rPr>
        <w:t xml:space="preserve"> </w:t>
      </w:r>
      <w:r>
        <w:rPr>
          <w:sz w:val="24"/>
        </w:rPr>
        <w:t>abertura</w:t>
      </w:r>
      <w:r>
        <w:rPr>
          <w:spacing w:val="-2"/>
          <w:sz w:val="24"/>
        </w:rPr>
        <w:t xml:space="preserve"> </w:t>
      </w:r>
      <w:r>
        <w:rPr>
          <w:sz w:val="24"/>
        </w:rPr>
        <w:t>do</w:t>
      </w:r>
      <w:r w:rsidR="00481765">
        <w:rPr>
          <w:sz w:val="24"/>
        </w:rPr>
        <w:t xml:space="preserve"> </w:t>
      </w:r>
      <w:r>
        <w:rPr>
          <w:sz w:val="24"/>
        </w:rPr>
        <w:t>certame.</w:t>
      </w:r>
    </w:p>
    <w:p w:rsidR="008C4E6F" w:rsidRDefault="00F921D5" w:rsidP="0088564B">
      <w:pPr>
        <w:spacing w:before="120" w:after="120"/>
        <w:ind w:left="1240"/>
        <w:jc w:val="both"/>
        <w:rPr>
          <w:sz w:val="24"/>
        </w:rPr>
      </w:pPr>
      <w:r>
        <w:rPr>
          <w:sz w:val="24"/>
        </w:rPr>
        <w:t xml:space="preserve">4.1.2.2- </w:t>
      </w:r>
      <w:r>
        <w:rPr>
          <w:b/>
          <w:sz w:val="24"/>
        </w:rPr>
        <w:t xml:space="preserve">Esclarecimento </w:t>
      </w:r>
      <w:r>
        <w:rPr>
          <w:sz w:val="24"/>
        </w:rPr>
        <w:t>é o ato pelo qual os interessados pedem que seja</w:t>
      </w:r>
      <w:r w:rsidR="00A624DB">
        <w:rPr>
          <w:sz w:val="24"/>
        </w:rPr>
        <w:t>m</w:t>
      </w:r>
      <w:r>
        <w:rPr>
          <w:sz w:val="24"/>
        </w:rPr>
        <w:t xml:space="preserve"> esclarecidas as</w:t>
      </w:r>
      <w:r>
        <w:rPr>
          <w:spacing w:val="-57"/>
          <w:sz w:val="24"/>
        </w:rPr>
        <w:t xml:space="preserve"> </w:t>
      </w:r>
      <w:r>
        <w:rPr>
          <w:sz w:val="24"/>
        </w:rPr>
        <w:t>dúvidas</w:t>
      </w:r>
      <w:r>
        <w:rPr>
          <w:spacing w:val="60"/>
          <w:sz w:val="24"/>
        </w:rPr>
        <w:t xml:space="preserve"> </w:t>
      </w:r>
      <w:r>
        <w:rPr>
          <w:sz w:val="24"/>
        </w:rPr>
        <w:t>rel</w:t>
      </w:r>
      <w:r w:rsidR="00A624DB">
        <w:rPr>
          <w:sz w:val="24"/>
        </w:rPr>
        <w:t>acionadas a algum aspecto especí</w:t>
      </w:r>
      <w:r>
        <w:rPr>
          <w:sz w:val="24"/>
        </w:rPr>
        <w:t>fico do edital.</w:t>
      </w:r>
      <w:r w:rsidR="00A624DB">
        <w:rPr>
          <w:sz w:val="24"/>
        </w:rPr>
        <w:t xml:space="preserve"> </w:t>
      </w:r>
      <w:r>
        <w:rPr>
          <w:sz w:val="24"/>
        </w:rPr>
        <w:t>Conforme a lei 8666/93</w:t>
      </w:r>
      <w:r w:rsidR="00A624DB">
        <w:rPr>
          <w:sz w:val="24"/>
        </w:rPr>
        <w:t>,</w:t>
      </w:r>
      <w:r>
        <w:rPr>
          <w:sz w:val="24"/>
        </w:rPr>
        <w:t xml:space="preserve"> Art.</w:t>
      </w:r>
      <w:r>
        <w:rPr>
          <w:spacing w:val="1"/>
          <w:sz w:val="24"/>
        </w:rPr>
        <w:t xml:space="preserve"> </w:t>
      </w:r>
      <w:r w:rsidR="00A624DB">
        <w:rPr>
          <w:sz w:val="24"/>
        </w:rPr>
        <w:t xml:space="preserve">41, </w:t>
      </w:r>
      <w:r>
        <w:rPr>
          <w:sz w:val="24"/>
        </w:rPr>
        <w:t>§ 3º, qualquer pessoa é parte legítima para solicitar esclarecimento sobre os seus</w:t>
      </w:r>
      <w:r>
        <w:rPr>
          <w:spacing w:val="1"/>
          <w:sz w:val="24"/>
        </w:rPr>
        <w:t xml:space="preserve"> </w:t>
      </w:r>
      <w:r>
        <w:rPr>
          <w:sz w:val="24"/>
        </w:rPr>
        <w:t>termos, devendo protocolar o pedido até 3 (três) dias úteis</w:t>
      </w:r>
      <w:r>
        <w:rPr>
          <w:spacing w:val="1"/>
          <w:sz w:val="24"/>
        </w:rPr>
        <w:t xml:space="preserve"> </w:t>
      </w:r>
      <w:r>
        <w:rPr>
          <w:sz w:val="24"/>
        </w:rPr>
        <w:t>antes da data de abertura do</w:t>
      </w:r>
      <w:r>
        <w:rPr>
          <w:spacing w:val="1"/>
          <w:sz w:val="24"/>
        </w:rPr>
        <w:t xml:space="preserve"> </w:t>
      </w:r>
      <w:r>
        <w:rPr>
          <w:sz w:val="24"/>
        </w:rPr>
        <w:t>certame.</w:t>
      </w:r>
    </w:p>
    <w:p w:rsidR="008C4E6F" w:rsidRDefault="00F921D5" w:rsidP="0088564B">
      <w:pPr>
        <w:spacing w:before="120" w:after="120"/>
        <w:ind w:left="1240"/>
        <w:jc w:val="both"/>
        <w:rPr>
          <w:sz w:val="24"/>
        </w:rPr>
      </w:pPr>
      <w:r>
        <w:rPr>
          <w:b/>
          <w:sz w:val="24"/>
        </w:rPr>
        <w:t>Parágrafo</w:t>
      </w:r>
      <w:r>
        <w:rPr>
          <w:b/>
          <w:spacing w:val="1"/>
          <w:sz w:val="24"/>
        </w:rPr>
        <w:t xml:space="preserve"> </w:t>
      </w:r>
      <w:r>
        <w:rPr>
          <w:b/>
          <w:sz w:val="24"/>
        </w:rPr>
        <w:t xml:space="preserve">Único: </w:t>
      </w:r>
      <w:r>
        <w:rPr>
          <w:sz w:val="24"/>
        </w:rPr>
        <w:t>A resposta ao</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esclarecimento</w:t>
      </w:r>
      <w:r>
        <w:rPr>
          <w:spacing w:val="1"/>
          <w:sz w:val="24"/>
        </w:rPr>
        <w:t xml:space="preserve"> </w:t>
      </w:r>
      <w:r>
        <w:rPr>
          <w:sz w:val="24"/>
        </w:rPr>
        <w:t>será</w:t>
      </w:r>
      <w:r>
        <w:rPr>
          <w:spacing w:val="1"/>
          <w:sz w:val="24"/>
        </w:rPr>
        <w:t xml:space="preserve"> </w:t>
      </w:r>
      <w:r>
        <w:rPr>
          <w:sz w:val="24"/>
        </w:rPr>
        <w:t>divulgada em</w:t>
      </w:r>
      <w:r>
        <w:rPr>
          <w:spacing w:val="1"/>
          <w:sz w:val="24"/>
        </w:rPr>
        <w:t xml:space="preserve"> </w:t>
      </w:r>
      <w:r>
        <w:rPr>
          <w:sz w:val="24"/>
        </w:rPr>
        <w:t>sítio</w:t>
      </w:r>
      <w:r>
        <w:rPr>
          <w:spacing w:val="1"/>
          <w:sz w:val="24"/>
        </w:rPr>
        <w:t xml:space="preserve"> </w:t>
      </w:r>
      <w:r>
        <w:rPr>
          <w:sz w:val="24"/>
        </w:rPr>
        <w:t>eletrônico oficial no prazo de até 02 (dois) dias úteis, limitado ao último dia útil anterior</w:t>
      </w:r>
      <w:r>
        <w:rPr>
          <w:spacing w:val="1"/>
          <w:sz w:val="24"/>
        </w:rPr>
        <w:t xml:space="preserve"> </w:t>
      </w:r>
      <w:r>
        <w:rPr>
          <w:sz w:val="24"/>
        </w:rPr>
        <w:t>à</w:t>
      </w:r>
      <w:r>
        <w:rPr>
          <w:spacing w:val="-2"/>
          <w:sz w:val="24"/>
        </w:rPr>
        <w:t xml:space="preserve"> </w:t>
      </w:r>
      <w:r>
        <w:rPr>
          <w:sz w:val="24"/>
        </w:rPr>
        <w:t>data da abertura</w:t>
      </w:r>
      <w:r>
        <w:rPr>
          <w:spacing w:val="-2"/>
          <w:sz w:val="24"/>
        </w:rPr>
        <w:t xml:space="preserve"> </w:t>
      </w:r>
      <w:r>
        <w:rPr>
          <w:sz w:val="24"/>
        </w:rPr>
        <w:t>do certame.</w:t>
      </w:r>
    </w:p>
    <w:p w:rsidR="008C4E6F" w:rsidRDefault="00F921D5" w:rsidP="0088564B">
      <w:pPr>
        <w:pStyle w:val="PargrafodaLista"/>
        <w:numPr>
          <w:ilvl w:val="1"/>
          <w:numId w:val="23"/>
        </w:numPr>
        <w:tabs>
          <w:tab w:val="left" w:pos="1622"/>
        </w:tabs>
        <w:spacing w:before="120" w:after="120"/>
        <w:ind w:firstLine="0"/>
        <w:rPr>
          <w:sz w:val="24"/>
        </w:rPr>
      </w:pPr>
      <w:r>
        <w:rPr>
          <w:sz w:val="24"/>
        </w:rPr>
        <w:t>- A impugnação não possui efeito suspensivo e caberá a pregoeira, auxiliad</w:t>
      </w:r>
      <w:r w:rsidR="001B19DB" w:rsidRPr="0000722D">
        <w:rPr>
          <w:color w:val="00B0F0"/>
          <w:sz w:val="24"/>
        </w:rPr>
        <w:t>a</w:t>
      </w:r>
      <w:r>
        <w:rPr>
          <w:sz w:val="24"/>
        </w:rPr>
        <w:t xml:space="preserve"> pelos</w:t>
      </w:r>
      <w:r>
        <w:rPr>
          <w:spacing w:val="1"/>
          <w:sz w:val="24"/>
        </w:rPr>
        <w:t xml:space="preserve"> </w:t>
      </w:r>
      <w:r>
        <w:rPr>
          <w:sz w:val="24"/>
        </w:rPr>
        <w:t>responsáveis pela elaboração</w:t>
      </w:r>
      <w:r>
        <w:rPr>
          <w:spacing w:val="1"/>
          <w:sz w:val="24"/>
        </w:rPr>
        <w:t xml:space="preserve"> </w:t>
      </w:r>
      <w:r>
        <w:rPr>
          <w:sz w:val="24"/>
        </w:rPr>
        <w:t>do edital</w:t>
      </w:r>
      <w:r>
        <w:rPr>
          <w:spacing w:val="1"/>
          <w:sz w:val="24"/>
        </w:rPr>
        <w:t xml:space="preserve"> </w:t>
      </w:r>
      <w:r>
        <w:rPr>
          <w:sz w:val="24"/>
        </w:rPr>
        <w:t>e dos</w:t>
      </w:r>
      <w:r>
        <w:rPr>
          <w:spacing w:val="60"/>
          <w:sz w:val="24"/>
        </w:rPr>
        <w:t xml:space="preserve"> </w:t>
      </w:r>
      <w:r>
        <w:rPr>
          <w:sz w:val="24"/>
        </w:rPr>
        <w:t>anexos, decidir sobre a impugnação no</w:t>
      </w:r>
      <w:r>
        <w:rPr>
          <w:spacing w:val="1"/>
          <w:sz w:val="24"/>
        </w:rPr>
        <w:t xml:space="preserve"> </w:t>
      </w:r>
      <w:r>
        <w:rPr>
          <w:sz w:val="24"/>
        </w:rPr>
        <w:t>prazo</w:t>
      </w:r>
      <w:r>
        <w:rPr>
          <w:spacing w:val="-1"/>
          <w:sz w:val="24"/>
        </w:rPr>
        <w:t xml:space="preserve"> </w:t>
      </w:r>
      <w:r>
        <w:rPr>
          <w:sz w:val="24"/>
        </w:rPr>
        <w:t>de</w:t>
      </w:r>
      <w:r>
        <w:rPr>
          <w:spacing w:val="-1"/>
          <w:sz w:val="24"/>
        </w:rPr>
        <w:t xml:space="preserve"> </w:t>
      </w:r>
      <w:r w:rsidR="0000722D" w:rsidRPr="0000722D">
        <w:rPr>
          <w:color w:val="00B0F0"/>
          <w:spacing w:val="-1"/>
          <w:sz w:val="24"/>
        </w:rPr>
        <w:t>02 (</w:t>
      </w:r>
      <w:r w:rsidRPr="0000722D">
        <w:rPr>
          <w:color w:val="00B0F0"/>
          <w:sz w:val="24"/>
        </w:rPr>
        <w:t>dois</w:t>
      </w:r>
      <w:r w:rsidR="0000722D" w:rsidRPr="0000722D">
        <w:rPr>
          <w:color w:val="00B0F0"/>
          <w:sz w:val="24"/>
        </w:rPr>
        <w:t>)</w:t>
      </w:r>
      <w:r w:rsidRPr="0000722D">
        <w:rPr>
          <w:color w:val="00B0F0"/>
          <w:sz w:val="24"/>
        </w:rPr>
        <w:t xml:space="preserve"> </w:t>
      </w:r>
      <w:r>
        <w:rPr>
          <w:sz w:val="24"/>
        </w:rPr>
        <w:t>dias úteis, contado</w:t>
      </w:r>
      <w:r>
        <w:rPr>
          <w:spacing w:val="-1"/>
          <w:sz w:val="24"/>
        </w:rPr>
        <w:t xml:space="preserve"> </w:t>
      </w:r>
      <w:r w:rsidR="00A624DB">
        <w:rPr>
          <w:spacing w:val="-1"/>
          <w:sz w:val="24"/>
        </w:rPr>
        <w:t xml:space="preserve">da </w:t>
      </w:r>
      <w:r>
        <w:rPr>
          <w:sz w:val="24"/>
        </w:rPr>
        <w:t>data de</w:t>
      </w:r>
      <w:r>
        <w:rPr>
          <w:spacing w:val="-1"/>
          <w:sz w:val="24"/>
        </w:rPr>
        <w:t xml:space="preserve"> </w:t>
      </w:r>
      <w:r>
        <w:rPr>
          <w:sz w:val="24"/>
        </w:rPr>
        <w:t>recebimento da</w:t>
      </w:r>
      <w:r>
        <w:rPr>
          <w:spacing w:val="2"/>
          <w:sz w:val="24"/>
        </w:rPr>
        <w:t xml:space="preserve"> </w:t>
      </w:r>
      <w:r>
        <w:rPr>
          <w:sz w:val="24"/>
        </w:rPr>
        <w:t>impugnação.</w:t>
      </w:r>
    </w:p>
    <w:p w:rsidR="008C4E6F" w:rsidRDefault="00F921D5" w:rsidP="0088564B">
      <w:pPr>
        <w:pStyle w:val="PargrafodaLista"/>
        <w:numPr>
          <w:ilvl w:val="1"/>
          <w:numId w:val="23"/>
        </w:numPr>
        <w:tabs>
          <w:tab w:val="left" w:pos="1608"/>
        </w:tabs>
        <w:spacing w:before="120" w:after="120"/>
        <w:ind w:firstLine="0"/>
        <w:rPr>
          <w:sz w:val="24"/>
        </w:rPr>
      </w:pPr>
      <w:r>
        <w:rPr>
          <w:sz w:val="24"/>
        </w:rPr>
        <w:t>- A concessão de efeito suspensivo à impugnação é medida excepcional e deverá ser</w:t>
      </w:r>
      <w:r>
        <w:rPr>
          <w:spacing w:val="1"/>
          <w:sz w:val="24"/>
        </w:rPr>
        <w:t xml:space="preserve"> </w:t>
      </w:r>
      <w:r>
        <w:rPr>
          <w:sz w:val="24"/>
        </w:rPr>
        <w:t>motivada</w:t>
      </w:r>
      <w:r>
        <w:rPr>
          <w:spacing w:val="-3"/>
          <w:sz w:val="24"/>
        </w:rPr>
        <w:t xml:space="preserve"> </w:t>
      </w:r>
      <w:r>
        <w:rPr>
          <w:sz w:val="24"/>
        </w:rPr>
        <w:t>pela</w:t>
      </w:r>
      <w:r>
        <w:rPr>
          <w:spacing w:val="-1"/>
          <w:sz w:val="24"/>
        </w:rPr>
        <w:t xml:space="preserve"> </w:t>
      </w:r>
      <w:r>
        <w:rPr>
          <w:sz w:val="24"/>
        </w:rPr>
        <w:t>pregoeira,</w:t>
      </w:r>
      <w:r>
        <w:rPr>
          <w:spacing w:val="2"/>
          <w:sz w:val="24"/>
        </w:rPr>
        <w:t xml:space="preserve"> </w:t>
      </w:r>
      <w:r>
        <w:rPr>
          <w:sz w:val="24"/>
        </w:rPr>
        <w:t>nos autos</w:t>
      </w:r>
      <w:r>
        <w:rPr>
          <w:spacing w:val="-1"/>
          <w:sz w:val="24"/>
        </w:rPr>
        <w:t xml:space="preserve"> </w:t>
      </w:r>
      <w:r>
        <w:rPr>
          <w:sz w:val="24"/>
        </w:rPr>
        <w:t>do processo de</w:t>
      </w:r>
      <w:r>
        <w:rPr>
          <w:spacing w:val="1"/>
          <w:sz w:val="24"/>
        </w:rPr>
        <w:t xml:space="preserve"> </w:t>
      </w:r>
      <w:r>
        <w:rPr>
          <w:sz w:val="24"/>
        </w:rPr>
        <w:t>licitação.</w:t>
      </w:r>
    </w:p>
    <w:p w:rsidR="008C4E6F" w:rsidRDefault="00F921D5" w:rsidP="0088564B">
      <w:pPr>
        <w:pStyle w:val="PargrafodaLista"/>
        <w:numPr>
          <w:ilvl w:val="1"/>
          <w:numId w:val="23"/>
        </w:numPr>
        <w:tabs>
          <w:tab w:val="left" w:pos="1622"/>
        </w:tabs>
        <w:spacing w:before="120" w:after="120"/>
        <w:ind w:firstLine="0"/>
        <w:rPr>
          <w:sz w:val="24"/>
        </w:rPr>
      </w:pPr>
      <w:r>
        <w:rPr>
          <w:sz w:val="24"/>
        </w:rPr>
        <w:t>– Caso seja acolhida a petição contra o ato convocatório, será designada nova data</w:t>
      </w:r>
      <w:r>
        <w:rPr>
          <w:spacing w:val="1"/>
          <w:sz w:val="24"/>
        </w:rPr>
        <w:t xml:space="preserve"> </w:t>
      </w:r>
      <w:r>
        <w:rPr>
          <w:sz w:val="24"/>
        </w:rPr>
        <w:t>para realização do certame, exceto quando, inquestionavelmente, a alteração não afetar a</w:t>
      </w:r>
      <w:r>
        <w:rPr>
          <w:spacing w:val="-57"/>
          <w:sz w:val="24"/>
        </w:rPr>
        <w:t xml:space="preserve"> </w:t>
      </w:r>
      <w:r>
        <w:rPr>
          <w:sz w:val="24"/>
        </w:rPr>
        <w:t>formulação</w:t>
      </w:r>
      <w:r>
        <w:rPr>
          <w:spacing w:val="-1"/>
          <w:sz w:val="24"/>
        </w:rPr>
        <w:t xml:space="preserve"> </w:t>
      </w:r>
      <w:r>
        <w:rPr>
          <w:sz w:val="24"/>
        </w:rPr>
        <w:t>das propostas.</w:t>
      </w:r>
    </w:p>
    <w:p w:rsidR="008C4E6F" w:rsidRDefault="00F921D5" w:rsidP="0088564B">
      <w:pPr>
        <w:pStyle w:val="Ttulo1"/>
        <w:numPr>
          <w:ilvl w:val="0"/>
          <w:numId w:val="26"/>
        </w:numPr>
        <w:tabs>
          <w:tab w:val="left" w:pos="1421"/>
        </w:tabs>
        <w:spacing w:before="120" w:after="120"/>
        <w:ind w:left="1240" w:firstLine="0"/>
        <w:jc w:val="both"/>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t>LICITANET:</w:t>
      </w:r>
    </w:p>
    <w:p w:rsidR="008C4E6F" w:rsidRDefault="00F921D5" w:rsidP="0088564B">
      <w:pPr>
        <w:pStyle w:val="PargrafodaLista"/>
        <w:numPr>
          <w:ilvl w:val="1"/>
          <w:numId w:val="22"/>
        </w:numPr>
        <w:tabs>
          <w:tab w:val="left" w:pos="1651"/>
        </w:tabs>
        <w:spacing w:before="120" w:after="120"/>
        <w:ind w:firstLine="0"/>
        <w:rPr>
          <w:sz w:val="24"/>
        </w:rPr>
      </w:pPr>
      <w:r>
        <w:rPr>
          <w:b/>
          <w:sz w:val="24"/>
        </w:rPr>
        <w:lastRenderedPageBreak/>
        <w:t xml:space="preserve">- </w:t>
      </w:r>
      <w:r>
        <w:rPr>
          <w:sz w:val="24"/>
        </w:rPr>
        <w:t>O Credenciamento é o nível básico do registro cadastral do licitante junto ao</w:t>
      </w:r>
      <w:r>
        <w:rPr>
          <w:spacing w:val="1"/>
          <w:sz w:val="24"/>
        </w:rPr>
        <w:t xml:space="preserve"> </w:t>
      </w:r>
      <w:r>
        <w:rPr>
          <w:sz w:val="24"/>
        </w:rPr>
        <w:t>endereço</w:t>
      </w:r>
      <w:r>
        <w:rPr>
          <w:spacing w:val="1"/>
          <w:sz w:val="24"/>
        </w:rPr>
        <w:t xml:space="preserve"> </w:t>
      </w:r>
      <w:r>
        <w:rPr>
          <w:sz w:val="24"/>
        </w:rPr>
        <w:t>de</w:t>
      </w:r>
      <w:r>
        <w:rPr>
          <w:spacing w:val="1"/>
          <w:sz w:val="24"/>
        </w:rPr>
        <w:t xml:space="preserve"> </w:t>
      </w:r>
      <w:r>
        <w:rPr>
          <w:sz w:val="24"/>
        </w:rPr>
        <w:t>sistema,</w:t>
      </w:r>
      <w:r>
        <w:rPr>
          <w:spacing w:val="1"/>
          <w:sz w:val="24"/>
        </w:rPr>
        <w:t xml:space="preserve"> </w:t>
      </w:r>
      <w:r>
        <w:rPr>
          <w:sz w:val="24"/>
        </w:rPr>
        <w:t>que</w:t>
      </w:r>
      <w:r>
        <w:rPr>
          <w:spacing w:val="1"/>
          <w:sz w:val="24"/>
        </w:rPr>
        <w:t xml:space="preserve"> </w:t>
      </w:r>
      <w:r>
        <w:rPr>
          <w:sz w:val="24"/>
        </w:rPr>
        <w:t>permite</w:t>
      </w:r>
      <w:r>
        <w:rPr>
          <w:spacing w:val="1"/>
          <w:sz w:val="24"/>
        </w:rPr>
        <w:t xml:space="preserve"> </w:t>
      </w:r>
      <w:r>
        <w:rPr>
          <w:sz w:val="24"/>
        </w:rPr>
        <w:t>a</w:t>
      </w:r>
      <w:r>
        <w:rPr>
          <w:spacing w:val="1"/>
          <w:sz w:val="24"/>
        </w:rPr>
        <w:t xml:space="preserve"> </w:t>
      </w:r>
      <w:r>
        <w:rPr>
          <w:sz w:val="24"/>
        </w:rPr>
        <w:t>participação</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licitatória</w:t>
      </w:r>
      <w:r>
        <w:rPr>
          <w:spacing w:val="-2"/>
          <w:sz w:val="24"/>
        </w:rPr>
        <w:t xml:space="preserve"> </w:t>
      </w:r>
      <w:r>
        <w:rPr>
          <w:sz w:val="24"/>
        </w:rPr>
        <w:t>Pregão, em sua</w:t>
      </w:r>
      <w:r>
        <w:rPr>
          <w:spacing w:val="1"/>
          <w:sz w:val="24"/>
        </w:rPr>
        <w:t xml:space="preserve"> </w:t>
      </w:r>
      <w:r>
        <w:rPr>
          <w:sz w:val="24"/>
        </w:rPr>
        <w:t>forma eletrônica.</w:t>
      </w:r>
    </w:p>
    <w:p w:rsidR="008C4E6F" w:rsidRDefault="00F921D5" w:rsidP="0088564B">
      <w:pPr>
        <w:pStyle w:val="PargrafodaLista"/>
        <w:numPr>
          <w:ilvl w:val="2"/>
          <w:numId w:val="22"/>
        </w:numPr>
        <w:tabs>
          <w:tab w:val="left" w:pos="1788"/>
        </w:tabs>
        <w:spacing w:before="120" w:after="120"/>
        <w:ind w:firstLine="0"/>
        <w:rPr>
          <w:sz w:val="24"/>
        </w:rPr>
      </w:pPr>
      <w:r>
        <w:rPr>
          <w:sz w:val="24"/>
        </w:rPr>
        <w:t>– A participação do licitante no pregão eletrônico se dará por meio de participação</w:t>
      </w:r>
      <w:r>
        <w:rPr>
          <w:spacing w:val="1"/>
          <w:sz w:val="24"/>
        </w:rPr>
        <w:t xml:space="preserve"> </w:t>
      </w:r>
      <w:r>
        <w:rPr>
          <w:sz w:val="24"/>
        </w:rPr>
        <w:t>direta ou através de empresas</w:t>
      </w:r>
      <w:r>
        <w:rPr>
          <w:spacing w:val="60"/>
          <w:sz w:val="24"/>
        </w:rPr>
        <w:t xml:space="preserve"> </w:t>
      </w:r>
      <w:r>
        <w:rPr>
          <w:sz w:val="24"/>
        </w:rPr>
        <w:t>associadas à Licitanet.com.br, a qual deverá manifestar,</w:t>
      </w:r>
      <w:r>
        <w:rPr>
          <w:spacing w:val="1"/>
          <w:sz w:val="24"/>
        </w:rPr>
        <w:t xml:space="preserve"> </w:t>
      </w:r>
      <w:r>
        <w:rPr>
          <w:sz w:val="24"/>
        </w:rPr>
        <w:t>por meio de seu operador designado, em campo próprio do sistema, pleno conhecimento,</w:t>
      </w:r>
      <w:r>
        <w:rPr>
          <w:spacing w:val="-57"/>
          <w:sz w:val="24"/>
        </w:rPr>
        <w:t xml:space="preserve"> </w:t>
      </w:r>
      <w:r>
        <w:rPr>
          <w:sz w:val="24"/>
        </w:rPr>
        <w:t>aceitação</w:t>
      </w:r>
      <w:r>
        <w:rPr>
          <w:spacing w:val="-1"/>
          <w:sz w:val="24"/>
        </w:rPr>
        <w:t xml:space="preserve"> </w:t>
      </w:r>
      <w:r>
        <w:rPr>
          <w:sz w:val="24"/>
        </w:rPr>
        <w:t>e</w:t>
      </w:r>
      <w:r>
        <w:rPr>
          <w:spacing w:val="-4"/>
          <w:sz w:val="24"/>
        </w:rPr>
        <w:t xml:space="preserve"> </w:t>
      </w:r>
      <w:r>
        <w:rPr>
          <w:sz w:val="24"/>
        </w:rPr>
        <w:t>atendimento</w:t>
      </w:r>
      <w:r>
        <w:rPr>
          <w:spacing w:val="1"/>
          <w:sz w:val="24"/>
        </w:rPr>
        <w:t xml:space="preserve"> </w:t>
      </w:r>
      <w:r>
        <w:rPr>
          <w:sz w:val="24"/>
        </w:rPr>
        <w:t>às exigências</w:t>
      </w:r>
      <w:r>
        <w:rPr>
          <w:spacing w:val="3"/>
          <w:sz w:val="24"/>
        </w:rPr>
        <w:t xml:space="preserve"> </w:t>
      </w:r>
      <w:r>
        <w:rPr>
          <w:sz w:val="24"/>
        </w:rPr>
        <w:t>de</w:t>
      </w:r>
      <w:r>
        <w:rPr>
          <w:spacing w:val="-7"/>
          <w:sz w:val="24"/>
        </w:rPr>
        <w:t xml:space="preserve"> </w:t>
      </w:r>
      <w:r>
        <w:rPr>
          <w:sz w:val="24"/>
        </w:rPr>
        <w:t>habilitação</w:t>
      </w:r>
      <w:r>
        <w:rPr>
          <w:spacing w:val="-4"/>
          <w:sz w:val="24"/>
        </w:rPr>
        <w:t xml:space="preserve"> </w:t>
      </w:r>
      <w:r>
        <w:rPr>
          <w:sz w:val="24"/>
        </w:rPr>
        <w:t>previstas</w:t>
      </w:r>
      <w:r>
        <w:rPr>
          <w:spacing w:val="2"/>
          <w:sz w:val="24"/>
        </w:rPr>
        <w:t xml:space="preserve"> </w:t>
      </w:r>
      <w:r>
        <w:rPr>
          <w:sz w:val="24"/>
        </w:rPr>
        <w:t>no</w:t>
      </w:r>
      <w:r>
        <w:rPr>
          <w:spacing w:val="-5"/>
          <w:sz w:val="24"/>
        </w:rPr>
        <w:t xml:space="preserve"> </w:t>
      </w:r>
      <w:r>
        <w:rPr>
          <w:sz w:val="24"/>
        </w:rPr>
        <w:t>Edital.</w:t>
      </w:r>
    </w:p>
    <w:p w:rsidR="008C4E6F" w:rsidRDefault="00F921D5" w:rsidP="0088564B">
      <w:pPr>
        <w:pStyle w:val="PargrafodaLista"/>
        <w:numPr>
          <w:ilvl w:val="1"/>
          <w:numId w:val="22"/>
        </w:numPr>
        <w:tabs>
          <w:tab w:val="left" w:pos="1622"/>
        </w:tabs>
        <w:spacing w:before="120" w:after="120"/>
        <w:ind w:firstLine="0"/>
        <w:rPr>
          <w:sz w:val="24"/>
        </w:rPr>
      </w:pPr>
      <w:r>
        <w:rPr>
          <w:sz w:val="24"/>
        </w:rPr>
        <w:t>- O credenciamento do licitante e sua manutenção dependerão de registro prévio e</w:t>
      </w:r>
      <w:r>
        <w:rPr>
          <w:spacing w:val="1"/>
          <w:sz w:val="24"/>
        </w:rPr>
        <w:t xml:space="preserve"> </w:t>
      </w:r>
      <w:r>
        <w:rPr>
          <w:sz w:val="24"/>
        </w:rPr>
        <w:t>atualizado</w:t>
      </w:r>
      <w:r>
        <w:rPr>
          <w:spacing w:val="-1"/>
          <w:sz w:val="24"/>
        </w:rPr>
        <w:t xml:space="preserve"> </w:t>
      </w:r>
      <w:r>
        <w:rPr>
          <w:sz w:val="24"/>
        </w:rPr>
        <w:t>no sistema.</w:t>
      </w:r>
    </w:p>
    <w:p w:rsidR="008C4E6F" w:rsidRDefault="00F921D5" w:rsidP="0088564B">
      <w:pPr>
        <w:pStyle w:val="PargrafodaLista"/>
        <w:numPr>
          <w:ilvl w:val="1"/>
          <w:numId w:val="22"/>
        </w:numPr>
        <w:tabs>
          <w:tab w:val="left" w:pos="1627"/>
        </w:tabs>
        <w:spacing w:before="120" w:after="120"/>
        <w:ind w:firstLine="0"/>
        <w:rPr>
          <w:sz w:val="24"/>
        </w:rPr>
      </w:pPr>
      <w:r>
        <w:rPr>
          <w:sz w:val="24"/>
        </w:rPr>
        <w:t>– O acesso do operador ao pregão, para efeito de encaminhamento de proposta de</w:t>
      </w:r>
      <w:r>
        <w:rPr>
          <w:spacing w:val="1"/>
          <w:sz w:val="24"/>
        </w:rPr>
        <w:t xml:space="preserve"> </w:t>
      </w:r>
      <w:r>
        <w:rPr>
          <w:sz w:val="24"/>
        </w:rPr>
        <w:t>preço e lances sucessivos de preços, em nome do licitante, somente se dará mediante</w:t>
      </w:r>
      <w:r>
        <w:rPr>
          <w:spacing w:val="1"/>
          <w:sz w:val="24"/>
        </w:rPr>
        <w:t xml:space="preserve"> </w:t>
      </w:r>
      <w:r>
        <w:rPr>
          <w:sz w:val="24"/>
        </w:rPr>
        <w:t>prévia</w:t>
      </w:r>
      <w:r>
        <w:rPr>
          <w:spacing w:val="-4"/>
          <w:sz w:val="24"/>
        </w:rPr>
        <w:t xml:space="preserve"> </w:t>
      </w:r>
      <w:r>
        <w:rPr>
          <w:sz w:val="24"/>
        </w:rPr>
        <w:t>definição</w:t>
      </w:r>
      <w:r>
        <w:rPr>
          <w:spacing w:val="2"/>
          <w:sz w:val="24"/>
        </w:rPr>
        <w:t xml:space="preserve"> </w:t>
      </w:r>
      <w:r>
        <w:rPr>
          <w:sz w:val="24"/>
        </w:rPr>
        <w:t>de</w:t>
      </w:r>
      <w:r>
        <w:rPr>
          <w:spacing w:val="-3"/>
          <w:sz w:val="24"/>
        </w:rPr>
        <w:t xml:space="preserve"> </w:t>
      </w:r>
      <w:r>
        <w:rPr>
          <w:sz w:val="24"/>
        </w:rPr>
        <w:t>senha</w:t>
      </w:r>
      <w:r>
        <w:rPr>
          <w:spacing w:val="-18"/>
          <w:sz w:val="24"/>
        </w:rPr>
        <w:t xml:space="preserve"> </w:t>
      </w:r>
      <w:r>
        <w:rPr>
          <w:sz w:val="24"/>
        </w:rPr>
        <w:t>privativa.</w:t>
      </w:r>
    </w:p>
    <w:p w:rsidR="008C4E6F" w:rsidRDefault="00F921D5" w:rsidP="0088564B">
      <w:pPr>
        <w:pStyle w:val="PargrafodaLista"/>
        <w:numPr>
          <w:ilvl w:val="1"/>
          <w:numId w:val="22"/>
        </w:numPr>
        <w:tabs>
          <w:tab w:val="left" w:pos="1618"/>
        </w:tabs>
        <w:spacing w:before="120" w:after="120"/>
        <w:ind w:firstLine="0"/>
        <w:rPr>
          <w:sz w:val="24"/>
        </w:rPr>
      </w:pPr>
      <w:r>
        <w:rPr>
          <w:sz w:val="24"/>
        </w:rPr>
        <w:t>– É de exclusiva responsabilidade do usuário o sigilo da senha, bem como seu uso</w:t>
      </w:r>
      <w:r>
        <w:rPr>
          <w:spacing w:val="1"/>
          <w:sz w:val="24"/>
        </w:rPr>
        <w:t xml:space="preserve"> </w:t>
      </w:r>
      <w:r>
        <w:rPr>
          <w:sz w:val="24"/>
        </w:rPr>
        <w:t>em qualquer transação efetuada diretamente ou por seu representante, não cabendo a</w:t>
      </w:r>
      <w:r>
        <w:rPr>
          <w:spacing w:val="1"/>
          <w:sz w:val="24"/>
        </w:rPr>
        <w:t xml:space="preserve"> </w:t>
      </w:r>
      <w:r>
        <w:rPr>
          <w:sz w:val="24"/>
        </w:rPr>
        <w:t>Licitanet.com.br a responsabilidade por eventuais danos decorrentes de uso indevido da</w:t>
      </w:r>
      <w:r>
        <w:rPr>
          <w:spacing w:val="1"/>
          <w:sz w:val="24"/>
        </w:rPr>
        <w:t xml:space="preserve"> </w:t>
      </w:r>
      <w:r>
        <w:rPr>
          <w:sz w:val="24"/>
        </w:rPr>
        <w:t>senha,</w:t>
      </w:r>
      <w:r>
        <w:rPr>
          <w:spacing w:val="-4"/>
          <w:sz w:val="24"/>
        </w:rPr>
        <w:t xml:space="preserve"> </w:t>
      </w:r>
      <w:r>
        <w:rPr>
          <w:sz w:val="24"/>
        </w:rPr>
        <w:t>ainda</w:t>
      </w:r>
      <w:r>
        <w:rPr>
          <w:spacing w:val="-3"/>
          <w:sz w:val="24"/>
        </w:rPr>
        <w:t xml:space="preserve"> </w:t>
      </w:r>
      <w:r>
        <w:rPr>
          <w:sz w:val="24"/>
        </w:rPr>
        <w:t>que</w:t>
      </w:r>
      <w:r>
        <w:rPr>
          <w:spacing w:val="-1"/>
          <w:sz w:val="24"/>
        </w:rPr>
        <w:t xml:space="preserve"> </w:t>
      </w:r>
      <w:r>
        <w:rPr>
          <w:sz w:val="24"/>
        </w:rPr>
        <w:t>por</w:t>
      </w:r>
      <w:r>
        <w:rPr>
          <w:spacing w:val="-12"/>
          <w:sz w:val="24"/>
        </w:rPr>
        <w:t xml:space="preserve"> </w:t>
      </w:r>
      <w:r>
        <w:rPr>
          <w:sz w:val="24"/>
        </w:rPr>
        <w:t>terceiros.</w:t>
      </w:r>
    </w:p>
    <w:p w:rsidR="008C4E6F" w:rsidRDefault="00F921D5" w:rsidP="0088564B">
      <w:pPr>
        <w:pStyle w:val="PargrafodaLista"/>
        <w:numPr>
          <w:ilvl w:val="1"/>
          <w:numId w:val="22"/>
        </w:numPr>
        <w:tabs>
          <w:tab w:val="left" w:pos="1637"/>
        </w:tabs>
        <w:spacing w:before="120" w:after="120"/>
        <w:ind w:firstLine="0"/>
        <w:rPr>
          <w:sz w:val="24"/>
        </w:rPr>
      </w:pPr>
      <w:r>
        <w:rPr>
          <w:b/>
          <w:sz w:val="24"/>
        </w:rPr>
        <w:t xml:space="preserve">– </w:t>
      </w:r>
      <w:r>
        <w:rPr>
          <w:sz w:val="24"/>
        </w:rPr>
        <w:t>O credenciamento do fornecedor e de seu representante legal junto ao sistema</w:t>
      </w:r>
      <w:r>
        <w:rPr>
          <w:spacing w:val="1"/>
          <w:sz w:val="24"/>
        </w:rPr>
        <w:t xml:space="preserve"> </w:t>
      </w:r>
      <w:r>
        <w:rPr>
          <w:sz w:val="24"/>
        </w:rPr>
        <w:t>eletrônico</w:t>
      </w:r>
      <w:r>
        <w:rPr>
          <w:spacing w:val="1"/>
          <w:sz w:val="24"/>
        </w:rPr>
        <w:t xml:space="preserve"> </w:t>
      </w:r>
      <w:r>
        <w:rPr>
          <w:sz w:val="24"/>
        </w:rPr>
        <w:t>implica</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legal</w:t>
      </w:r>
      <w:r>
        <w:rPr>
          <w:spacing w:val="1"/>
          <w:sz w:val="24"/>
        </w:rPr>
        <w:t xml:space="preserve"> </w:t>
      </w:r>
      <w:r>
        <w:rPr>
          <w:sz w:val="24"/>
        </w:rPr>
        <w:t>pelos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presunção</w:t>
      </w:r>
      <w:r>
        <w:rPr>
          <w:spacing w:val="1"/>
          <w:sz w:val="24"/>
        </w:rPr>
        <w:t xml:space="preserve"> </w:t>
      </w:r>
      <w:r>
        <w:rPr>
          <w:sz w:val="24"/>
        </w:rPr>
        <w:t>de</w:t>
      </w:r>
      <w:r>
        <w:rPr>
          <w:spacing w:val="-57"/>
          <w:sz w:val="24"/>
        </w:rPr>
        <w:t xml:space="preserve"> </w:t>
      </w:r>
      <w:r>
        <w:rPr>
          <w:sz w:val="24"/>
        </w:rPr>
        <w:t>capacidade</w:t>
      </w:r>
      <w:r>
        <w:rPr>
          <w:spacing w:val="-3"/>
          <w:sz w:val="24"/>
        </w:rPr>
        <w:t xml:space="preserve"> </w:t>
      </w:r>
      <w:r>
        <w:rPr>
          <w:sz w:val="24"/>
        </w:rPr>
        <w:t>técnica</w:t>
      </w:r>
      <w:r>
        <w:rPr>
          <w:spacing w:val="-2"/>
          <w:sz w:val="24"/>
        </w:rPr>
        <w:t xml:space="preserve"> </w:t>
      </w:r>
      <w:r>
        <w:rPr>
          <w:sz w:val="24"/>
        </w:rPr>
        <w:t>para</w:t>
      </w:r>
      <w:r>
        <w:rPr>
          <w:spacing w:val="-1"/>
          <w:sz w:val="24"/>
        </w:rPr>
        <w:t xml:space="preserve"> </w:t>
      </w:r>
      <w:r>
        <w:rPr>
          <w:sz w:val="24"/>
        </w:rPr>
        <w:t>realização das</w:t>
      </w:r>
      <w:r>
        <w:rPr>
          <w:spacing w:val="-1"/>
          <w:sz w:val="24"/>
        </w:rPr>
        <w:t xml:space="preserve"> </w:t>
      </w:r>
      <w:r>
        <w:rPr>
          <w:sz w:val="24"/>
        </w:rPr>
        <w:t>transações</w:t>
      </w:r>
      <w:r>
        <w:rPr>
          <w:spacing w:val="6"/>
          <w:sz w:val="24"/>
        </w:rPr>
        <w:t xml:space="preserve"> </w:t>
      </w:r>
      <w:r>
        <w:rPr>
          <w:sz w:val="24"/>
        </w:rPr>
        <w:t>inerentes</w:t>
      </w:r>
      <w:r>
        <w:rPr>
          <w:spacing w:val="1"/>
          <w:sz w:val="24"/>
        </w:rPr>
        <w:t xml:space="preserve"> </w:t>
      </w:r>
      <w:r>
        <w:rPr>
          <w:sz w:val="24"/>
        </w:rPr>
        <w:t>ao</w:t>
      </w:r>
      <w:r>
        <w:rPr>
          <w:spacing w:val="2"/>
          <w:sz w:val="24"/>
        </w:rPr>
        <w:t xml:space="preserve"> </w:t>
      </w:r>
      <w:r>
        <w:rPr>
          <w:sz w:val="24"/>
        </w:rPr>
        <w:t>pregão</w:t>
      </w:r>
      <w:r>
        <w:rPr>
          <w:spacing w:val="2"/>
          <w:sz w:val="24"/>
        </w:rPr>
        <w:t xml:space="preserve"> </w:t>
      </w:r>
      <w:r>
        <w:rPr>
          <w:sz w:val="24"/>
        </w:rPr>
        <w:t>eletrônico.</w:t>
      </w:r>
    </w:p>
    <w:p w:rsidR="008C4E6F" w:rsidRDefault="00F921D5" w:rsidP="0088564B">
      <w:pPr>
        <w:pStyle w:val="Ttulo1"/>
        <w:numPr>
          <w:ilvl w:val="0"/>
          <w:numId w:val="26"/>
        </w:numPr>
        <w:tabs>
          <w:tab w:val="left" w:pos="1534"/>
        </w:tabs>
        <w:spacing w:before="120" w:after="120"/>
        <w:ind w:left="1240"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8C4E6F" w:rsidRPr="00481765" w:rsidRDefault="00F921D5" w:rsidP="0088564B">
      <w:pPr>
        <w:pStyle w:val="PargrafodaLista"/>
        <w:numPr>
          <w:ilvl w:val="1"/>
          <w:numId w:val="26"/>
        </w:numPr>
        <w:tabs>
          <w:tab w:val="left" w:pos="1886"/>
        </w:tabs>
        <w:spacing w:before="120" w:after="120"/>
        <w:ind w:left="1240" w:firstLine="0"/>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exclusivamente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concomitantemente</w:t>
      </w:r>
      <w:r>
        <w:rPr>
          <w:spacing w:val="6"/>
          <w:sz w:val="24"/>
        </w:rPr>
        <w:t xml:space="preserve"> </w:t>
      </w:r>
      <w:r>
        <w:rPr>
          <w:sz w:val="24"/>
        </w:rPr>
        <w:t>com</w:t>
      </w:r>
      <w:r>
        <w:rPr>
          <w:spacing w:val="6"/>
          <w:sz w:val="24"/>
        </w:rPr>
        <w:t xml:space="preserve"> </w:t>
      </w:r>
      <w:r>
        <w:rPr>
          <w:sz w:val="24"/>
        </w:rPr>
        <w:t>os</w:t>
      </w:r>
      <w:r>
        <w:rPr>
          <w:spacing w:val="5"/>
          <w:sz w:val="24"/>
        </w:rPr>
        <w:t xml:space="preserve"> </w:t>
      </w:r>
      <w:r>
        <w:rPr>
          <w:sz w:val="24"/>
        </w:rPr>
        <w:t>documentos</w:t>
      </w:r>
      <w:r>
        <w:rPr>
          <w:spacing w:val="6"/>
          <w:sz w:val="24"/>
        </w:rPr>
        <w:t xml:space="preserve"> </w:t>
      </w:r>
      <w:r>
        <w:rPr>
          <w:sz w:val="24"/>
        </w:rPr>
        <w:t>de</w:t>
      </w:r>
      <w:r>
        <w:rPr>
          <w:spacing w:val="5"/>
          <w:sz w:val="24"/>
        </w:rPr>
        <w:t xml:space="preserve"> </w:t>
      </w:r>
      <w:r>
        <w:rPr>
          <w:sz w:val="24"/>
        </w:rPr>
        <w:t>habilitação</w:t>
      </w:r>
      <w:r>
        <w:rPr>
          <w:spacing w:val="7"/>
          <w:sz w:val="24"/>
        </w:rPr>
        <w:t xml:space="preserve"> </w:t>
      </w:r>
      <w:r>
        <w:rPr>
          <w:sz w:val="24"/>
        </w:rPr>
        <w:t>exigidos</w:t>
      </w:r>
      <w:r>
        <w:rPr>
          <w:spacing w:val="6"/>
          <w:sz w:val="24"/>
        </w:rPr>
        <w:t xml:space="preserve"> </w:t>
      </w:r>
      <w:r>
        <w:rPr>
          <w:sz w:val="24"/>
        </w:rPr>
        <w:t>no</w:t>
      </w:r>
      <w:r>
        <w:rPr>
          <w:spacing w:val="5"/>
          <w:sz w:val="24"/>
        </w:rPr>
        <w:t xml:space="preserve"> </w:t>
      </w:r>
      <w:r>
        <w:rPr>
          <w:sz w:val="24"/>
        </w:rPr>
        <w:t>edital,</w:t>
      </w:r>
      <w:r>
        <w:rPr>
          <w:spacing w:val="7"/>
          <w:sz w:val="24"/>
        </w:rPr>
        <w:t xml:space="preserve"> </w:t>
      </w:r>
      <w:r>
        <w:rPr>
          <w:sz w:val="24"/>
        </w:rPr>
        <w:t>proposta</w:t>
      </w:r>
      <w:r>
        <w:rPr>
          <w:spacing w:val="5"/>
          <w:sz w:val="24"/>
        </w:rPr>
        <w:t xml:space="preserve"> </w:t>
      </w:r>
      <w:r>
        <w:rPr>
          <w:sz w:val="24"/>
        </w:rPr>
        <w:t>com</w:t>
      </w:r>
      <w:r w:rsidR="00481765">
        <w:rPr>
          <w:sz w:val="24"/>
        </w:rPr>
        <w:t xml:space="preserve"> </w:t>
      </w:r>
      <w:r w:rsidRPr="00481765">
        <w:rPr>
          <w:sz w:val="24"/>
        </w:rPr>
        <w:t>a descrição do objeto ofertado e o preço, até a data e o horário estabelecidos para</w:t>
      </w:r>
      <w:r w:rsidRPr="00481765">
        <w:rPr>
          <w:spacing w:val="1"/>
          <w:sz w:val="24"/>
        </w:rPr>
        <w:t xml:space="preserve"> </w:t>
      </w:r>
      <w:r w:rsidRPr="00481765">
        <w:rPr>
          <w:sz w:val="24"/>
        </w:rPr>
        <w:t>abertura da sessão pública, quando, então, encerrar-se-á automaticamente a etapa de</w:t>
      </w:r>
      <w:r w:rsidRPr="00481765">
        <w:rPr>
          <w:spacing w:val="1"/>
          <w:sz w:val="24"/>
        </w:rPr>
        <w:t xml:space="preserve"> </w:t>
      </w:r>
      <w:r w:rsidRPr="00481765">
        <w:rPr>
          <w:sz w:val="24"/>
        </w:rPr>
        <w:t>envio</w:t>
      </w:r>
      <w:r w:rsidRPr="00481765">
        <w:rPr>
          <w:spacing w:val="-1"/>
          <w:sz w:val="24"/>
        </w:rPr>
        <w:t xml:space="preserve"> </w:t>
      </w:r>
      <w:r w:rsidRPr="00481765">
        <w:rPr>
          <w:sz w:val="24"/>
        </w:rPr>
        <w:t>dessa</w:t>
      </w:r>
      <w:r w:rsidRPr="00481765">
        <w:rPr>
          <w:spacing w:val="-1"/>
          <w:sz w:val="24"/>
        </w:rPr>
        <w:t xml:space="preserve"> </w:t>
      </w:r>
      <w:r w:rsidRPr="00481765">
        <w:rPr>
          <w:sz w:val="24"/>
        </w:rPr>
        <w:t>documentação.</w:t>
      </w:r>
    </w:p>
    <w:p w:rsidR="008C4E6F" w:rsidRDefault="00F921D5" w:rsidP="0088564B">
      <w:pPr>
        <w:pStyle w:val="PargrafodaLista"/>
        <w:numPr>
          <w:ilvl w:val="1"/>
          <w:numId w:val="26"/>
        </w:numPr>
        <w:tabs>
          <w:tab w:val="left" w:pos="1685"/>
        </w:tabs>
        <w:spacing w:before="120" w:after="120"/>
        <w:ind w:left="1240" w:firstLine="0"/>
        <w:rPr>
          <w:sz w:val="24"/>
        </w:rPr>
      </w:pPr>
      <w:r>
        <w:rPr>
          <w:sz w:val="24"/>
        </w:rPr>
        <w:t>O envio da proposta, acompanhada dos documentos de habilitação exigidos neste</w:t>
      </w:r>
      <w:r>
        <w:rPr>
          <w:spacing w:val="1"/>
          <w:sz w:val="24"/>
        </w:rPr>
        <w:t xml:space="preserve"> </w:t>
      </w:r>
      <w:r>
        <w:rPr>
          <w:sz w:val="24"/>
        </w:rPr>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
          <w:sz w:val="24"/>
        </w:rPr>
        <w:t xml:space="preserve"> </w:t>
      </w:r>
      <w:r>
        <w:rPr>
          <w:sz w:val="24"/>
        </w:rPr>
        <w:t>chave</w:t>
      </w:r>
      <w:r>
        <w:rPr>
          <w:spacing w:val="-1"/>
          <w:sz w:val="24"/>
        </w:rPr>
        <w:t xml:space="preserve"> </w:t>
      </w:r>
      <w:r>
        <w:rPr>
          <w:sz w:val="24"/>
        </w:rPr>
        <w:t>de</w:t>
      </w:r>
      <w:r>
        <w:rPr>
          <w:spacing w:val="-1"/>
          <w:sz w:val="24"/>
        </w:rPr>
        <w:t xml:space="preserve"> </w:t>
      </w:r>
      <w:r>
        <w:rPr>
          <w:sz w:val="24"/>
        </w:rPr>
        <w:t>acesso e senha.</w:t>
      </w:r>
    </w:p>
    <w:p w:rsidR="008C4E6F" w:rsidRDefault="00F921D5" w:rsidP="0088564B">
      <w:pPr>
        <w:pStyle w:val="PargrafodaLista"/>
        <w:numPr>
          <w:ilvl w:val="1"/>
          <w:numId w:val="26"/>
        </w:numPr>
        <w:tabs>
          <w:tab w:val="left" w:pos="1783"/>
        </w:tabs>
        <w:spacing w:before="120" w:after="120"/>
        <w:ind w:left="1240"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a</w:t>
      </w:r>
      <w:r>
        <w:rPr>
          <w:spacing w:val="-57"/>
          <w:sz w:val="24"/>
        </w:rPr>
        <w:t xml:space="preserve"> </w:t>
      </w:r>
      <w:r>
        <w:rPr>
          <w:sz w:val="24"/>
        </w:rPr>
        <w:t>documentação de habilitação, ainda que haja alguma restrição de regularidade fiscal e</w:t>
      </w:r>
      <w:r>
        <w:rPr>
          <w:spacing w:val="1"/>
          <w:sz w:val="24"/>
        </w:rPr>
        <w:t xml:space="preserve"> </w:t>
      </w:r>
      <w:r>
        <w:rPr>
          <w:sz w:val="24"/>
        </w:rPr>
        <w:t>trabalhista,</w:t>
      </w:r>
      <w:r>
        <w:rPr>
          <w:spacing w:val="-1"/>
          <w:sz w:val="24"/>
        </w:rPr>
        <w:t xml:space="preserve"> </w:t>
      </w:r>
      <w:r>
        <w:rPr>
          <w:sz w:val="24"/>
        </w:rPr>
        <w:t>nos termos do art. 43, § 1º</w:t>
      </w:r>
      <w:r w:rsidR="00A624DB">
        <w:rPr>
          <w:sz w:val="24"/>
        </w:rPr>
        <w:t>,</w:t>
      </w:r>
      <w:r>
        <w:rPr>
          <w:sz w:val="24"/>
        </w:rPr>
        <w:t xml:space="preserve"> da LC nº 123,</w:t>
      </w:r>
      <w:r>
        <w:rPr>
          <w:spacing w:val="-1"/>
          <w:sz w:val="24"/>
        </w:rPr>
        <w:t xml:space="preserve"> </w:t>
      </w:r>
      <w:r>
        <w:rPr>
          <w:sz w:val="24"/>
        </w:rPr>
        <w:t>de</w:t>
      </w:r>
      <w:r>
        <w:rPr>
          <w:spacing w:val="-1"/>
          <w:sz w:val="24"/>
        </w:rPr>
        <w:t xml:space="preserve"> </w:t>
      </w:r>
      <w:r>
        <w:rPr>
          <w:sz w:val="24"/>
        </w:rPr>
        <w:t>2006.</w:t>
      </w:r>
    </w:p>
    <w:p w:rsidR="008C4E6F" w:rsidRDefault="00F921D5" w:rsidP="0088564B">
      <w:pPr>
        <w:pStyle w:val="PargrafodaLista"/>
        <w:numPr>
          <w:ilvl w:val="1"/>
          <w:numId w:val="26"/>
        </w:numPr>
        <w:tabs>
          <w:tab w:val="left" w:pos="1702"/>
        </w:tabs>
        <w:spacing w:before="120" w:after="120"/>
        <w:ind w:left="1240" w:firstLine="0"/>
        <w:rPr>
          <w:sz w:val="24"/>
        </w:rPr>
      </w:pPr>
      <w:r>
        <w:rPr>
          <w:sz w:val="24"/>
        </w:rPr>
        <w:t>Incumbirá ao licitante acompanhar as operações no sistema eletrônico durante 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w:t>
      </w:r>
      <w:r>
        <w:rPr>
          <w:spacing w:val="1"/>
          <w:sz w:val="24"/>
        </w:rPr>
        <w:t xml:space="preserve"> </w:t>
      </w:r>
      <w:r>
        <w:rPr>
          <w:sz w:val="24"/>
        </w:rPr>
        <w:t>pelo</w:t>
      </w:r>
      <w:r>
        <w:rPr>
          <w:spacing w:val="1"/>
          <w:sz w:val="24"/>
        </w:rPr>
        <w:t xml:space="preserve"> </w:t>
      </w:r>
      <w:r>
        <w:rPr>
          <w:sz w:val="24"/>
        </w:rPr>
        <w:t>ônus</w:t>
      </w:r>
      <w:r>
        <w:rPr>
          <w:spacing w:val="1"/>
          <w:sz w:val="24"/>
        </w:rPr>
        <w:t xml:space="preserve"> </w:t>
      </w:r>
      <w:r>
        <w:rPr>
          <w:sz w:val="24"/>
        </w:rPr>
        <w:t>decorrente</w:t>
      </w:r>
      <w:r>
        <w:rPr>
          <w:spacing w:val="1"/>
          <w:sz w:val="24"/>
        </w:rPr>
        <w:t xml:space="preserve"> </w:t>
      </w:r>
      <w:r>
        <w:rPr>
          <w:sz w:val="24"/>
        </w:rPr>
        <w:t>da</w:t>
      </w:r>
      <w:r>
        <w:rPr>
          <w:spacing w:val="1"/>
          <w:sz w:val="24"/>
        </w:rPr>
        <w:t xml:space="preserve"> </w:t>
      </w:r>
      <w:r>
        <w:rPr>
          <w:sz w:val="24"/>
        </w:rPr>
        <w:t>perda</w:t>
      </w:r>
      <w:r>
        <w:rPr>
          <w:spacing w:val="1"/>
          <w:sz w:val="24"/>
        </w:rPr>
        <w:t xml:space="preserve"> </w:t>
      </w:r>
      <w:r>
        <w:rPr>
          <w:sz w:val="24"/>
        </w:rPr>
        <w:t>de</w:t>
      </w:r>
      <w:r>
        <w:rPr>
          <w:spacing w:val="1"/>
          <w:sz w:val="24"/>
        </w:rPr>
        <w:t xml:space="preserve"> </w:t>
      </w:r>
      <w:r>
        <w:rPr>
          <w:sz w:val="24"/>
        </w:rPr>
        <w:t>negócios, diante da inobservância de quaisquer mensagens emitidas pelo sistema ou de</w:t>
      </w:r>
      <w:r>
        <w:rPr>
          <w:spacing w:val="1"/>
          <w:sz w:val="24"/>
        </w:rPr>
        <w:t xml:space="preserve"> </w:t>
      </w:r>
      <w:r>
        <w:rPr>
          <w:sz w:val="24"/>
        </w:rPr>
        <w:t>sua</w:t>
      </w:r>
      <w:r>
        <w:rPr>
          <w:spacing w:val="-1"/>
          <w:sz w:val="24"/>
        </w:rPr>
        <w:t xml:space="preserve"> </w:t>
      </w:r>
      <w:r>
        <w:rPr>
          <w:sz w:val="24"/>
        </w:rPr>
        <w:t>desconexão.</w:t>
      </w:r>
    </w:p>
    <w:p w:rsidR="008C4E6F" w:rsidRDefault="00F921D5" w:rsidP="0088564B">
      <w:pPr>
        <w:pStyle w:val="PargrafodaLista"/>
        <w:numPr>
          <w:ilvl w:val="1"/>
          <w:numId w:val="26"/>
        </w:numPr>
        <w:tabs>
          <w:tab w:val="left" w:pos="1726"/>
        </w:tabs>
        <w:spacing w:before="120" w:after="120"/>
        <w:ind w:left="1240" w:firstLine="0"/>
        <w:rPr>
          <w:sz w:val="24"/>
        </w:rPr>
      </w:pP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e</w:t>
      </w:r>
      <w:r>
        <w:rPr>
          <w:spacing w:val="-1"/>
          <w:sz w:val="24"/>
        </w:rPr>
        <w:t xml:space="preserve"> </w:t>
      </w:r>
      <w:r>
        <w:rPr>
          <w:sz w:val="24"/>
        </w:rPr>
        <w:t>os documentos de habilitação anteriormente</w:t>
      </w:r>
      <w:r>
        <w:rPr>
          <w:spacing w:val="-1"/>
          <w:sz w:val="24"/>
        </w:rPr>
        <w:t xml:space="preserve"> </w:t>
      </w:r>
      <w:r>
        <w:rPr>
          <w:sz w:val="24"/>
        </w:rPr>
        <w:t>inseridos no sistema.</w:t>
      </w:r>
    </w:p>
    <w:p w:rsidR="008C4E6F" w:rsidRDefault="00F921D5" w:rsidP="0088564B">
      <w:pPr>
        <w:pStyle w:val="PargrafodaLista"/>
        <w:numPr>
          <w:ilvl w:val="1"/>
          <w:numId w:val="26"/>
        </w:numPr>
        <w:tabs>
          <w:tab w:val="left" w:pos="1709"/>
        </w:tabs>
        <w:spacing w:before="120" w:after="120"/>
        <w:ind w:left="1240" w:firstLine="0"/>
        <w:rPr>
          <w:sz w:val="24"/>
        </w:rPr>
      </w:pPr>
      <w:r>
        <w:rPr>
          <w:sz w:val="24"/>
        </w:rPr>
        <w:t>Não será estabelecida, nessa etapa do certame, ordem de classificação entre as</w:t>
      </w:r>
      <w:r>
        <w:rPr>
          <w:spacing w:val="1"/>
          <w:sz w:val="24"/>
        </w:rPr>
        <w:t xml:space="preserve"> </w:t>
      </w:r>
      <w:r>
        <w:rPr>
          <w:sz w:val="24"/>
        </w:rPr>
        <w:t>propostas apresentadas, o que somente ocorrerá após a realização dos procedimentos de</w:t>
      </w:r>
      <w:r>
        <w:rPr>
          <w:spacing w:val="1"/>
          <w:sz w:val="24"/>
        </w:rPr>
        <w:t xml:space="preserve"> </w:t>
      </w:r>
      <w:r>
        <w:rPr>
          <w:sz w:val="24"/>
        </w:rPr>
        <w:t>negociação</w:t>
      </w:r>
      <w:r>
        <w:rPr>
          <w:spacing w:val="-1"/>
          <w:sz w:val="24"/>
        </w:rPr>
        <w:t xml:space="preserve"> </w:t>
      </w:r>
      <w:r>
        <w:rPr>
          <w:sz w:val="24"/>
        </w:rPr>
        <w:t>e</w:t>
      </w:r>
      <w:r>
        <w:rPr>
          <w:spacing w:val="-1"/>
          <w:sz w:val="24"/>
        </w:rPr>
        <w:t xml:space="preserve"> </w:t>
      </w:r>
      <w:r>
        <w:rPr>
          <w:sz w:val="24"/>
        </w:rPr>
        <w:t>julgamento</w:t>
      </w:r>
      <w:r>
        <w:rPr>
          <w:spacing w:val="2"/>
          <w:sz w:val="24"/>
        </w:rPr>
        <w:t xml:space="preserve"> </w:t>
      </w:r>
      <w:r>
        <w:rPr>
          <w:sz w:val="24"/>
        </w:rPr>
        <w:t>da</w:t>
      </w:r>
      <w:r>
        <w:rPr>
          <w:spacing w:val="-1"/>
          <w:sz w:val="24"/>
        </w:rPr>
        <w:t xml:space="preserve"> </w:t>
      </w:r>
      <w:r>
        <w:rPr>
          <w:sz w:val="24"/>
        </w:rPr>
        <w:t>proposta.</w:t>
      </w:r>
    </w:p>
    <w:p w:rsidR="008C4E6F" w:rsidRDefault="00F921D5" w:rsidP="0088564B">
      <w:pPr>
        <w:pStyle w:val="PargrafodaLista"/>
        <w:numPr>
          <w:ilvl w:val="1"/>
          <w:numId w:val="26"/>
        </w:numPr>
        <w:tabs>
          <w:tab w:val="left" w:pos="1728"/>
        </w:tabs>
        <w:spacing w:before="120" w:after="120"/>
        <w:ind w:left="1240" w:firstLine="0"/>
        <w:rPr>
          <w:sz w:val="24"/>
        </w:rPr>
      </w:pPr>
      <w:r>
        <w:rPr>
          <w:sz w:val="24"/>
        </w:rPr>
        <w:t>Os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compõem</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melhor</w:t>
      </w:r>
      <w:r>
        <w:rPr>
          <w:spacing w:val="1"/>
          <w:sz w:val="24"/>
        </w:rPr>
        <w:t xml:space="preserve"> </w:t>
      </w:r>
      <w:r>
        <w:rPr>
          <w:sz w:val="24"/>
        </w:rPr>
        <w:t>classificado somente serão disponibilizados para avaliação da pregoeira e para acesso</w:t>
      </w:r>
      <w:r>
        <w:rPr>
          <w:spacing w:val="1"/>
          <w:sz w:val="24"/>
        </w:rPr>
        <w:t xml:space="preserve"> </w:t>
      </w:r>
      <w:r>
        <w:rPr>
          <w:sz w:val="24"/>
        </w:rPr>
        <w:t>público</w:t>
      </w:r>
      <w:r>
        <w:rPr>
          <w:spacing w:val="-1"/>
          <w:sz w:val="24"/>
        </w:rPr>
        <w:t xml:space="preserve"> </w:t>
      </w:r>
      <w:r>
        <w:rPr>
          <w:sz w:val="24"/>
        </w:rPr>
        <w:t>após o encerramento do envio de lances.</w:t>
      </w:r>
    </w:p>
    <w:p w:rsidR="008C4E6F" w:rsidRDefault="00F921D5" w:rsidP="0088564B">
      <w:pPr>
        <w:pStyle w:val="PargrafodaLista"/>
        <w:numPr>
          <w:ilvl w:val="1"/>
          <w:numId w:val="26"/>
        </w:numPr>
        <w:tabs>
          <w:tab w:val="left" w:pos="1728"/>
        </w:tabs>
        <w:spacing w:before="120" w:after="120"/>
        <w:ind w:left="1240" w:firstLine="0"/>
        <w:rPr>
          <w:sz w:val="24"/>
        </w:rPr>
      </w:pPr>
      <w:r>
        <w:rPr>
          <w:sz w:val="24"/>
        </w:rPr>
        <w:t>A</w:t>
      </w:r>
      <w:r>
        <w:rPr>
          <w:spacing w:val="1"/>
          <w:sz w:val="24"/>
        </w:rPr>
        <w:t xml:space="preserve"> </w:t>
      </w:r>
      <w:r>
        <w:rPr>
          <w:sz w:val="24"/>
        </w:rPr>
        <w:t>vedação</w:t>
      </w:r>
      <w:r>
        <w:rPr>
          <w:spacing w:val="1"/>
          <w:sz w:val="24"/>
        </w:rPr>
        <w:t xml:space="preserve"> </w:t>
      </w:r>
      <w:r>
        <w:rPr>
          <w:sz w:val="24"/>
        </w:rPr>
        <w:t>à</w:t>
      </w:r>
      <w:r>
        <w:rPr>
          <w:spacing w:val="1"/>
          <w:sz w:val="24"/>
        </w:rPr>
        <w:t xml:space="preserve"> </w:t>
      </w:r>
      <w:r>
        <w:rPr>
          <w:sz w:val="24"/>
        </w:rPr>
        <w:t>inclusão</w:t>
      </w:r>
      <w:r>
        <w:rPr>
          <w:spacing w:val="1"/>
          <w:sz w:val="24"/>
        </w:rPr>
        <w:t xml:space="preserve"> </w:t>
      </w:r>
      <w:r>
        <w:rPr>
          <w:sz w:val="24"/>
        </w:rPr>
        <w:t>de</w:t>
      </w:r>
      <w:r>
        <w:rPr>
          <w:spacing w:val="1"/>
          <w:sz w:val="24"/>
        </w:rPr>
        <w:t xml:space="preserve"> </w:t>
      </w:r>
      <w:r>
        <w:rPr>
          <w:sz w:val="24"/>
        </w:rPr>
        <w:t>novo</w:t>
      </w:r>
      <w:r>
        <w:rPr>
          <w:spacing w:val="1"/>
          <w:sz w:val="24"/>
        </w:rPr>
        <w:t xml:space="preserve"> </w:t>
      </w:r>
      <w:r>
        <w:rPr>
          <w:sz w:val="24"/>
        </w:rPr>
        <w:t>documento,</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43,</w:t>
      </w:r>
      <w:r>
        <w:rPr>
          <w:spacing w:val="1"/>
          <w:sz w:val="24"/>
        </w:rPr>
        <w:t xml:space="preserve"> </w:t>
      </w:r>
      <w:r>
        <w:rPr>
          <w:sz w:val="24"/>
        </w:rPr>
        <w:t>§3º,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8.666/1993,</w:t>
      </w:r>
      <w:r>
        <w:rPr>
          <w:spacing w:val="1"/>
          <w:sz w:val="24"/>
        </w:rPr>
        <w:t xml:space="preserve"> </w:t>
      </w:r>
      <w:r>
        <w:rPr>
          <w:sz w:val="24"/>
        </w:rPr>
        <w:t>não</w:t>
      </w:r>
      <w:r>
        <w:rPr>
          <w:spacing w:val="1"/>
          <w:sz w:val="24"/>
        </w:rPr>
        <w:t xml:space="preserve"> </w:t>
      </w:r>
      <w:r>
        <w:rPr>
          <w:sz w:val="24"/>
        </w:rPr>
        <w:t>alcança</w:t>
      </w:r>
      <w:r>
        <w:rPr>
          <w:spacing w:val="1"/>
          <w:sz w:val="24"/>
        </w:rPr>
        <w:t xml:space="preserve"> </w:t>
      </w:r>
      <w:r>
        <w:rPr>
          <w:sz w:val="24"/>
        </w:rPr>
        <w:t>documento</w:t>
      </w:r>
      <w:r>
        <w:rPr>
          <w:spacing w:val="1"/>
          <w:sz w:val="24"/>
        </w:rPr>
        <w:t xml:space="preserve"> </w:t>
      </w:r>
      <w:r>
        <w:rPr>
          <w:sz w:val="24"/>
        </w:rPr>
        <w:t>destinado</w:t>
      </w:r>
      <w:r>
        <w:rPr>
          <w:spacing w:val="1"/>
          <w:sz w:val="24"/>
        </w:rPr>
        <w:t xml:space="preserve"> </w:t>
      </w:r>
      <w:r>
        <w:rPr>
          <w:sz w:val="24"/>
        </w:rPr>
        <w:t>a</w:t>
      </w:r>
      <w:r>
        <w:rPr>
          <w:spacing w:val="1"/>
          <w:sz w:val="24"/>
        </w:rPr>
        <w:t xml:space="preserve"> </w:t>
      </w:r>
      <w:r>
        <w:rPr>
          <w:sz w:val="24"/>
        </w:rPr>
        <w:t>atestar</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preexistente à abertura da sessão pública, apresentado em sede de diligência (Acórdão</w:t>
      </w:r>
      <w:r>
        <w:rPr>
          <w:spacing w:val="1"/>
          <w:sz w:val="24"/>
        </w:rPr>
        <w:t xml:space="preserve"> </w:t>
      </w:r>
      <w:r>
        <w:rPr>
          <w:sz w:val="24"/>
        </w:rPr>
        <w:lastRenderedPageBreak/>
        <w:t>1211,</w:t>
      </w:r>
      <w:r>
        <w:rPr>
          <w:spacing w:val="-1"/>
          <w:sz w:val="24"/>
        </w:rPr>
        <w:t xml:space="preserve"> </w:t>
      </w:r>
      <w:r>
        <w:rPr>
          <w:sz w:val="24"/>
        </w:rPr>
        <w:t>2443 e</w:t>
      </w:r>
      <w:r>
        <w:rPr>
          <w:spacing w:val="-1"/>
          <w:sz w:val="24"/>
        </w:rPr>
        <w:t xml:space="preserve"> </w:t>
      </w:r>
      <w:r>
        <w:rPr>
          <w:sz w:val="24"/>
        </w:rPr>
        <w:t>2568, todos expedidos em 2021 pelo Plenário do</w:t>
      </w:r>
      <w:r>
        <w:rPr>
          <w:spacing w:val="-1"/>
          <w:sz w:val="24"/>
        </w:rPr>
        <w:t xml:space="preserve"> </w:t>
      </w:r>
      <w:r>
        <w:rPr>
          <w:sz w:val="24"/>
        </w:rPr>
        <w:t>TCU).</w:t>
      </w:r>
    </w:p>
    <w:p w:rsidR="008C4E6F" w:rsidRDefault="00F921D5" w:rsidP="0088564B">
      <w:pPr>
        <w:pStyle w:val="Ttulo1"/>
        <w:numPr>
          <w:ilvl w:val="0"/>
          <w:numId w:val="26"/>
        </w:numPr>
        <w:tabs>
          <w:tab w:val="left" w:pos="1421"/>
        </w:tabs>
        <w:spacing w:before="120" w:after="120"/>
        <w:ind w:left="1240" w:firstLine="0"/>
        <w:jc w:val="both"/>
      </w:pPr>
      <w:r>
        <w:t>-</w:t>
      </w:r>
      <w:r>
        <w:rPr>
          <w:spacing w:val="57"/>
        </w:rPr>
        <w:t xml:space="preserve"> </w:t>
      </w:r>
      <w:r>
        <w:t>DA PROPOSTA</w:t>
      </w:r>
      <w:r>
        <w:rPr>
          <w:spacing w:val="-1"/>
        </w:rPr>
        <w:t xml:space="preserve"> </w:t>
      </w:r>
      <w:r>
        <w:t>DE</w:t>
      </w:r>
      <w:r>
        <w:rPr>
          <w:spacing w:val="-1"/>
        </w:rPr>
        <w:t xml:space="preserve"> </w:t>
      </w:r>
      <w:r>
        <w:t>PREÇOS</w:t>
      </w:r>
    </w:p>
    <w:p w:rsidR="008C4E6F" w:rsidRDefault="00F921D5" w:rsidP="0088564B">
      <w:pPr>
        <w:pStyle w:val="PargrafodaLista"/>
        <w:numPr>
          <w:ilvl w:val="1"/>
          <w:numId w:val="26"/>
        </w:numPr>
        <w:tabs>
          <w:tab w:val="left" w:pos="1726"/>
        </w:tabs>
        <w:spacing w:before="120" w:after="120"/>
        <w:ind w:left="1240" w:firstLine="0"/>
        <w:rPr>
          <w:sz w:val="24"/>
        </w:rPr>
      </w:pP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enviar</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mediante</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no</w:t>
      </w:r>
      <w:r>
        <w:rPr>
          <w:spacing w:val="1"/>
          <w:sz w:val="24"/>
        </w:rPr>
        <w:t xml:space="preserve"> </w:t>
      </w:r>
      <w:r>
        <w:rPr>
          <w:sz w:val="24"/>
        </w:rPr>
        <w:t>sistema</w:t>
      </w:r>
      <w:r>
        <w:rPr>
          <w:spacing w:val="-57"/>
          <w:sz w:val="24"/>
        </w:rPr>
        <w:t xml:space="preserve"> </w:t>
      </w:r>
      <w:r>
        <w:rPr>
          <w:sz w:val="24"/>
        </w:rPr>
        <w:t>eletrônico,</w:t>
      </w:r>
      <w:r>
        <w:rPr>
          <w:spacing w:val="-1"/>
          <w:sz w:val="24"/>
        </w:rPr>
        <w:t xml:space="preserve"> </w:t>
      </w:r>
      <w:r>
        <w:rPr>
          <w:sz w:val="24"/>
        </w:rPr>
        <w:t>dos seguintes</w:t>
      </w:r>
      <w:r>
        <w:rPr>
          <w:spacing w:val="2"/>
          <w:sz w:val="24"/>
        </w:rPr>
        <w:t xml:space="preserve"> </w:t>
      </w:r>
      <w:r>
        <w:rPr>
          <w:sz w:val="24"/>
        </w:rPr>
        <w:t>campos:</w:t>
      </w:r>
    </w:p>
    <w:p w:rsidR="008C4E6F" w:rsidRDefault="00F921D5" w:rsidP="0088564B">
      <w:pPr>
        <w:pStyle w:val="PargrafodaLista"/>
        <w:numPr>
          <w:ilvl w:val="2"/>
          <w:numId w:val="26"/>
        </w:numPr>
        <w:tabs>
          <w:tab w:val="left" w:pos="1894"/>
        </w:tabs>
        <w:spacing w:before="120" w:after="120"/>
        <w:ind w:firstLine="0"/>
        <w:rPr>
          <w:sz w:val="24"/>
        </w:rPr>
      </w:pPr>
      <w:r>
        <w:rPr>
          <w:sz w:val="24"/>
        </w:rPr>
        <w:t>Valores unitários e total por item ofertado, em moeda nacional expresso em</w:t>
      </w:r>
      <w:r>
        <w:rPr>
          <w:spacing w:val="1"/>
          <w:sz w:val="24"/>
        </w:rPr>
        <w:t xml:space="preserve"> </w:t>
      </w:r>
      <w:r>
        <w:rPr>
          <w:sz w:val="24"/>
        </w:rPr>
        <w:t>algarismo, de forma clara e precisa, limitado rigorosamente ao objeto desta Licitação,</w:t>
      </w:r>
      <w:r>
        <w:rPr>
          <w:spacing w:val="1"/>
          <w:sz w:val="24"/>
        </w:rPr>
        <w:t xml:space="preserve"> </w:t>
      </w:r>
      <w:r>
        <w:rPr>
          <w:sz w:val="24"/>
        </w:rPr>
        <w:t>sem alternativas de preços ou qualquer outra condição que induza o julgamento a ter</w:t>
      </w:r>
      <w:r>
        <w:rPr>
          <w:spacing w:val="1"/>
          <w:sz w:val="24"/>
        </w:rPr>
        <w:t xml:space="preserve"> </w:t>
      </w:r>
      <w:r>
        <w:rPr>
          <w:sz w:val="24"/>
        </w:rPr>
        <w:t>mais de um resultado. Em caso de divergência entre os preços expressos em algarismo e</w:t>
      </w:r>
      <w:r>
        <w:rPr>
          <w:spacing w:val="-57"/>
          <w:sz w:val="24"/>
        </w:rPr>
        <w:t xml:space="preserve"> </w:t>
      </w:r>
      <w:r>
        <w:rPr>
          <w:sz w:val="24"/>
        </w:rPr>
        <w:t>por</w:t>
      </w:r>
      <w:r>
        <w:rPr>
          <w:spacing w:val="-1"/>
          <w:sz w:val="24"/>
        </w:rPr>
        <w:t xml:space="preserve"> </w:t>
      </w:r>
      <w:r>
        <w:rPr>
          <w:sz w:val="24"/>
        </w:rPr>
        <w:t>extenso, prevalecerá</w:t>
      </w:r>
      <w:r>
        <w:rPr>
          <w:spacing w:val="1"/>
          <w:sz w:val="24"/>
        </w:rPr>
        <w:t xml:space="preserve"> </w:t>
      </w:r>
      <w:r>
        <w:rPr>
          <w:sz w:val="24"/>
        </w:rPr>
        <w:t>o último.</w:t>
      </w:r>
    </w:p>
    <w:p w:rsidR="008C4E6F" w:rsidRDefault="00F921D5" w:rsidP="0088564B">
      <w:pPr>
        <w:pStyle w:val="PargrafodaLista"/>
        <w:numPr>
          <w:ilvl w:val="2"/>
          <w:numId w:val="26"/>
        </w:numPr>
        <w:tabs>
          <w:tab w:val="left" w:pos="1843"/>
        </w:tabs>
        <w:spacing w:before="120" w:after="120"/>
        <w:ind w:firstLine="0"/>
        <w:rPr>
          <w:sz w:val="24"/>
        </w:rPr>
      </w:pPr>
      <w:r>
        <w:rPr>
          <w:sz w:val="24"/>
        </w:rPr>
        <w:t>Descrição do objeto, contendo as informações similares à especificação do Termo</w:t>
      </w:r>
      <w:r>
        <w:rPr>
          <w:spacing w:val="-57"/>
          <w:sz w:val="24"/>
        </w:rPr>
        <w:t xml:space="preserve"> </w:t>
      </w:r>
      <w:r>
        <w:rPr>
          <w:sz w:val="24"/>
        </w:rPr>
        <w:t>de</w:t>
      </w:r>
      <w:r>
        <w:rPr>
          <w:spacing w:val="-2"/>
          <w:sz w:val="24"/>
        </w:rPr>
        <w:t xml:space="preserve"> </w:t>
      </w:r>
      <w:r>
        <w:rPr>
          <w:sz w:val="24"/>
        </w:rPr>
        <w:t>Referência, de</w:t>
      </w:r>
      <w:r>
        <w:rPr>
          <w:spacing w:val="-1"/>
          <w:sz w:val="24"/>
        </w:rPr>
        <w:t xml:space="preserve"> </w:t>
      </w:r>
      <w:r>
        <w:rPr>
          <w:sz w:val="24"/>
        </w:rPr>
        <w:t>forma</w:t>
      </w:r>
      <w:r>
        <w:rPr>
          <w:spacing w:val="1"/>
          <w:sz w:val="24"/>
        </w:rPr>
        <w:t xml:space="preserve"> </w:t>
      </w:r>
      <w:r>
        <w:rPr>
          <w:sz w:val="24"/>
        </w:rPr>
        <w:t>clara.</w:t>
      </w:r>
    </w:p>
    <w:p w:rsidR="008C4E6F" w:rsidRDefault="00F921D5" w:rsidP="0088564B">
      <w:pPr>
        <w:pStyle w:val="PargrafodaLista"/>
        <w:numPr>
          <w:ilvl w:val="3"/>
          <w:numId w:val="26"/>
        </w:numPr>
        <w:tabs>
          <w:tab w:val="left" w:pos="1961"/>
        </w:tabs>
        <w:spacing w:before="120" w:after="120"/>
        <w:ind w:left="1240" w:firstLine="0"/>
        <w:rPr>
          <w:sz w:val="24"/>
        </w:rPr>
      </w:pPr>
      <w:r>
        <w:rPr>
          <w:sz w:val="24"/>
        </w:rPr>
        <w:t>-</w:t>
      </w:r>
      <w:r>
        <w:rPr>
          <w:spacing w:val="-2"/>
          <w:sz w:val="24"/>
        </w:rPr>
        <w:t xml:space="preserve"> </w:t>
      </w: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88564B">
      <w:pPr>
        <w:pStyle w:val="PargrafodaLista"/>
        <w:numPr>
          <w:ilvl w:val="2"/>
          <w:numId w:val="21"/>
        </w:numPr>
        <w:tabs>
          <w:tab w:val="left" w:pos="1795"/>
        </w:tabs>
        <w:spacing w:before="120" w:after="120"/>
        <w:ind w:firstLine="0"/>
        <w:rPr>
          <w:sz w:val="24"/>
        </w:rPr>
      </w:pPr>
      <w:r>
        <w:rPr>
          <w:sz w:val="24"/>
        </w:rPr>
        <w:t>– Quaisquer tributos, custos e despesas, diretos ou indiretos omitidos da proposta</w:t>
      </w:r>
      <w:r>
        <w:rPr>
          <w:spacing w:val="1"/>
          <w:sz w:val="24"/>
        </w:rPr>
        <w:t xml:space="preserve"> </w:t>
      </w:r>
      <w:r>
        <w:rPr>
          <w:sz w:val="24"/>
        </w:rPr>
        <w:t>ou incorretamente cotados, serão considerados como inclusos nos preços, não sendo</w:t>
      </w:r>
      <w:r>
        <w:rPr>
          <w:spacing w:val="1"/>
          <w:sz w:val="24"/>
        </w:rPr>
        <w:t xml:space="preserve"> </w:t>
      </w:r>
      <w:r>
        <w:rPr>
          <w:sz w:val="24"/>
        </w:rPr>
        <w:t>aceitos</w:t>
      </w:r>
      <w:r>
        <w:rPr>
          <w:spacing w:val="1"/>
          <w:sz w:val="24"/>
        </w:rPr>
        <w:t xml:space="preserve"> </w:t>
      </w:r>
      <w:r>
        <w:rPr>
          <w:sz w:val="24"/>
        </w:rPr>
        <w:t>pleitos</w:t>
      </w:r>
      <w:r>
        <w:rPr>
          <w:spacing w:val="1"/>
          <w:sz w:val="24"/>
        </w:rPr>
        <w:t xml:space="preserve"> </w:t>
      </w:r>
      <w:r>
        <w:rPr>
          <w:sz w:val="24"/>
        </w:rPr>
        <w:t>de acréscimos,</w:t>
      </w:r>
      <w:r>
        <w:rPr>
          <w:spacing w:val="1"/>
          <w:sz w:val="24"/>
        </w:rPr>
        <w:t xml:space="preserve"> </w:t>
      </w:r>
      <w:r>
        <w:rPr>
          <w:sz w:val="24"/>
        </w:rPr>
        <w:t>a esse ou</w:t>
      </w:r>
      <w:r>
        <w:rPr>
          <w:spacing w:val="1"/>
          <w:sz w:val="24"/>
        </w:rPr>
        <w:t xml:space="preserve"> </w:t>
      </w:r>
      <w:r>
        <w:rPr>
          <w:sz w:val="24"/>
        </w:rPr>
        <w:t>qualquer título,</w:t>
      </w:r>
      <w:r>
        <w:rPr>
          <w:spacing w:val="1"/>
          <w:sz w:val="24"/>
        </w:rPr>
        <w:t xml:space="preserve"> </w:t>
      </w:r>
      <w:r>
        <w:rPr>
          <w:sz w:val="24"/>
        </w:rPr>
        <w:t>devendo</w:t>
      </w:r>
      <w:r>
        <w:rPr>
          <w:spacing w:val="1"/>
          <w:sz w:val="24"/>
        </w:rPr>
        <w:t xml:space="preserve"> </w:t>
      </w:r>
      <w:r>
        <w:rPr>
          <w:sz w:val="24"/>
        </w:rPr>
        <w:t>os objetos</w:t>
      </w:r>
      <w:r>
        <w:rPr>
          <w:spacing w:val="1"/>
          <w:sz w:val="24"/>
        </w:rPr>
        <w:t xml:space="preserve"> </w:t>
      </w:r>
      <w:r>
        <w:rPr>
          <w:sz w:val="24"/>
        </w:rPr>
        <w:t>serem</w:t>
      </w:r>
      <w:r>
        <w:rPr>
          <w:spacing w:val="1"/>
          <w:sz w:val="24"/>
        </w:rPr>
        <w:t xml:space="preserve"> </w:t>
      </w:r>
      <w:r>
        <w:rPr>
          <w:sz w:val="24"/>
        </w:rPr>
        <w:t>entregues</w:t>
      </w:r>
      <w:r>
        <w:rPr>
          <w:spacing w:val="-1"/>
          <w:sz w:val="24"/>
        </w:rPr>
        <w:t xml:space="preserve"> </w:t>
      </w:r>
      <w:r>
        <w:rPr>
          <w:sz w:val="24"/>
        </w:rPr>
        <w:t>sem ônus</w:t>
      </w:r>
      <w:r>
        <w:rPr>
          <w:spacing w:val="2"/>
          <w:sz w:val="24"/>
        </w:rPr>
        <w:t xml:space="preserve"> </w:t>
      </w:r>
      <w:r>
        <w:rPr>
          <w:sz w:val="24"/>
        </w:rPr>
        <w:t>adicionais;</w:t>
      </w:r>
    </w:p>
    <w:p w:rsidR="008C4E6F" w:rsidRDefault="00F921D5" w:rsidP="0088564B">
      <w:pPr>
        <w:pStyle w:val="PargrafodaLista"/>
        <w:numPr>
          <w:ilvl w:val="2"/>
          <w:numId w:val="21"/>
        </w:numPr>
        <w:tabs>
          <w:tab w:val="left" w:pos="1822"/>
        </w:tabs>
        <w:spacing w:before="120" w:after="120"/>
        <w:ind w:firstLine="0"/>
        <w:rPr>
          <w:sz w:val="24"/>
        </w:rPr>
      </w:pPr>
      <w:r>
        <w:rPr>
          <w:sz w:val="24"/>
        </w:rPr>
        <w:t>- Fica a critério da pregoeira, solicitar informações adicionais necessárias para</w:t>
      </w:r>
      <w:r>
        <w:rPr>
          <w:spacing w:val="1"/>
          <w:sz w:val="24"/>
        </w:rPr>
        <w:t xml:space="preserve"> </w:t>
      </w:r>
      <w:r>
        <w:rPr>
          <w:sz w:val="24"/>
        </w:rPr>
        <w:t>elucidar</w:t>
      </w:r>
      <w:r>
        <w:rPr>
          <w:spacing w:val="-1"/>
          <w:sz w:val="24"/>
        </w:rPr>
        <w:t xml:space="preserve"> </w:t>
      </w:r>
      <w:r>
        <w:rPr>
          <w:sz w:val="24"/>
        </w:rPr>
        <w:t>dúvidas que</w:t>
      </w:r>
      <w:r>
        <w:rPr>
          <w:spacing w:val="-1"/>
          <w:sz w:val="24"/>
        </w:rPr>
        <w:t xml:space="preserve"> </w:t>
      </w:r>
      <w:r>
        <w:rPr>
          <w:sz w:val="24"/>
        </w:rPr>
        <w:t>venham a surgir;</w:t>
      </w:r>
    </w:p>
    <w:p w:rsidR="008C4E6F" w:rsidRDefault="00F921D5" w:rsidP="0088564B">
      <w:pPr>
        <w:pStyle w:val="PargrafodaLista"/>
        <w:numPr>
          <w:ilvl w:val="2"/>
          <w:numId w:val="21"/>
        </w:numPr>
        <w:tabs>
          <w:tab w:val="left" w:pos="1814"/>
        </w:tabs>
        <w:spacing w:before="120" w:after="120"/>
        <w:ind w:firstLine="0"/>
        <w:rPr>
          <w:sz w:val="24"/>
        </w:rPr>
      </w:pPr>
      <w:r>
        <w:rPr>
          <w:sz w:val="24"/>
        </w:rPr>
        <w:t>- O prazo de validade da proposta não poderá ser inferior a 60 (sessenta) dias,</w:t>
      </w:r>
      <w:r>
        <w:rPr>
          <w:spacing w:val="1"/>
          <w:sz w:val="24"/>
        </w:rPr>
        <w:t xml:space="preserve"> </w:t>
      </w:r>
      <w:r>
        <w:rPr>
          <w:sz w:val="24"/>
        </w:rPr>
        <w:t>tendo</w:t>
      </w:r>
      <w:r>
        <w:rPr>
          <w:spacing w:val="-1"/>
          <w:sz w:val="24"/>
        </w:rPr>
        <w:t xml:space="preserve"> </w:t>
      </w:r>
      <w:r>
        <w:rPr>
          <w:sz w:val="24"/>
        </w:rPr>
        <w:t>como marco inicial</w:t>
      </w:r>
      <w:r>
        <w:rPr>
          <w:spacing w:val="2"/>
          <w:sz w:val="24"/>
        </w:rPr>
        <w:t xml:space="preserve"> </w:t>
      </w:r>
      <w:r>
        <w:rPr>
          <w:sz w:val="24"/>
        </w:rPr>
        <w:t>a</w:t>
      </w:r>
      <w:r>
        <w:rPr>
          <w:spacing w:val="-1"/>
          <w:sz w:val="24"/>
        </w:rPr>
        <w:t xml:space="preserve"> </w:t>
      </w:r>
      <w:r>
        <w:rPr>
          <w:sz w:val="24"/>
        </w:rPr>
        <w:t>data da</w:t>
      </w:r>
      <w:r>
        <w:rPr>
          <w:spacing w:val="-2"/>
          <w:sz w:val="24"/>
        </w:rPr>
        <w:t xml:space="preserve"> </w:t>
      </w:r>
      <w:r>
        <w:rPr>
          <w:sz w:val="24"/>
        </w:rPr>
        <w:t>sessão;</w:t>
      </w:r>
    </w:p>
    <w:p w:rsidR="008C4E6F" w:rsidRDefault="00F921D5" w:rsidP="0088564B">
      <w:pPr>
        <w:pStyle w:val="PargrafodaLista"/>
        <w:numPr>
          <w:ilvl w:val="3"/>
          <w:numId w:val="21"/>
        </w:numPr>
        <w:tabs>
          <w:tab w:val="left" w:pos="2004"/>
        </w:tabs>
        <w:spacing w:before="120" w:after="120"/>
        <w:ind w:firstLine="0"/>
        <w:rPr>
          <w:sz w:val="24"/>
        </w:rPr>
      </w:pPr>
      <w:r>
        <w:rPr>
          <w:sz w:val="24"/>
        </w:rPr>
        <w:t>- Se, por motivo de força maior, a adjudicação não puder ocorrer dentro do</w:t>
      </w:r>
      <w:r>
        <w:rPr>
          <w:spacing w:val="1"/>
          <w:sz w:val="24"/>
        </w:rPr>
        <w:t xml:space="preserve"> </w:t>
      </w:r>
      <w:r>
        <w:rPr>
          <w:sz w:val="24"/>
        </w:rPr>
        <w:t>período</w:t>
      </w:r>
      <w:r>
        <w:rPr>
          <w:spacing w:val="1"/>
          <w:sz w:val="24"/>
        </w:rPr>
        <w:t xml:space="preserve"> </w:t>
      </w:r>
      <w:r>
        <w:rPr>
          <w:sz w:val="24"/>
        </w:rPr>
        <w:t>de validade da</w:t>
      </w:r>
      <w:r>
        <w:rPr>
          <w:spacing w:val="1"/>
          <w:sz w:val="24"/>
        </w:rPr>
        <w:t xml:space="preserve"> </w:t>
      </w:r>
      <w:r>
        <w:rPr>
          <w:sz w:val="24"/>
        </w:rPr>
        <w:t>proposta e caso</w:t>
      </w:r>
      <w:r>
        <w:rPr>
          <w:spacing w:val="1"/>
          <w:sz w:val="24"/>
        </w:rPr>
        <w:t xml:space="preserve"> </w:t>
      </w:r>
      <w:r>
        <w:rPr>
          <w:sz w:val="24"/>
        </w:rPr>
        <w:t>persista o</w:t>
      </w:r>
      <w:r>
        <w:rPr>
          <w:spacing w:val="1"/>
          <w:sz w:val="24"/>
        </w:rPr>
        <w:t xml:space="preserve"> </w:t>
      </w:r>
      <w:r>
        <w:rPr>
          <w:sz w:val="24"/>
        </w:rPr>
        <w:t>interesse do</w:t>
      </w:r>
      <w:r>
        <w:rPr>
          <w:spacing w:val="1"/>
          <w:sz w:val="24"/>
        </w:rPr>
        <w:t xml:space="preserve"> </w:t>
      </w:r>
      <w:r>
        <w:rPr>
          <w:sz w:val="24"/>
        </w:rPr>
        <w:t>Município</w:t>
      </w:r>
      <w:r>
        <w:rPr>
          <w:spacing w:val="1"/>
          <w:sz w:val="24"/>
        </w:rPr>
        <w:t xml:space="preserve"> </w:t>
      </w:r>
      <w:r>
        <w:rPr>
          <w:sz w:val="24"/>
        </w:rPr>
        <w:t>de Bom</w:t>
      </w:r>
      <w:r>
        <w:rPr>
          <w:spacing w:val="1"/>
          <w:sz w:val="24"/>
        </w:rPr>
        <w:t xml:space="preserve"> </w:t>
      </w:r>
      <w:r>
        <w:rPr>
          <w:sz w:val="24"/>
        </w:rPr>
        <w:t>Jardim/RJ,</w:t>
      </w:r>
      <w:r>
        <w:rPr>
          <w:spacing w:val="-1"/>
          <w:sz w:val="24"/>
        </w:rPr>
        <w:t xml:space="preserve"> </w:t>
      </w:r>
      <w:r>
        <w:rPr>
          <w:sz w:val="24"/>
        </w:rPr>
        <w:t>esta poderá</w:t>
      </w:r>
      <w:r>
        <w:rPr>
          <w:spacing w:val="-2"/>
          <w:sz w:val="24"/>
        </w:rPr>
        <w:t xml:space="preserve"> </w:t>
      </w:r>
      <w:r>
        <w:rPr>
          <w:sz w:val="24"/>
        </w:rPr>
        <w:t>solicitar</w:t>
      </w:r>
      <w:r>
        <w:rPr>
          <w:spacing w:val="-2"/>
          <w:sz w:val="24"/>
        </w:rPr>
        <w:t xml:space="preserve"> </w:t>
      </w:r>
      <w:r>
        <w:rPr>
          <w:sz w:val="24"/>
        </w:rPr>
        <w:t>a</w:t>
      </w:r>
      <w:r>
        <w:rPr>
          <w:spacing w:val="-1"/>
          <w:sz w:val="24"/>
        </w:rPr>
        <w:t xml:space="preserve"> </w:t>
      </w:r>
      <w:r>
        <w:rPr>
          <w:sz w:val="24"/>
        </w:rPr>
        <w:t>prorrogação</w:t>
      </w:r>
      <w:r>
        <w:rPr>
          <w:spacing w:val="-1"/>
          <w:sz w:val="24"/>
        </w:rPr>
        <w:t xml:space="preserve"> </w:t>
      </w:r>
      <w:r>
        <w:rPr>
          <w:sz w:val="24"/>
        </w:rPr>
        <w:t>da</w:t>
      </w:r>
      <w:r>
        <w:rPr>
          <w:spacing w:val="-1"/>
          <w:sz w:val="24"/>
        </w:rPr>
        <w:t xml:space="preserve"> </w:t>
      </w:r>
      <w:r>
        <w:rPr>
          <w:sz w:val="24"/>
        </w:rPr>
        <w:t>validade</w:t>
      </w:r>
      <w:r>
        <w:rPr>
          <w:spacing w:val="-1"/>
          <w:sz w:val="24"/>
        </w:rPr>
        <w:t xml:space="preserve"> </w:t>
      </w:r>
      <w:r>
        <w:rPr>
          <w:sz w:val="24"/>
        </w:rPr>
        <w:t>da</w:t>
      </w:r>
      <w:r>
        <w:rPr>
          <w:spacing w:val="-1"/>
          <w:sz w:val="24"/>
        </w:rPr>
        <w:t xml:space="preserve"> </w:t>
      </w:r>
      <w:r>
        <w:rPr>
          <w:sz w:val="24"/>
        </w:rPr>
        <w:t>proposta</w:t>
      </w:r>
      <w:r>
        <w:rPr>
          <w:spacing w:val="-2"/>
          <w:sz w:val="24"/>
        </w:rPr>
        <w:t xml:space="preserve"> </w:t>
      </w:r>
      <w:r>
        <w:rPr>
          <w:sz w:val="24"/>
        </w:rPr>
        <w:t>por igual prazo.</w:t>
      </w:r>
    </w:p>
    <w:p w:rsidR="008C4E6F" w:rsidRDefault="00F921D5" w:rsidP="0088564B">
      <w:pPr>
        <w:pStyle w:val="PargrafodaLista"/>
        <w:numPr>
          <w:ilvl w:val="3"/>
          <w:numId w:val="21"/>
        </w:numPr>
        <w:tabs>
          <w:tab w:val="left" w:pos="2023"/>
        </w:tabs>
        <w:spacing w:before="120" w:after="120"/>
        <w:ind w:firstLine="0"/>
        <w:rPr>
          <w:sz w:val="24"/>
        </w:rPr>
      </w:pPr>
      <w:r>
        <w:rPr>
          <w:sz w:val="24"/>
        </w:rPr>
        <w:t>-.</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prorrogados,</w:t>
      </w:r>
      <w:r>
        <w:rPr>
          <w:spacing w:val="1"/>
          <w:sz w:val="24"/>
        </w:rPr>
        <w:t xml:space="preserve"> </w:t>
      </w:r>
      <w:r>
        <w:rPr>
          <w:sz w:val="24"/>
        </w:rPr>
        <w:t>mantidas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condições</w:t>
      </w:r>
      <w:r>
        <w:rPr>
          <w:spacing w:val="1"/>
          <w:sz w:val="24"/>
        </w:rPr>
        <w:t xml:space="preserve"> </w:t>
      </w:r>
      <w:r>
        <w:rPr>
          <w:sz w:val="24"/>
        </w:rPr>
        <w:t>desta</w:t>
      </w:r>
      <w:r>
        <w:rPr>
          <w:spacing w:val="-57"/>
          <w:sz w:val="24"/>
        </w:rPr>
        <w:t xml:space="preserve"> </w:t>
      </w:r>
      <w:r>
        <w:rPr>
          <w:sz w:val="24"/>
        </w:rPr>
        <w:t>contratação e assegurada à manutenção do seu equilíbrio econômico-financeiro, desde</w:t>
      </w:r>
      <w:r>
        <w:rPr>
          <w:spacing w:val="1"/>
          <w:sz w:val="24"/>
        </w:rPr>
        <w:t xml:space="preserve"> </w:t>
      </w:r>
      <w:r>
        <w:rPr>
          <w:sz w:val="24"/>
        </w:rPr>
        <w:t>que ocorra algum dos motivos elencados no parágrafo primeiro</w:t>
      </w:r>
      <w:r w:rsidR="00A624DB">
        <w:rPr>
          <w:sz w:val="24"/>
        </w:rPr>
        <w:t>,</w:t>
      </w:r>
      <w:r>
        <w:rPr>
          <w:sz w:val="24"/>
        </w:rPr>
        <w:t xml:space="preserve"> do art. 57</w:t>
      </w:r>
      <w:r w:rsidR="00A624DB">
        <w:rPr>
          <w:sz w:val="24"/>
        </w:rPr>
        <w:t>,</w:t>
      </w:r>
      <w:r>
        <w:rPr>
          <w:sz w:val="24"/>
        </w:rPr>
        <w:t xml:space="preserve"> da Lei Federal</w:t>
      </w:r>
      <w:r>
        <w:rPr>
          <w:spacing w:val="-57"/>
          <w:sz w:val="24"/>
        </w:rPr>
        <w:t xml:space="preserve"> </w:t>
      </w:r>
      <w:r w:rsidR="0000722D">
        <w:rPr>
          <w:spacing w:val="-57"/>
          <w:sz w:val="24"/>
        </w:rPr>
        <w:t xml:space="preserve">                                      </w:t>
      </w:r>
      <w:r>
        <w:rPr>
          <w:sz w:val="24"/>
        </w:rPr>
        <w:t>n.º</w:t>
      </w:r>
      <w:r>
        <w:rPr>
          <w:spacing w:val="-1"/>
          <w:sz w:val="24"/>
        </w:rPr>
        <w:t xml:space="preserve"> </w:t>
      </w:r>
      <w:r>
        <w:rPr>
          <w:sz w:val="24"/>
        </w:rPr>
        <w:t>8.666/93, devidamente</w:t>
      </w:r>
      <w:r>
        <w:rPr>
          <w:spacing w:val="-1"/>
          <w:sz w:val="24"/>
        </w:rPr>
        <w:t xml:space="preserve"> </w:t>
      </w:r>
      <w:r>
        <w:rPr>
          <w:sz w:val="24"/>
        </w:rPr>
        <w:t>autuado em processo.</w:t>
      </w:r>
    </w:p>
    <w:p w:rsidR="008C4E6F" w:rsidRPr="00A624DB" w:rsidRDefault="00F921D5" w:rsidP="0088564B">
      <w:pPr>
        <w:pStyle w:val="PargrafodaLista"/>
        <w:numPr>
          <w:ilvl w:val="2"/>
          <w:numId w:val="21"/>
        </w:numPr>
        <w:tabs>
          <w:tab w:val="left" w:pos="1855"/>
        </w:tabs>
        <w:spacing w:before="120" w:after="120"/>
        <w:ind w:firstLine="0"/>
        <w:rPr>
          <w:sz w:val="24"/>
        </w:rPr>
      </w:pPr>
      <w:r w:rsidRPr="00A624DB">
        <w:rPr>
          <w:sz w:val="24"/>
        </w:rPr>
        <w:t>-</w:t>
      </w:r>
      <w:r w:rsidRPr="00A624DB">
        <w:rPr>
          <w:spacing w:val="1"/>
          <w:sz w:val="24"/>
        </w:rPr>
        <w:t xml:space="preserve"> </w:t>
      </w:r>
      <w:r w:rsidRPr="00A624DB">
        <w:rPr>
          <w:sz w:val="24"/>
        </w:rPr>
        <w:t>Deverão</w:t>
      </w:r>
      <w:r w:rsidRPr="00A624DB">
        <w:rPr>
          <w:spacing w:val="1"/>
          <w:sz w:val="24"/>
        </w:rPr>
        <w:t xml:space="preserve"> </w:t>
      </w:r>
      <w:r w:rsidRPr="00A624DB">
        <w:rPr>
          <w:sz w:val="24"/>
        </w:rPr>
        <w:t>ser</w:t>
      </w:r>
      <w:r w:rsidRPr="00A624DB">
        <w:rPr>
          <w:spacing w:val="1"/>
          <w:sz w:val="24"/>
        </w:rPr>
        <w:t xml:space="preserve"> </w:t>
      </w:r>
      <w:r w:rsidRPr="00A624DB">
        <w:rPr>
          <w:sz w:val="24"/>
        </w:rPr>
        <w:t>propostos</w:t>
      </w:r>
      <w:r w:rsidRPr="00A624DB">
        <w:rPr>
          <w:spacing w:val="1"/>
          <w:sz w:val="24"/>
        </w:rPr>
        <w:t xml:space="preserve"> </w:t>
      </w:r>
      <w:r w:rsidRPr="00A624DB">
        <w:rPr>
          <w:sz w:val="24"/>
        </w:rPr>
        <w:t>produtos,</w:t>
      </w:r>
      <w:r w:rsidRPr="00A624DB">
        <w:rPr>
          <w:spacing w:val="1"/>
          <w:sz w:val="24"/>
        </w:rPr>
        <w:t xml:space="preserve"> </w:t>
      </w:r>
      <w:r w:rsidRPr="00A624DB">
        <w:rPr>
          <w:sz w:val="24"/>
        </w:rPr>
        <w:t>em</w:t>
      </w:r>
      <w:r w:rsidRPr="00A624DB">
        <w:rPr>
          <w:spacing w:val="1"/>
          <w:sz w:val="24"/>
        </w:rPr>
        <w:t xml:space="preserve"> </w:t>
      </w:r>
      <w:r w:rsidRPr="00A624DB">
        <w:rPr>
          <w:sz w:val="24"/>
        </w:rPr>
        <w:t>quantidade</w:t>
      </w:r>
      <w:r w:rsidRPr="00A624DB">
        <w:rPr>
          <w:spacing w:val="1"/>
          <w:sz w:val="24"/>
        </w:rPr>
        <w:t xml:space="preserve"> </w:t>
      </w:r>
      <w:r w:rsidRPr="00A624DB">
        <w:rPr>
          <w:sz w:val="24"/>
        </w:rPr>
        <w:t>e</w:t>
      </w:r>
      <w:r w:rsidRPr="00A624DB">
        <w:rPr>
          <w:spacing w:val="1"/>
          <w:sz w:val="24"/>
        </w:rPr>
        <w:t xml:space="preserve"> </w:t>
      </w:r>
      <w:r w:rsidRPr="00A624DB">
        <w:rPr>
          <w:sz w:val="24"/>
        </w:rPr>
        <w:t>especificação</w:t>
      </w:r>
      <w:r w:rsidRPr="00A624DB">
        <w:rPr>
          <w:spacing w:val="1"/>
          <w:sz w:val="24"/>
        </w:rPr>
        <w:t xml:space="preserve"> </w:t>
      </w:r>
      <w:r w:rsidRPr="00A624DB">
        <w:rPr>
          <w:sz w:val="24"/>
        </w:rPr>
        <w:t>conforme</w:t>
      </w:r>
      <w:r w:rsidRPr="00A624DB">
        <w:rPr>
          <w:spacing w:val="1"/>
          <w:sz w:val="24"/>
        </w:rPr>
        <w:t xml:space="preserve"> </w:t>
      </w:r>
      <w:r w:rsidRPr="00A624DB">
        <w:rPr>
          <w:sz w:val="24"/>
        </w:rPr>
        <w:t>exigências mínimas do Edital, com disponibilidade para</w:t>
      </w:r>
      <w:r w:rsidR="00A624DB" w:rsidRPr="00A624DB">
        <w:rPr>
          <w:sz w:val="24"/>
        </w:rPr>
        <w:t xml:space="preserve"> entrega conforme termo</w:t>
      </w:r>
      <w:r w:rsidRPr="00A624DB">
        <w:rPr>
          <w:sz w:val="24"/>
        </w:rPr>
        <w:t xml:space="preserve"> de</w:t>
      </w:r>
      <w:r w:rsidRPr="00A624DB">
        <w:rPr>
          <w:spacing w:val="1"/>
          <w:sz w:val="24"/>
        </w:rPr>
        <w:t xml:space="preserve"> </w:t>
      </w:r>
      <w:r w:rsidRPr="00A624DB">
        <w:rPr>
          <w:sz w:val="24"/>
        </w:rPr>
        <w:t>referência, em atendimento integral a todas às exigências do Edital, ficando obrigada a</w:t>
      </w:r>
      <w:r w:rsidRPr="00A624DB">
        <w:rPr>
          <w:spacing w:val="1"/>
          <w:sz w:val="24"/>
        </w:rPr>
        <w:t xml:space="preserve"> </w:t>
      </w:r>
      <w:r w:rsidRPr="00A624DB">
        <w:rPr>
          <w:sz w:val="24"/>
        </w:rPr>
        <w:t>empresa proponente, no caso de vencedora, a entregar produtos com as especificações</w:t>
      </w:r>
      <w:r w:rsidRPr="00A624DB">
        <w:rPr>
          <w:spacing w:val="1"/>
          <w:sz w:val="24"/>
        </w:rPr>
        <w:t xml:space="preserve"> </w:t>
      </w:r>
      <w:r w:rsidRPr="00A624DB">
        <w:rPr>
          <w:sz w:val="24"/>
        </w:rPr>
        <w:t>técnicas mínimas solicitadas no ato convocatório, não podendo alegar desconhecimento</w:t>
      </w:r>
      <w:r w:rsidRPr="00A624DB">
        <w:rPr>
          <w:spacing w:val="1"/>
          <w:sz w:val="24"/>
        </w:rPr>
        <w:t xml:space="preserve"> </w:t>
      </w:r>
      <w:r w:rsidRPr="00A624DB">
        <w:rPr>
          <w:sz w:val="24"/>
        </w:rPr>
        <w:t>ou erro, e no caso de descumprimento desta previsão poderá ser declarada inidônea para</w:t>
      </w:r>
      <w:r w:rsidRPr="00A624DB">
        <w:rPr>
          <w:spacing w:val="-57"/>
          <w:sz w:val="24"/>
        </w:rPr>
        <w:t xml:space="preserve"> </w:t>
      </w:r>
      <w:r w:rsidRPr="00A624DB">
        <w:rPr>
          <w:sz w:val="24"/>
        </w:rPr>
        <w:t>contratar</w:t>
      </w:r>
      <w:r w:rsidRPr="00A624DB">
        <w:rPr>
          <w:spacing w:val="17"/>
          <w:sz w:val="24"/>
        </w:rPr>
        <w:t xml:space="preserve"> </w:t>
      </w:r>
      <w:r w:rsidRPr="00A624DB">
        <w:rPr>
          <w:sz w:val="24"/>
        </w:rPr>
        <w:t>com</w:t>
      </w:r>
      <w:r w:rsidRPr="00A624DB">
        <w:rPr>
          <w:spacing w:val="20"/>
          <w:sz w:val="24"/>
        </w:rPr>
        <w:t xml:space="preserve"> </w:t>
      </w:r>
      <w:r w:rsidRPr="00A624DB">
        <w:rPr>
          <w:sz w:val="24"/>
        </w:rPr>
        <w:t>a</w:t>
      </w:r>
      <w:r w:rsidRPr="00A624DB">
        <w:rPr>
          <w:spacing w:val="16"/>
          <w:sz w:val="24"/>
        </w:rPr>
        <w:t xml:space="preserve"> </w:t>
      </w:r>
      <w:r w:rsidRPr="00A624DB">
        <w:rPr>
          <w:sz w:val="24"/>
        </w:rPr>
        <w:t>Administração</w:t>
      </w:r>
      <w:r w:rsidRPr="00A624DB">
        <w:rPr>
          <w:spacing w:val="20"/>
          <w:sz w:val="24"/>
        </w:rPr>
        <w:t xml:space="preserve"> </w:t>
      </w:r>
      <w:r w:rsidRPr="00A624DB">
        <w:rPr>
          <w:sz w:val="24"/>
        </w:rPr>
        <w:t>Pública,</w:t>
      </w:r>
      <w:r w:rsidRPr="00A624DB">
        <w:rPr>
          <w:spacing w:val="16"/>
          <w:sz w:val="24"/>
        </w:rPr>
        <w:t xml:space="preserve"> </w:t>
      </w:r>
      <w:r w:rsidRPr="00A624DB">
        <w:rPr>
          <w:sz w:val="24"/>
        </w:rPr>
        <w:t>conforme</w:t>
      </w:r>
      <w:r w:rsidRPr="00A624DB">
        <w:rPr>
          <w:spacing w:val="19"/>
          <w:sz w:val="24"/>
        </w:rPr>
        <w:t xml:space="preserve"> </w:t>
      </w:r>
      <w:r w:rsidRPr="00A624DB">
        <w:rPr>
          <w:sz w:val="24"/>
        </w:rPr>
        <w:t>disposto</w:t>
      </w:r>
      <w:r w:rsidRPr="00A624DB">
        <w:rPr>
          <w:spacing w:val="17"/>
          <w:sz w:val="24"/>
        </w:rPr>
        <w:t xml:space="preserve"> </w:t>
      </w:r>
      <w:r w:rsidRPr="00A624DB">
        <w:rPr>
          <w:sz w:val="24"/>
        </w:rPr>
        <w:t>no</w:t>
      </w:r>
      <w:r w:rsidRPr="00A624DB">
        <w:rPr>
          <w:spacing w:val="24"/>
          <w:sz w:val="24"/>
        </w:rPr>
        <w:t xml:space="preserve"> </w:t>
      </w:r>
      <w:r w:rsidRPr="00A624DB">
        <w:rPr>
          <w:sz w:val="24"/>
        </w:rPr>
        <w:t>artigo</w:t>
      </w:r>
      <w:r w:rsidRPr="00A624DB">
        <w:rPr>
          <w:spacing w:val="16"/>
          <w:sz w:val="24"/>
        </w:rPr>
        <w:t xml:space="preserve"> </w:t>
      </w:r>
      <w:r w:rsidRPr="00A624DB">
        <w:rPr>
          <w:sz w:val="24"/>
        </w:rPr>
        <w:t>7º</w:t>
      </w:r>
      <w:r w:rsidR="00A624DB">
        <w:rPr>
          <w:sz w:val="24"/>
        </w:rPr>
        <w:t>,</w:t>
      </w:r>
      <w:r w:rsidRPr="00A624DB">
        <w:rPr>
          <w:spacing w:val="17"/>
          <w:sz w:val="24"/>
        </w:rPr>
        <w:t xml:space="preserve"> </w:t>
      </w:r>
      <w:r w:rsidRPr="00A624DB">
        <w:rPr>
          <w:sz w:val="24"/>
        </w:rPr>
        <w:t>da</w:t>
      </w:r>
      <w:r w:rsidRPr="00A624DB">
        <w:rPr>
          <w:spacing w:val="20"/>
          <w:sz w:val="24"/>
        </w:rPr>
        <w:t xml:space="preserve"> </w:t>
      </w:r>
      <w:r w:rsidRPr="00A624DB">
        <w:rPr>
          <w:sz w:val="24"/>
        </w:rPr>
        <w:t>Lei</w:t>
      </w:r>
      <w:r w:rsidRPr="00A624DB">
        <w:rPr>
          <w:spacing w:val="20"/>
          <w:sz w:val="24"/>
        </w:rPr>
        <w:t xml:space="preserve"> </w:t>
      </w:r>
      <w:r w:rsidRPr="00A624DB">
        <w:rPr>
          <w:sz w:val="24"/>
        </w:rPr>
        <w:t>Federal</w:t>
      </w:r>
      <w:r w:rsidR="0000722D">
        <w:rPr>
          <w:sz w:val="24"/>
        </w:rPr>
        <w:t xml:space="preserve"> </w:t>
      </w:r>
      <w:r w:rsidRPr="00A624DB">
        <w:rPr>
          <w:sz w:val="24"/>
        </w:rPr>
        <w:t>10.520</w:t>
      </w:r>
      <w:r w:rsidR="0000722D">
        <w:rPr>
          <w:sz w:val="24"/>
        </w:rPr>
        <w:t>,</w:t>
      </w:r>
      <w:r w:rsidRPr="00A624DB">
        <w:rPr>
          <w:sz w:val="24"/>
        </w:rPr>
        <w:t xml:space="preserve"> de</w:t>
      </w:r>
      <w:r w:rsidRPr="00A624DB">
        <w:rPr>
          <w:spacing w:val="-1"/>
          <w:sz w:val="24"/>
        </w:rPr>
        <w:t xml:space="preserve"> </w:t>
      </w:r>
      <w:r w:rsidRPr="00A624DB">
        <w:rPr>
          <w:sz w:val="24"/>
        </w:rPr>
        <w:t>17 de Julho de 2002.</w:t>
      </w:r>
    </w:p>
    <w:p w:rsidR="008C4E6F" w:rsidRDefault="00F921D5" w:rsidP="0088564B">
      <w:pPr>
        <w:pStyle w:val="PargrafodaLista"/>
        <w:numPr>
          <w:ilvl w:val="1"/>
          <w:numId w:val="20"/>
        </w:numPr>
        <w:tabs>
          <w:tab w:val="left" w:pos="1601"/>
        </w:tabs>
        <w:spacing w:before="120" w:after="120"/>
        <w:ind w:left="1240" w:firstLine="0"/>
        <w:rPr>
          <w:sz w:val="24"/>
        </w:rPr>
      </w:pPr>
      <w:r>
        <w:rPr>
          <w:sz w:val="24"/>
        </w:rPr>
        <w:t>–</w:t>
      </w:r>
      <w:r>
        <w:rPr>
          <w:spacing w:val="-1"/>
          <w:sz w:val="24"/>
        </w:rPr>
        <w:t xml:space="preserve"> </w:t>
      </w:r>
      <w:r>
        <w:rPr>
          <w:sz w:val="24"/>
        </w:rPr>
        <w:t>As propostas ficarão</w:t>
      </w:r>
      <w:r>
        <w:rPr>
          <w:spacing w:val="-1"/>
          <w:sz w:val="24"/>
        </w:rPr>
        <w:t xml:space="preserve"> </w:t>
      </w:r>
      <w:r>
        <w:rPr>
          <w:sz w:val="24"/>
        </w:rPr>
        <w:t>disponíveis no sistema</w:t>
      </w:r>
      <w:r>
        <w:rPr>
          <w:spacing w:val="-1"/>
          <w:sz w:val="24"/>
        </w:rPr>
        <w:t xml:space="preserve"> </w:t>
      </w:r>
      <w:r>
        <w:rPr>
          <w:sz w:val="24"/>
        </w:rPr>
        <w:t>eletrônico.</w:t>
      </w:r>
    </w:p>
    <w:p w:rsidR="008C4E6F" w:rsidRDefault="00F921D5" w:rsidP="0088564B">
      <w:pPr>
        <w:pStyle w:val="PargrafodaLista"/>
        <w:numPr>
          <w:ilvl w:val="1"/>
          <w:numId w:val="20"/>
        </w:numPr>
        <w:tabs>
          <w:tab w:val="left" w:pos="1654"/>
        </w:tabs>
        <w:spacing w:before="120" w:after="120"/>
        <w:ind w:left="1240" w:firstLine="0"/>
        <w:rPr>
          <w:sz w:val="24"/>
        </w:rPr>
      </w:pPr>
      <w:r>
        <w:rPr>
          <w:sz w:val="24"/>
        </w:rPr>
        <w:t>- Os preços propostos serão de exclusiva responsabilidade da licitante, não lhe</w:t>
      </w:r>
      <w:r>
        <w:rPr>
          <w:spacing w:val="1"/>
          <w:sz w:val="24"/>
        </w:rPr>
        <w:t xml:space="preserve"> </w:t>
      </w:r>
      <w:r>
        <w:rPr>
          <w:sz w:val="24"/>
        </w:rPr>
        <w:t>assistindo o direito de pleitear qualquer alteração dos mesmos, sob alegação de erro,</w:t>
      </w:r>
      <w:r>
        <w:rPr>
          <w:spacing w:val="1"/>
          <w:sz w:val="24"/>
        </w:rPr>
        <w:t xml:space="preserve"> </w:t>
      </w:r>
      <w:r>
        <w:rPr>
          <w:sz w:val="24"/>
        </w:rPr>
        <w:t>omissão</w:t>
      </w:r>
      <w:r>
        <w:rPr>
          <w:spacing w:val="-1"/>
          <w:sz w:val="24"/>
        </w:rPr>
        <w:t xml:space="preserve"> </w:t>
      </w:r>
      <w:r>
        <w:rPr>
          <w:sz w:val="24"/>
        </w:rPr>
        <w:t>ou qualquer</w:t>
      </w:r>
      <w:r>
        <w:rPr>
          <w:spacing w:val="-2"/>
          <w:sz w:val="24"/>
        </w:rPr>
        <w:t xml:space="preserve"> </w:t>
      </w:r>
      <w:r>
        <w:rPr>
          <w:sz w:val="24"/>
        </w:rPr>
        <w:t>outro pretexto;</w:t>
      </w:r>
    </w:p>
    <w:p w:rsidR="008C4E6F" w:rsidRDefault="00F921D5" w:rsidP="0088564B">
      <w:pPr>
        <w:pStyle w:val="PargrafodaLista"/>
        <w:numPr>
          <w:ilvl w:val="1"/>
          <w:numId w:val="20"/>
        </w:numPr>
        <w:tabs>
          <w:tab w:val="left" w:pos="1610"/>
        </w:tabs>
        <w:spacing w:before="120" w:after="120"/>
        <w:ind w:left="1240" w:firstLine="0"/>
        <w:rPr>
          <w:sz w:val="24"/>
        </w:rPr>
      </w:pPr>
      <w:r>
        <w:rPr>
          <w:sz w:val="24"/>
        </w:rPr>
        <w:t>- Os preços deverão ser cotados com 04 (quatro) casas decimais após a vírgula. Ex:</w:t>
      </w:r>
      <w:r>
        <w:rPr>
          <w:spacing w:val="1"/>
          <w:sz w:val="24"/>
        </w:rPr>
        <w:t xml:space="preserve"> </w:t>
      </w:r>
      <w:r w:rsidR="0000722D">
        <w:rPr>
          <w:sz w:val="24"/>
        </w:rPr>
        <w:t>R$ 0,000</w:t>
      </w:r>
      <w:r>
        <w:rPr>
          <w:sz w:val="24"/>
        </w:rPr>
        <w:t>1</w:t>
      </w:r>
    </w:p>
    <w:p w:rsidR="008C4E6F" w:rsidRDefault="00F921D5" w:rsidP="0088564B">
      <w:pPr>
        <w:spacing w:before="120" w:after="120"/>
        <w:ind w:left="1240"/>
        <w:jc w:val="both"/>
        <w:rPr>
          <w:sz w:val="24"/>
        </w:rPr>
      </w:pPr>
      <w:r>
        <w:rPr>
          <w:sz w:val="24"/>
        </w:rPr>
        <w:t>7.5- Serão desclassificadas as propostas que contenham qualquer limitação ou condição</w:t>
      </w:r>
      <w:r>
        <w:rPr>
          <w:spacing w:val="1"/>
          <w:sz w:val="24"/>
        </w:rPr>
        <w:t xml:space="preserve"> </w:t>
      </w:r>
      <w:r>
        <w:rPr>
          <w:sz w:val="24"/>
        </w:rPr>
        <w:t>substancialmente contrastante com o</w:t>
      </w:r>
      <w:r>
        <w:rPr>
          <w:spacing w:val="1"/>
          <w:sz w:val="24"/>
        </w:rPr>
        <w:t xml:space="preserve"> </w:t>
      </w:r>
      <w:r>
        <w:rPr>
          <w:sz w:val="24"/>
        </w:rPr>
        <w:t>termo do</w:t>
      </w:r>
      <w:r w:rsidR="001074CC">
        <w:rPr>
          <w:sz w:val="24"/>
        </w:rPr>
        <w:t xml:space="preserve"> </w:t>
      </w:r>
      <w:r>
        <w:rPr>
          <w:sz w:val="24"/>
        </w:rPr>
        <w:t>presente Edital, ou descrição errônea</w:t>
      </w:r>
      <w:r>
        <w:rPr>
          <w:spacing w:val="1"/>
          <w:sz w:val="24"/>
        </w:rPr>
        <w:t xml:space="preserve"> </w:t>
      </w:r>
      <w:r>
        <w:rPr>
          <w:sz w:val="24"/>
        </w:rPr>
        <w:t>do objeto.</w:t>
      </w:r>
    </w:p>
    <w:p w:rsidR="008C4E6F" w:rsidRDefault="00F921D5" w:rsidP="0088564B">
      <w:pPr>
        <w:spacing w:before="120" w:after="120"/>
        <w:ind w:left="1240"/>
        <w:jc w:val="both"/>
        <w:rPr>
          <w:sz w:val="24"/>
        </w:rPr>
      </w:pPr>
      <w:r>
        <w:rPr>
          <w:sz w:val="24"/>
        </w:rPr>
        <w:t>7.6-</w:t>
      </w:r>
      <w:r>
        <w:rPr>
          <w:spacing w:val="-2"/>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inicialmente</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que:</w:t>
      </w:r>
    </w:p>
    <w:p w:rsidR="008C4E6F" w:rsidRDefault="00F921D5" w:rsidP="0088564B">
      <w:pPr>
        <w:spacing w:before="120" w:after="120"/>
        <w:ind w:left="1240"/>
        <w:jc w:val="both"/>
        <w:rPr>
          <w:sz w:val="24"/>
        </w:rPr>
      </w:pPr>
      <w:r>
        <w:rPr>
          <w:sz w:val="24"/>
        </w:rPr>
        <w:lastRenderedPageBreak/>
        <w:t>7.6.1-</w:t>
      </w:r>
      <w:r>
        <w:rPr>
          <w:spacing w:val="-3"/>
          <w:sz w:val="24"/>
        </w:rPr>
        <w:t xml:space="preserve"> </w:t>
      </w:r>
      <w:r>
        <w:rPr>
          <w:sz w:val="24"/>
        </w:rPr>
        <w:t>Tenham</w:t>
      </w:r>
      <w:r>
        <w:rPr>
          <w:spacing w:val="-1"/>
          <w:sz w:val="24"/>
        </w:rPr>
        <w:t xml:space="preserve"> </w:t>
      </w:r>
      <w:r>
        <w:rPr>
          <w:sz w:val="24"/>
        </w:rPr>
        <w:t>inobservado</w:t>
      </w:r>
      <w:r>
        <w:rPr>
          <w:spacing w:val="-1"/>
          <w:sz w:val="24"/>
        </w:rPr>
        <w:t xml:space="preserve"> </w:t>
      </w:r>
      <w:r>
        <w:rPr>
          <w:sz w:val="24"/>
        </w:rPr>
        <w:t>o</w:t>
      </w:r>
      <w:r>
        <w:rPr>
          <w:spacing w:val="-2"/>
          <w:sz w:val="24"/>
        </w:rPr>
        <w:t xml:space="preserve"> </w:t>
      </w:r>
      <w:r>
        <w:rPr>
          <w:sz w:val="24"/>
        </w:rPr>
        <w:t>presente edital;</w:t>
      </w:r>
    </w:p>
    <w:p w:rsidR="008C4E6F" w:rsidRDefault="00F921D5" w:rsidP="0088564B">
      <w:pPr>
        <w:spacing w:before="120" w:after="120"/>
        <w:ind w:left="1240"/>
        <w:jc w:val="both"/>
        <w:rPr>
          <w:sz w:val="24"/>
        </w:rPr>
      </w:pPr>
      <w:r>
        <w:rPr>
          <w:sz w:val="24"/>
        </w:rPr>
        <w:t>7.6.2- Apresentem rasuras, entrelinhas, emendas, acréscimos ou ainda, linguagem que</w:t>
      </w:r>
      <w:r>
        <w:rPr>
          <w:spacing w:val="1"/>
          <w:sz w:val="24"/>
        </w:rPr>
        <w:t xml:space="preserve"> </w:t>
      </w:r>
      <w:r>
        <w:rPr>
          <w:sz w:val="24"/>
        </w:rPr>
        <w:t>dificulte</w:t>
      </w:r>
      <w:r>
        <w:rPr>
          <w:spacing w:val="-2"/>
          <w:sz w:val="24"/>
        </w:rPr>
        <w:t xml:space="preserve"> </w:t>
      </w:r>
      <w:r>
        <w:rPr>
          <w:sz w:val="24"/>
        </w:rPr>
        <w:t>a</w:t>
      </w:r>
      <w:r>
        <w:rPr>
          <w:spacing w:val="-1"/>
          <w:sz w:val="24"/>
        </w:rPr>
        <w:t xml:space="preserve"> </w:t>
      </w:r>
      <w:r>
        <w:rPr>
          <w:sz w:val="24"/>
        </w:rPr>
        <w:t>exata compreensão</w:t>
      </w:r>
      <w:r>
        <w:rPr>
          <w:spacing w:val="-1"/>
          <w:sz w:val="24"/>
        </w:rPr>
        <w:t xml:space="preserve"> </w:t>
      </w:r>
      <w:r>
        <w:rPr>
          <w:sz w:val="24"/>
        </w:rPr>
        <w:t>do seu enunciado;</w:t>
      </w:r>
    </w:p>
    <w:p w:rsidR="008C4E6F" w:rsidRDefault="00F921D5" w:rsidP="0088564B">
      <w:pPr>
        <w:spacing w:before="120" w:after="120"/>
        <w:ind w:left="1240"/>
        <w:jc w:val="both"/>
        <w:rPr>
          <w:sz w:val="24"/>
        </w:rPr>
      </w:pPr>
      <w:r>
        <w:rPr>
          <w:sz w:val="24"/>
        </w:rPr>
        <w:t>7.6.3-</w:t>
      </w:r>
      <w:r>
        <w:rPr>
          <w:spacing w:val="-2"/>
          <w:sz w:val="24"/>
        </w:rPr>
        <w:t xml:space="preserve"> </w:t>
      </w:r>
      <w:r>
        <w:rPr>
          <w:sz w:val="24"/>
        </w:rPr>
        <w:t>Se</w:t>
      </w:r>
      <w:r>
        <w:rPr>
          <w:spacing w:val="-1"/>
          <w:sz w:val="24"/>
        </w:rPr>
        <w:t xml:space="preserve"> </w:t>
      </w:r>
      <w:r>
        <w:rPr>
          <w:sz w:val="24"/>
        </w:rPr>
        <w:t>vinculem,</w:t>
      </w:r>
      <w:r>
        <w:rPr>
          <w:spacing w:val="-1"/>
          <w:sz w:val="24"/>
        </w:rPr>
        <w:t xml:space="preserve"> </w:t>
      </w:r>
      <w:r>
        <w:rPr>
          <w:sz w:val="24"/>
        </w:rPr>
        <w:t>de qualquer</w:t>
      </w:r>
      <w:r>
        <w:rPr>
          <w:spacing w:val="-2"/>
          <w:sz w:val="24"/>
        </w:rPr>
        <w:t xml:space="preserve"> </w:t>
      </w:r>
      <w:r>
        <w:rPr>
          <w:sz w:val="24"/>
        </w:rPr>
        <w:t>forma,</w:t>
      </w:r>
      <w:r>
        <w:rPr>
          <w:spacing w:val="-1"/>
          <w:sz w:val="24"/>
        </w:rPr>
        <w:t xml:space="preserve"> </w:t>
      </w:r>
      <w:r>
        <w:rPr>
          <w:sz w:val="24"/>
        </w:rPr>
        <w:t>à</w:t>
      </w:r>
      <w:r>
        <w:rPr>
          <w:spacing w:val="1"/>
          <w:sz w:val="24"/>
        </w:rPr>
        <w:t xml:space="preserve"> </w:t>
      </w:r>
      <w:r>
        <w:rPr>
          <w:sz w:val="24"/>
        </w:rPr>
        <w:t>proposta</w:t>
      </w:r>
      <w:r>
        <w:rPr>
          <w:spacing w:val="-1"/>
          <w:sz w:val="24"/>
        </w:rPr>
        <w:t xml:space="preserve"> </w:t>
      </w:r>
      <w:r>
        <w:rPr>
          <w:sz w:val="24"/>
        </w:rPr>
        <w:t>de</w:t>
      </w:r>
      <w:r>
        <w:rPr>
          <w:spacing w:val="-2"/>
          <w:sz w:val="24"/>
        </w:rPr>
        <w:t xml:space="preserve"> </w:t>
      </w:r>
      <w:r>
        <w:rPr>
          <w:sz w:val="24"/>
        </w:rPr>
        <w:t>outra</w:t>
      </w:r>
      <w:r>
        <w:rPr>
          <w:spacing w:val="-2"/>
          <w:sz w:val="24"/>
        </w:rPr>
        <w:t xml:space="preserve"> </w:t>
      </w:r>
      <w:r>
        <w:rPr>
          <w:sz w:val="24"/>
        </w:rPr>
        <w:t>licitante;</w:t>
      </w:r>
    </w:p>
    <w:p w:rsidR="008C4E6F" w:rsidRDefault="00F921D5" w:rsidP="0088564B">
      <w:pPr>
        <w:spacing w:before="120" w:after="120"/>
        <w:ind w:left="1240"/>
        <w:jc w:val="both"/>
        <w:rPr>
          <w:sz w:val="24"/>
        </w:rPr>
      </w:pPr>
      <w:r>
        <w:rPr>
          <w:sz w:val="24"/>
        </w:rPr>
        <w:t>7.6.4- Não apresentarem claramente as especificações dos produtos de acordo com as</w:t>
      </w:r>
      <w:r>
        <w:rPr>
          <w:spacing w:val="1"/>
          <w:sz w:val="24"/>
        </w:rPr>
        <w:t xml:space="preserve"> </w:t>
      </w:r>
      <w:r>
        <w:rPr>
          <w:sz w:val="24"/>
        </w:rPr>
        <w:t>solicitações</w:t>
      </w:r>
      <w:r>
        <w:rPr>
          <w:spacing w:val="-1"/>
          <w:sz w:val="24"/>
        </w:rPr>
        <w:t xml:space="preserve"> </w:t>
      </w:r>
      <w:r>
        <w:rPr>
          <w:sz w:val="24"/>
        </w:rPr>
        <w:t>deste</w:t>
      </w:r>
      <w:r>
        <w:rPr>
          <w:spacing w:val="-1"/>
          <w:sz w:val="24"/>
        </w:rPr>
        <w:t xml:space="preserve"> </w:t>
      </w:r>
      <w:r>
        <w:rPr>
          <w:sz w:val="24"/>
        </w:rPr>
        <w:t>edital.</w:t>
      </w:r>
    </w:p>
    <w:p w:rsidR="008C4E6F" w:rsidRDefault="00F921D5" w:rsidP="0088564B">
      <w:pPr>
        <w:pStyle w:val="PargrafodaLista"/>
        <w:numPr>
          <w:ilvl w:val="1"/>
          <w:numId w:val="19"/>
        </w:numPr>
        <w:tabs>
          <w:tab w:val="left" w:pos="1625"/>
        </w:tabs>
        <w:spacing w:before="120" w:after="120"/>
        <w:ind w:firstLine="0"/>
        <w:rPr>
          <w:sz w:val="24"/>
        </w:rPr>
      </w:pPr>
      <w:r>
        <w:rPr>
          <w:sz w:val="24"/>
        </w:rPr>
        <w:t>– Erros meramente formais, assim considerados pela comissão não importarão em</w:t>
      </w:r>
      <w:r>
        <w:rPr>
          <w:spacing w:val="1"/>
          <w:sz w:val="24"/>
        </w:rPr>
        <w:t xml:space="preserve"> </w:t>
      </w:r>
      <w:r>
        <w:rPr>
          <w:sz w:val="24"/>
        </w:rPr>
        <w:t>desclassificação</w:t>
      </w:r>
      <w:r>
        <w:rPr>
          <w:spacing w:val="-1"/>
          <w:sz w:val="24"/>
        </w:rPr>
        <w:t xml:space="preserve"> </w:t>
      </w:r>
      <w:r>
        <w:rPr>
          <w:sz w:val="24"/>
        </w:rPr>
        <w:t>de</w:t>
      </w:r>
      <w:r>
        <w:rPr>
          <w:spacing w:val="-1"/>
          <w:sz w:val="24"/>
        </w:rPr>
        <w:t xml:space="preserve"> </w:t>
      </w:r>
      <w:r>
        <w:rPr>
          <w:sz w:val="24"/>
        </w:rPr>
        <w:t>qualquer licitante.</w:t>
      </w:r>
    </w:p>
    <w:p w:rsidR="008C4E6F" w:rsidRDefault="00F921D5" w:rsidP="0088564B">
      <w:pPr>
        <w:pStyle w:val="PargrafodaLista"/>
        <w:numPr>
          <w:ilvl w:val="1"/>
          <w:numId w:val="19"/>
        </w:numPr>
        <w:tabs>
          <w:tab w:val="left" w:pos="1542"/>
        </w:tabs>
        <w:spacing w:before="120" w:after="120"/>
        <w:ind w:firstLine="0"/>
        <w:rPr>
          <w:sz w:val="24"/>
        </w:rPr>
      </w:pPr>
      <w:r>
        <w:rPr>
          <w:sz w:val="24"/>
        </w:rPr>
        <w:t>– O envio da proposta, acompanhada dos documentos de habilitação exigidos neste</w:t>
      </w:r>
      <w:r>
        <w:rPr>
          <w:spacing w:val="1"/>
          <w:sz w:val="24"/>
        </w:rPr>
        <w:t xml:space="preserve"> </w:t>
      </w:r>
      <w:r>
        <w:rPr>
          <w:sz w:val="24"/>
        </w:rPr>
        <w:t>Edital, ocorrerá</w:t>
      </w:r>
      <w:r>
        <w:rPr>
          <w:spacing w:val="-2"/>
          <w:sz w:val="24"/>
        </w:rPr>
        <w:t xml:space="preserve"> </w:t>
      </w:r>
      <w:r>
        <w:rPr>
          <w:sz w:val="24"/>
        </w:rPr>
        <w:t>por meio</w:t>
      </w:r>
      <w:r>
        <w:rPr>
          <w:spacing w:val="2"/>
          <w:sz w:val="24"/>
        </w:rPr>
        <w:t xml:space="preserve"> </w:t>
      </w:r>
      <w:r>
        <w:rPr>
          <w:sz w:val="24"/>
        </w:rPr>
        <w:t>de</w:t>
      </w:r>
      <w:r w:rsidR="001074CC">
        <w:rPr>
          <w:sz w:val="24"/>
        </w:rPr>
        <w:t xml:space="preserve"> </w:t>
      </w:r>
      <w:r>
        <w:rPr>
          <w:sz w:val="24"/>
        </w:rPr>
        <w:t>chave</w:t>
      </w:r>
      <w:r>
        <w:rPr>
          <w:spacing w:val="-4"/>
          <w:sz w:val="24"/>
        </w:rPr>
        <w:t xml:space="preserve"> </w:t>
      </w:r>
      <w:r>
        <w:rPr>
          <w:sz w:val="24"/>
        </w:rPr>
        <w:t>de</w:t>
      </w:r>
      <w:r>
        <w:rPr>
          <w:spacing w:val="-4"/>
          <w:sz w:val="24"/>
        </w:rPr>
        <w:t xml:space="preserve"> </w:t>
      </w:r>
      <w:r>
        <w:rPr>
          <w:sz w:val="24"/>
        </w:rPr>
        <w:t>acesso</w:t>
      </w:r>
      <w:r>
        <w:rPr>
          <w:spacing w:val="3"/>
          <w:sz w:val="24"/>
        </w:rPr>
        <w:t xml:space="preserve"> </w:t>
      </w:r>
      <w:r>
        <w:rPr>
          <w:sz w:val="24"/>
        </w:rPr>
        <w:t>e</w:t>
      </w:r>
      <w:r>
        <w:rPr>
          <w:spacing w:val="-13"/>
          <w:sz w:val="24"/>
        </w:rPr>
        <w:t xml:space="preserve"> </w:t>
      </w:r>
      <w:r>
        <w:rPr>
          <w:sz w:val="24"/>
        </w:rPr>
        <w:t>senha.</w:t>
      </w:r>
    </w:p>
    <w:p w:rsidR="008C4E6F" w:rsidRPr="00D26B92" w:rsidRDefault="00F70988" w:rsidP="0088564B">
      <w:pPr>
        <w:pStyle w:val="PargrafodaLista"/>
        <w:tabs>
          <w:tab w:val="left" w:pos="1610"/>
        </w:tabs>
        <w:spacing w:before="120" w:after="120"/>
        <w:rPr>
          <w:spacing w:val="-1"/>
          <w:sz w:val="24"/>
        </w:rPr>
      </w:pPr>
      <w:r>
        <w:rPr>
          <w:sz w:val="24"/>
        </w:rPr>
        <w:t>7.9</w:t>
      </w:r>
      <w:r w:rsidR="00F921D5">
        <w:rPr>
          <w:sz w:val="24"/>
        </w:rPr>
        <w:t>– Os preços ofertados, tanto na proposta inicial, quanto na etapa de lances, serão de</w:t>
      </w:r>
      <w:r w:rsidR="00F921D5">
        <w:rPr>
          <w:spacing w:val="1"/>
          <w:sz w:val="24"/>
        </w:rPr>
        <w:t xml:space="preserve"> </w:t>
      </w:r>
      <w:r w:rsidR="00F921D5">
        <w:rPr>
          <w:spacing w:val="-1"/>
          <w:sz w:val="24"/>
        </w:rPr>
        <w:t xml:space="preserve">exclusiva responsabilidade do licitante, não lhe assistindo </w:t>
      </w:r>
      <w:r w:rsidR="00F921D5" w:rsidRPr="00D26B92">
        <w:rPr>
          <w:spacing w:val="-1"/>
          <w:sz w:val="24"/>
        </w:rPr>
        <w:t>o direito de pleitear qualquer alteração, sob alegação de erro, omissão ou qualquer outro</w:t>
      </w:r>
      <w:r w:rsidR="00F921D5">
        <w:rPr>
          <w:spacing w:val="-1"/>
          <w:sz w:val="24"/>
        </w:rPr>
        <w:t xml:space="preserve"> </w:t>
      </w:r>
      <w:r w:rsidR="00F921D5" w:rsidRPr="00D26B92">
        <w:rPr>
          <w:spacing w:val="-1"/>
          <w:sz w:val="24"/>
        </w:rPr>
        <w:t>pretexto.</w:t>
      </w:r>
    </w:p>
    <w:p w:rsidR="00A30859" w:rsidRPr="00D26B92" w:rsidRDefault="00F70988" w:rsidP="0088564B">
      <w:pPr>
        <w:pStyle w:val="PargrafodaLista"/>
        <w:spacing w:before="120" w:after="120"/>
        <w:rPr>
          <w:spacing w:val="-1"/>
          <w:sz w:val="24"/>
        </w:rPr>
      </w:pPr>
      <w:r w:rsidRPr="00D26B92">
        <w:rPr>
          <w:spacing w:val="-1"/>
          <w:sz w:val="24"/>
        </w:rPr>
        <w:t>7.10</w:t>
      </w:r>
      <w:r w:rsidR="00D26B92">
        <w:rPr>
          <w:spacing w:val="-1"/>
          <w:sz w:val="24"/>
        </w:rPr>
        <w:t xml:space="preserve"> - </w:t>
      </w:r>
      <w:r w:rsidR="00A30859" w:rsidRPr="00D26B92">
        <w:rPr>
          <w:spacing w:val="-1"/>
          <w:sz w:val="24"/>
        </w:rPr>
        <w:t xml:space="preserve">Na hipótese de erro de caráter formal ou material, DEVERÁ </w:t>
      </w:r>
      <w:r w:rsidR="00D26B92">
        <w:rPr>
          <w:spacing w:val="-1"/>
          <w:sz w:val="24"/>
        </w:rPr>
        <w:t xml:space="preserve">ser </w:t>
      </w:r>
      <w:r w:rsidR="00A30859" w:rsidRPr="00D26B92">
        <w:rPr>
          <w:spacing w:val="-1"/>
          <w:sz w:val="24"/>
        </w:rPr>
        <w:t>solicita</w:t>
      </w:r>
      <w:r w:rsidR="00D26B92">
        <w:rPr>
          <w:spacing w:val="-1"/>
          <w:sz w:val="24"/>
        </w:rPr>
        <w:t>da</w:t>
      </w:r>
      <w:r w:rsidR="00A30859" w:rsidRPr="00D26B92">
        <w:rPr>
          <w:spacing w:val="-1"/>
          <w:sz w:val="24"/>
        </w:rPr>
        <w:t xml:space="preserve"> a desclassificação da proposta, antes da classificação</w:t>
      </w:r>
      <w:r w:rsidRPr="00D26B92">
        <w:rPr>
          <w:spacing w:val="-1"/>
          <w:sz w:val="24"/>
        </w:rPr>
        <w:t xml:space="preserve"> para posterior fase de lances</w:t>
      </w:r>
      <w:r w:rsidR="00D26B92">
        <w:rPr>
          <w:spacing w:val="-1"/>
          <w:sz w:val="24"/>
        </w:rPr>
        <w:t>, sob pena de decair o direito.</w:t>
      </w:r>
    </w:p>
    <w:p w:rsidR="008C4E6F" w:rsidRDefault="00F70988" w:rsidP="0088564B">
      <w:pPr>
        <w:pStyle w:val="PargrafodaLista"/>
        <w:tabs>
          <w:tab w:val="left" w:pos="1730"/>
        </w:tabs>
        <w:spacing w:before="120" w:after="120"/>
        <w:rPr>
          <w:sz w:val="24"/>
        </w:rPr>
      </w:pPr>
      <w:r w:rsidRPr="00180502">
        <w:rPr>
          <w:sz w:val="24"/>
        </w:rPr>
        <w:t>7.11</w:t>
      </w:r>
      <w:r w:rsidR="00F921D5">
        <w:rPr>
          <w:b/>
          <w:sz w:val="24"/>
        </w:rPr>
        <w:t xml:space="preserve">– </w:t>
      </w:r>
      <w:r w:rsidR="00F921D5">
        <w:rPr>
          <w:sz w:val="24"/>
        </w:rPr>
        <w:t>Não serão admitidas propostas que estejam acima dos valores unitários máximos</w:t>
      </w:r>
      <w:r w:rsidR="00F921D5">
        <w:rPr>
          <w:spacing w:val="1"/>
          <w:sz w:val="24"/>
        </w:rPr>
        <w:t xml:space="preserve"> </w:t>
      </w:r>
      <w:r w:rsidR="00F921D5">
        <w:rPr>
          <w:sz w:val="24"/>
        </w:rPr>
        <w:t>e</w:t>
      </w:r>
      <w:r w:rsidR="00F921D5">
        <w:rPr>
          <w:spacing w:val="-10"/>
          <w:sz w:val="24"/>
        </w:rPr>
        <w:t xml:space="preserve"> </w:t>
      </w:r>
      <w:r w:rsidR="00F921D5">
        <w:rPr>
          <w:sz w:val="24"/>
        </w:rPr>
        <w:t>totais</w:t>
      </w:r>
      <w:r w:rsidR="00F921D5">
        <w:rPr>
          <w:spacing w:val="-7"/>
          <w:sz w:val="24"/>
        </w:rPr>
        <w:t xml:space="preserve"> </w:t>
      </w:r>
      <w:r w:rsidR="00F921D5">
        <w:rPr>
          <w:sz w:val="24"/>
        </w:rPr>
        <w:t>máximos</w:t>
      </w:r>
      <w:r w:rsidR="00F921D5">
        <w:rPr>
          <w:spacing w:val="-7"/>
          <w:sz w:val="24"/>
        </w:rPr>
        <w:t xml:space="preserve"> </w:t>
      </w:r>
      <w:r w:rsidR="00F921D5">
        <w:rPr>
          <w:sz w:val="24"/>
        </w:rPr>
        <w:t>fixados</w:t>
      </w:r>
      <w:r w:rsidR="00F921D5">
        <w:rPr>
          <w:spacing w:val="-7"/>
          <w:sz w:val="24"/>
        </w:rPr>
        <w:t xml:space="preserve"> </w:t>
      </w:r>
      <w:r w:rsidR="00F921D5">
        <w:rPr>
          <w:sz w:val="24"/>
        </w:rPr>
        <w:t>no</w:t>
      </w:r>
      <w:r w:rsidR="00F921D5">
        <w:rPr>
          <w:spacing w:val="-3"/>
          <w:sz w:val="24"/>
        </w:rPr>
        <w:t xml:space="preserve"> </w:t>
      </w:r>
      <w:r w:rsidR="00F921D5">
        <w:rPr>
          <w:sz w:val="24"/>
        </w:rPr>
        <w:t>Termo</w:t>
      </w:r>
      <w:r w:rsidR="00F921D5">
        <w:rPr>
          <w:spacing w:val="-5"/>
          <w:sz w:val="24"/>
        </w:rPr>
        <w:t xml:space="preserve"> </w:t>
      </w:r>
      <w:r w:rsidR="00F921D5">
        <w:rPr>
          <w:sz w:val="24"/>
        </w:rPr>
        <w:t>de</w:t>
      </w:r>
      <w:r w:rsidR="00F921D5">
        <w:rPr>
          <w:spacing w:val="-9"/>
          <w:sz w:val="24"/>
        </w:rPr>
        <w:t xml:space="preserve"> </w:t>
      </w:r>
      <w:r w:rsidR="00F921D5">
        <w:rPr>
          <w:sz w:val="24"/>
        </w:rPr>
        <w:t>Referência</w:t>
      </w:r>
      <w:r w:rsidR="00F921D5">
        <w:rPr>
          <w:spacing w:val="-3"/>
          <w:sz w:val="24"/>
        </w:rPr>
        <w:t xml:space="preserve"> </w:t>
      </w:r>
      <w:r w:rsidR="00F921D5">
        <w:rPr>
          <w:sz w:val="24"/>
        </w:rPr>
        <w:t>(Anexo</w:t>
      </w:r>
      <w:r w:rsidR="00F921D5">
        <w:rPr>
          <w:spacing w:val="-3"/>
          <w:sz w:val="24"/>
        </w:rPr>
        <w:t xml:space="preserve"> </w:t>
      </w:r>
      <w:r w:rsidR="00F921D5">
        <w:rPr>
          <w:sz w:val="24"/>
        </w:rPr>
        <w:t>I)</w:t>
      </w:r>
      <w:r w:rsidR="00F921D5">
        <w:rPr>
          <w:spacing w:val="-1"/>
          <w:sz w:val="24"/>
        </w:rPr>
        <w:t xml:space="preserve"> </w:t>
      </w:r>
      <w:r w:rsidR="00F921D5">
        <w:rPr>
          <w:sz w:val="24"/>
        </w:rPr>
        <w:t>deste</w:t>
      </w:r>
      <w:r w:rsidR="001074CC">
        <w:rPr>
          <w:sz w:val="24"/>
        </w:rPr>
        <w:t xml:space="preserve"> </w:t>
      </w:r>
      <w:r w:rsidR="00F921D5">
        <w:rPr>
          <w:sz w:val="24"/>
        </w:rPr>
        <w:t>Edital.</w:t>
      </w:r>
    </w:p>
    <w:p w:rsidR="008C4E6F" w:rsidRDefault="00F921D5" w:rsidP="0088564B">
      <w:pPr>
        <w:pStyle w:val="Ttulo1"/>
        <w:numPr>
          <w:ilvl w:val="0"/>
          <w:numId w:val="18"/>
        </w:numPr>
        <w:tabs>
          <w:tab w:val="left" w:pos="1577"/>
        </w:tabs>
        <w:spacing w:before="120" w:after="120"/>
        <w:ind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3"/>
        </w:rPr>
        <w:t xml:space="preserve"> </w:t>
      </w:r>
      <w:r>
        <w:t>DE LANCES</w:t>
      </w:r>
    </w:p>
    <w:p w:rsidR="008C4E6F" w:rsidRDefault="00F921D5" w:rsidP="0088564B">
      <w:pPr>
        <w:pStyle w:val="PargrafodaLista"/>
        <w:numPr>
          <w:ilvl w:val="1"/>
          <w:numId w:val="18"/>
        </w:numPr>
        <w:tabs>
          <w:tab w:val="left" w:pos="1622"/>
        </w:tabs>
        <w:spacing w:before="120" w:after="120"/>
        <w:ind w:firstLine="0"/>
        <w:rPr>
          <w:sz w:val="24"/>
        </w:rPr>
      </w:pPr>
      <w:r>
        <w:rPr>
          <w:sz w:val="24"/>
        </w:rPr>
        <w:t>– A abertura da presente licitação dar-se-á em sessão pública, por meio de sistema</w:t>
      </w:r>
      <w:r>
        <w:rPr>
          <w:spacing w:val="1"/>
          <w:sz w:val="24"/>
        </w:rPr>
        <w:t xml:space="preserve"> </w:t>
      </w:r>
      <w:r>
        <w:rPr>
          <w:sz w:val="24"/>
        </w:rPr>
        <w:t>eletrônico,</w:t>
      </w:r>
      <w:r>
        <w:rPr>
          <w:spacing w:val="-4"/>
          <w:sz w:val="24"/>
        </w:rPr>
        <w:t xml:space="preserve"> </w:t>
      </w:r>
      <w:r>
        <w:rPr>
          <w:sz w:val="24"/>
        </w:rPr>
        <w:t>na</w:t>
      </w:r>
      <w:r>
        <w:rPr>
          <w:spacing w:val="-6"/>
          <w:sz w:val="24"/>
        </w:rPr>
        <w:t xml:space="preserve"> </w:t>
      </w:r>
      <w:r>
        <w:rPr>
          <w:sz w:val="24"/>
        </w:rPr>
        <w:t>data,</w:t>
      </w:r>
      <w:r>
        <w:rPr>
          <w:spacing w:val="-3"/>
          <w:sz w:val="24"/>
        </w:rPr>
        <w:t xml:space="preserve"> </w:t>
      </w:r>
      <w:r>
        <w:rPr>
          <w:sz w:val="24"/>
        </w:rPr>
        <w:t>horário</w:t>
      </w:r>
      <w:r>
        <w:rPr>
          <w:spacing w:val="-5"/>
          <w:sz w:val="24"/>
        </w:rPr>
        <w:t xml:space="preserve"> </w:t>
      </w:r>
      <w:r>
        <w:rPr>
          <w:sz w:val="24"/>
        </w:rPr>
        <w:t>e</w:t>
      </w:r>
      <w:r>
        <w:rPr>
          <w:spacing w:val="11"/>
          <w:sz w:val="24"/>
        </w:rPr>
        <w:t xml:space="preserve"> </w:t>
      </w:r>
      <w:r>
        <w:rPr>
          <w:sz w:val="24"/>
        </w:rPr>
        <w:t>local indicados</w:t>
      </w:r>
      <w:r>
        <w:rPr>
          <w:spacing w:val="-2"/>
          <w:sz w:val="24"/>
        </w:rPr>
        <w:t xml:space="preserve"> </w:t>
      </w:r>
      <w:r>
        <w:rPr>
          <w:sz w:val="24"/>
        </w:rPr>
        <w:t>neste</w:t>
      </w:r>
      <w:r>
        <w:rPr>
          <w:spacing w:val="-5"/>
          <w:sz w:val="24"/>
        </w:rPr>
        <w:t xml:space="preserve"> </w:t>
      </w:r>
      <w:r>
        <w:rPr>
          <w:sz w:val="24"/>
        </w:rPr>
        <w:t>Edital.</w:t>
      </w:r>
    </w:p>
    <w:p w:rsidR="008C4E6F" w:rsidRDefault="00F921D5" w:rsidP="0088564B">
      <w:pPr>
        <w:pStyle w:val="PargrafodaLista"/>
        <w:numPr>
          <w:ilvl w:val="1"/>
          <w:numId w:val="18"/>
        </w:numPr>
        <w:tabs>
          <w:tab w:val="left" w:pos="1654"/>
        </w:tabs>
        <w:spacing w:before="120" w:after="120"/>
        <w:ind w:firstLine="0"/>
        <w:rPr>
          <w:sz w:val="24"/>
        </w:rPr>
      </w:pPr>
      <w:r>
        <w:rPr>
          <w:b/>
          <w:sz w:val="24"/>
        </w:rPr>
        <w:t xml:space="preserve">– </w:t>
      </w:r>
      <w:r>
        <w:rPr>
          <w:sz w:val="24"/>
        </w:rPr>
        <w:t>A Pregoeira verificará as propostas apresentadas, desclassificando desde logo</w:t>
      </w:r>
      <w:r>
        <w:rPr>
          <w:spacing w:val="1"/>
          <w:sz w:val="24"/>
        </w:rPr>
        <w:t xml:space="preserve"> </w:t>
      </w:r>
      <w:r>
        <w:rPr>
          <w:sz w:val="24"/>
        </w:rPr>
        <w:t>aquelas que não estejam em conformidade com os requisitos estabelecidos neste Edital,</w:t>
      </w:r>
      <w:r>
        <w:rPr>
          <w:spacing w:val="1"/>
          <w:sz w:val="24"/>
        </w:rPr>
        <w:t xml:space="preserve"> </w:t>
      </w:r>
      <w:r>
        <w:rPr>
          <w:sz w:val="24"/>
        </w:rPr>
        <w:t>contenham vícios insanáveis ou não apresentem as especificações técnicas exigidas no</w:t>
      </w:r>
      <w:r>
        <w:rPr>
          <w:spacing w:val="1"/>
          <w:sz w:val="24"/>
        </w:rPr>
        <w:t xml:space="preserve"> </w:t>
      </w:r>
      <w:r>
        <w:rPr>
          <w:sz w:val="24"/>
        </w:rPr>
        <w:t>Termo</w:t>
      </w:r>
      <w:r>
        <w:rPr>
          <w:spacing w:val="-4"/>
          <w:sz w:val="24"/>
        </w:rPr>
        <w:t xml:space="preserve"> </w:t>
      </w:r>
      <w:r>
        <w:rPr>
          <w:sz w:val="24"/>
        </w:rPr>
        <w:t>de</w:t>
      </w:r>
      <w:r>
        <w:rPr>
          <w:spacing w:val="-16"/>
          <w:sz w:val="24"/>
        </w:rPr>
        <w:t xml:space="preserve"> </w:t>
      </w:r>
      <w:r>
        <w:rPr>
          <w:sz w:val="24"/>
        </w:rPr>
        <w:t>Referência.</w:t>
      </w:r>
    </w:p>
    <w:p w:rsidR="008C4E6F" w:rsidRDefault="00F921D5" w:rsidP="0088564B">
      <w:pPr>
        <w:pStyle w:val="PargrafodaLista"/>
        <w:numPr>
          <w:ilvl w:val="1"/>
          <w:numId w:val="18"/>
        </w:numPr>
        <w:tabs>
          <w:tab w:val="left" w:pos="1598"/>
        </w:tabs>
        <w:spacing w:before="120" w:after="120"/>
        <w:ind w:firstLine="0"/>
        <w:rPr>
          <w:sz w:val="24"/>
        </w:rPr>
      </w:pPr>
      <w:r>
        <w:rPr>
          <w:sz w:val="24"/>
        </w:rPr>
        <w:t>–</w:t>
      </w:r>
      <w:r>
        <w:rPr>
          <w:spacing w:val="-6"/>
          <w:sz w:val="24"/>
        </w:rPr>
        <w:t xml:space="preserve"> </w:t>
      </w: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8C4E6F" w:rsidRDefault="00F921D5" w:rsidP="0088564B">
      <w:pPr>
        <w:pStyle w:val="PargrafodaLista"/>
        <w:numPr>
          <w:ilvl w:val="2"/>
          <w:numId w:val="18"/>
        </w:numPr>
        <w:tabs>
          <w:tab w:val="left" w:pos="1795"/>
        </w:tabs>
        <w:spacing w:before="120" w:after="120"/>
        <w:ind w:firstLine="0"/>
        <w:rPr>
          <w:sz w:val="24"/>
        </w:rPr>
      </w:pPr>
      <w:r>
        <w:rPr>
          <w:sz w:val="24"/>
        </w:rPr>
        <w:t>– Qualquer forma de identificação da proponente (exemplos: marcas, cabeçalhos e</w:t>
      </w:r>
      <w:r>
        <w:rPr>
          <w:spacing w:val="-57"/>
          <w:sz w:val="24"/>
        </w:rPr>
        <w:t xml:space="preserve"> </w:t>
      </w:r>
      <w:r>
        <w:rPr>
          <w:sz w:val="24"/>
        </w:rPr>
        <w:t>rodapés, CNPJ,</w:t>
      </w:r>
      <w:r>
        <w:rPr>
          <w:spacing w:val="1"/>
          <w:sz w:val="24"/>
        </w:rPr>
        <w:t xml:space="preserve"> </w:t>
      </w:r>
      <w:r>
        <w:rPr>
          <w:sz w:val="24"/>
        </w:rPr>
        <w:t>timbre,</w:t>
      </w:r>
      <w:r>
        <w:rPr>
          <w:spacing w:val="1"/>
          <w:sz w:val="24"/>
        </w:rPr>
        <w:t xml:space="preserve"> </w:t>
      </w:r>
      <w:r>
        <w:rPr>
          <w:sz w:val="24"/>
        </w:rPr>
        <w:t>logotipos,</w:t>
      </w:r>
      <w:r>
        <w:rPr>
          <w:spacing w:val="1"/>
          <w:sz w:val="24"/>
        </w:rPr>
        <w:t xml:space="preserve"> </w:t>
      </w:r>
      <w:r>
        <w:rPr>
          <w:sz w:val="24"/>
        </w:rPr>
        <w:t>entre</w:t>
      </w:r>
      <w:r>
        <w:rPr>
          <w:spacing w:val="1"/>
          <w:sz w:val="24"/>
        </w:rPr>
        <w:t xml:space="preserve"> </w:t>
      </w:r>
      <w:r>
        <w:rPr>
          <w:sz w:val="24"/>
        </w:rPr>
        <w:t>outros)</w:t>
      </w:r>
      <w:r>
        <w:rPr>
          <w:spacing w:val="1"/>
          <w:sz w:val="24"/>
        </w:rPr>
        <w:t xml:space="preserve"> </w:t>
      </w:r>
      <w:r>
        <w:rPr>
          <w:sz w:val="24"/>
        </w:rPr>
        <w:t>será motivo</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t>proposta.</w:t>
      </w:r>
    </w:p>
    <w:p w:rsidR="008C4E6F" w:rsidRDefault="00F921D5" w:rsidP="0088564B">
      <w:pPr>
        <w:pStyle w:val="PargrafodaLista"/>
        <w:numPr>
          <w:ilvl w:val="2"/>
          <w:numId w:val="18"/>
        </w:numPr>
        <w:tabs>
          <w:tab w:val="left" w:pos="1814"/>
        </w:tabs>
        <w:spacing w:before="120" w:after="120"/>
        <w:ind w:firstLine="0"/>
        <w:rPr>
          <w:sz w:val="24"/>
        </w:rPr>
      </w:pPr>
      <w:r>
        <w:rPr>
          <w:sz w:val="24"/>
        </w:rPr>
        <w:t>–</w:t>
      </w:r>
      <w:r>
        <w:rPr>
          <w:spacing w:val="1"/>
          <w:sz w:val="24"/>
        </w:rPr>
        <w:t xml:space="preserve"> </w:t>
      </w:r>
      <w:r>
        <w:rPr>
          <w:sz w:val="24"/>
        </w:rPr>
        <w:t>A desclassificação será sempre fundamentada</w:t>
      </w:r>
      <w:r>
        <w:rPr>
          <w:spacing w:val="1"/>
          <w:sz w:val="24"/>
        </w:rPr>
        <w:t xml:space="preserve"> </w:t>
      </w:r>
      <w:r>
        <w:rPr>
          <w:sz w:val="24"/>
        </w:rPr>
        <w:t>e registrada</w:t>
      </w:r>
      <w:r>
        <w:rPr>
          <w:spacing w:val="1"/>
          <w:sz w:val="24"/>
        </w:rPr>
        <w:t xml:space="preserve"> </w:t>
      </w:r>
      <w:r>
        <w:rPr>
          <w:sz w:val="24"/>
        </w:rPr>
        <w:t>no sistema, com</w:t>
      </w:r>
      <w:r>
        <w:rPr>
          <w:spacing w:val="1"/>
          <w:sz w:val="24"/>
        </w:rPr>
        <w:t xml:space="preserve"> </w:t>
      </w:r>
      <w:r>
        <w:rPr>
          <w:sz w:val="24"/>
        </w:rPr>
        <w:t>acompanhamento</w:t>
      </w:r>
      <w:r>
        <w:rPr>
          <w:spacing w:val="39"/>
          <w:sz w:val="24"/>
        </w:rPr>
        <w:t xml:space="preserve"> </w:t>
      </w:r>
      <w:r>
        <w:rPr>
          <w:sz w:val="24"/>
        </w:rPr>
        <w:t>em</w:t>
      </w:r>
      <w:r w:rsidR="001074CC">
        <w:rPr>
          <w:sz w:val="24"/>
        </w:rPr>
        <w:t xml:space="preserve"> </w:t>
      </w:r>
      <w:r>
        <w:rPr>
          <w:sz w:val="24"/>
        </w:rPr>
        <w:t>tempo</w:t>
      </w:r>
      <w:r>
        <w:rPr>
          <w:spacing w:val="-5"/>
          <w:sz w:val="24"/>
        </w:rPr>
        <w:t xml:space="preserve"> </w:t>
      </w:r>
      <w:r>
        <w:rPr>
          <w:sz w:val="24"/>
        </w:rPr>
        <w:t>real por</w:t>
      </w:r>
      <w:r>
        <w:rPr>
          <w:spacing w:val="-1"/>
          <w:sz w:val="24"/>
        </w:rPr>
        <w:t xml:space="preserve"> </w:t>
      </w:r>
      <w:r>
        <w:rPr>
          <w:sz w:val="24"/>
        </w:rPr>
        <w:t>todos</w:t>
      </w:r>
      <w:r>
        <w:rPr>
          <w:spacing w:val="-2"/>
          <w:sz w:val="24"/>
        </w:rPr>
        <w:t xml:space="preserve"> </w:t>
      </w:r>
      <w:r>
        <w:rPr>
          <w:sz w:val="24"/>
        </w:rPr>
        <w:t>os</w:t>
      </w:r>
      <w:r>
        <w:rPr>
          <w:spacing w:val="-10"/>
          <w:sz w:val="24"/>
        </w:rPr>
        <w:t xml:space="preserve"> </w:t>
      </w:r>
      <w:r>
        <w:rPr>
          <w:sz w:val="24"/>
        </w:rPr>
        <w:t>participantes.</w:t>
      </w:r>
    </w:p>
    <w:p w:rsidR="008C4E6F" w:rsidRDefault="00F921D5" w:rsidP="0088564B">
      <w:pPr>
        <w:pStyle w:val="PargrafodaLista"/>
        <w:numPr>
          <w:ilvl w:val="2"/>
          <w:numId w:val="18"/>
        </w:numPr>
        <w:tabs>
          <w:tab w:val="left" w:pos="1800"/>
        </w:tabs>
        <w:spacing w:before="120" w:after="120"/>
        <w:ind w:firstLine="0"/>
        <w:rPr>
          <w:sz w:val="24"/>
        </w:rPr>
      </w:pPr>
      <w:r>
        <w:rPr>
          <w:sz w:val="24"/>
        </w:rPr>
        <w:t>– A não desclassificação da proposta não impede o seu julgamento definitivo em</w:t>
      </w:r>
      <w:r>
        <w:rPr>
          <w:spacing w:val="1"/>
          <w:sz w:val="24"/>
        </w:rPr>
        <w:t xml:space="preserve"> </w:t>
      </w:r>
      <w:r>
        <w:rPr>
          <w:sz w:val="24"/>
        </w:rPr>
        <w:t>sentido</w:t>
      </w:r>
      <w:r>
        <w:rPr>
          <w:spacing w:val="-7"/>
          <w:sz w:val="24"/>
        </w:rPr>
        <w:t xml:space="preserve"> </w:t>
      </w:r>
      <w:r>
        <w:rPr>
          <w:sz w:val="24"/>
        </w:rPr>
        <w:t>contrário,</w:t>
      </w:r>
      <w:r>
        <w:rPr>
          <w:spacing w:val="-10"/>
          <w:sz w:val="24"/>
        </w:rPr>
        <w:t xml:space="preserve"> </w:t>
      </w:r>
      <w:r>
        <w:rPr>
          <w:sz w:val="24"/>
        </w:rPr>
        <w:t>levado</w:t>
      </w:r>
      <w:r w:rsidR="001074CC">
        <w:rPr>
          <w:sz w:val="24"/>
        </w:rPr>
        <w:t xml:space="preserve"> </w:t>
      </w:r>
      <w:r>
        <w:rPr>
          <w:sz w:val="24"/>
        </w:rPr>
        <w:t>a</w:t>
      </w:r>
      <w:r>
        <w:rPr>
          <w:spacing w:val="-1"/>
          <w:sz w:val="24"/>
        </w:rPr>
        <w:t xml:space="preserve"> </w:t>
      </w:r>
      <w:r>
        <w:rPr>
          <w:sz w:val="24"/>
        </w:rPr>
        <w:t>efeito</w:t>
      </w:r>
      <w:r>
        <w:rPr>
          <w:spacing w:val="-2"/>
          <w:sz w:val="24"/>
        </w:rPr>
        <w:t xml:space="preserve"> </w:t>
      </w:r>
      <w:r>
        <w:rPr>
          <w:sz w:val="24"/>
        </w:rPr>
        <w:t>na</w:t>
      </w:r>
      <w:r>
        <w:rPr>
          <w:spacing w:val="-4"/>
          <w:sz w:val="24"/>
        </w:rPr>
        <w:t xml:space="preserve"> </w:t>
      </w:r>
      <w:r>
        <w:rPr>
          <w:sz w:val="24"/>
        </w:rPr>
        <w:t>fase</w:t>
      </w:r>
      <w:r>
        <w:rPr>
          <w:spacing w:val="-4"/>
          <w:sz w:val="24"/>
        </w:rPr>
        <w:t xml:space="preserve"> </w:t>
      </w:r>
      <w:r>
        <w:rPr>
          <w:sz w:val="24"/>
        </w:rPr>
        <w:t>de</w:t>
      </w:r>
      <w:r>
        <w:rPr>
          <w:spacing w:val="-15"/>
          <w:sz w:val="24"/>
        </w:rPr>
        <w:t xml:space="preserve"> </w:t>
      </w:r>
      <w:r>
        <w:rPr>
          <w:sz w:val="24"/>
        </w:rPr>
        <w:t>aceitação.</w:t>
      </w:r>
    </w:p>
    <w:p w:rsidR="008C4E6F" w:rsidRDefault="00F921D5" w:rsidP="0088564B">
      <w:pPr>
        <w:pStyle w:val="PargrafodaLista"/>
        <w:numPr>
          <w:ilvl w:val="1"/>
          <w:numId w:val="18"/>
        </w:numPr>
        <w:tabs>
          <w:tab w:val="left" w:pos="1606"/>
        </w:tabs>
        <w:spacing w:before="120" w:after="120"/>
        <w:ind w:firstLine="0"/>
        <w:rPr>
          <w:sz w:val="24"/>
        </w:rPr>
      </w:pPr>
      <w:r>
        <w:rPr>
          <w:sz w:val="24"/>
        </w:rPr>
        <w:t>–</w:t>
      </w:r>
      <w:r>
        <w:rPr>
          <w:spacing w:val="-4"/>
          <w:sz w:val="24"/>
        </w:rPr>
        <w:t xml:space="preserve"> </w:t>
      </w:r>
      <w:r>
        <w:rPr>
          <w:sz w:val="24"/>
        </w:rPr>
        <w:t>O</w:t>
      </w:r>
      <w:r>
        <w:rPr>
          <w:spacing w:val="-7"/>
          <w:sz w:val="24"/>
        </w:rPr>
        <w:t xml:space="preserve"> </w:t>
      </w:r>
      <w:r>
        <w:rPr>
          <w:sz w:val="24"/>
        </w:rPr>
        <w:t>sistema</w:t>
      </w:r>
      <w:r>
        <w:rPr>
          <w:spacing w:val="-9"/>
          <w:sz w:val="24"/>
        </w:rPr>
        <w:t xml:space="preserve"> </w:t>
      </w:r>
      <w:r>
        <w:rPr>
          <w:sz w:val="24"/>
        </w:rPr>
        <w:t>ordenará</w:t>
      </w:r>
      <w:r>
        <w:rPr>
          <w:spacing w:val="-7"/>
          <w:sz w:val="24"/>
        </w:rPr>
        <w:t xml:space="preserve"> </w:t>
      </w:r>
      <w:r>
        <w:rPr>
          <w:sz w:val="24"/>
        </w:rPr>
        <w:t>automaticamente</w:t>
      </w:r>
      <w:r>
        <w:rPr>
          <w:spacing w:val="-8"/>
          <w:sz w:val="24"/>
        </w:rPr>
        <w:t xml:space="preserve"> </w:t>
      </w:r>
      <w:r>
        <w:rPr>
          <w:sz w:val="24"/>
        </w:rPr>
        <w:t>as</w:t>
      </w:r>
      <w:r>
        <w:rPr>
          <w:spacing w:val="-1"/>
          <w:sz w:val="24"/>
        </w:rPr>
        <w:t xml:space="preserve"> </w:t>
      </w:r>
      <w:r>
        <w:rPr>
          <w:sz w:val="24"/>
        </w:rPr>
        <w:t>propostas</w:t>
      </w:r>
      <w:r>
        <w:rPr>
          <w:spacing w:val="-8"/>
          <w:sz w:val="24"/>
        </w:rPr>
        <w:t xml:space="preserve"> </w:t>
      </w:r>
      <w:r>
        <w:rPr>
          <w:sz w:val="24"/>
        </w:rPr>
        <w:t>classificadas,</w:t>
      </w:r>
      <w:r>
        <w:rPr>
          <w:spacing w:val="-5"/>
          <w:sz w:val="24"/>
        </w:rPr>
        <w:t xml:space="preserve"> </w:t>
      </w:r>
      <w:r>
        <w:rPr>
          <w:sz w:val="24"/>
        </w:rPr>
        <w:t>sendo</w:t>
      </w:r>
      <w:r>
        <w:rPr>
          <w:spacing w:val="-1"/>
          <w:sz w:val="24"/>
        </w:rPr>
        <w:t xml:space="preserve"> </w:t>
      </w:r>
      <w:r>
        <w:rPr>
          <w:sz w:val="24"/>
        </w:rPr>
        <w:t>que</w:t>
      </w:r>
      <w:r>
        <w:rPr>
          <w:spacing w:val="-10"/>
          <w:sz w:val="24"/>
        </w:rPr>
        <w:t xml:space="preserve"> </w:t>
      </w:r>
      <w:r>
        <w:rPr>
          <w:sz w:val="24"/>
        </w:rPr>
        <w:t>somente</w:t>
      </w:r>
      <w:r>
        <w:rPr>
          <w:spacing w:val="-57"/>
          <w:sz w:val="24"/>
        </w:rPr>
        <w:t xml:space="preserve"> </w:t>
      </w:r>
      <w:r>
        <w:rPr>
          <w:sz w:val="24"/>
        </w:rPr>
        <w:t>estas</w:t>
      </w:r>
      <w:r>
        <w:rPr>
          <w:spacing w:val="-8"/>
          <w:sz w:val="24"/>
        </w:rPr>
        <w:t xml:space="preserve"> </w:t>
      </w:r>
      <w:r>
        <w:rPr>
          <w:sz w:val="24"/>
        </w:rPr>
        <w:t>participarão</w:t>
      </w:r>
      <w:r>
        <w:rPr>
          <w:spacing w:val="-11"/>
          <w:sz w:val="24"/>
        </w:rPr>
        <w:t xml:space="preserve"> </w:t>
      </w:r>
      <w:r>
        <w:rPr>
          <w:sz w:val="24"/>
        </w:rPr>
        <w:t>da</w:t>
      </w:r>
      <w:r>
        <w:rPr>
          <w:spacing w:val="-13"/>
          <w:sz w:val="24"/>
        </w:rPr>
        <w:t xml:space="preserve"> </w:t>
      </w:r>
      <w:r>
        <w:rPr>
          <w:sz w:val="24"/>
        </w:rPr>
        <w:t>fase</w:t>
      </w:r>
      <w:r w:rsidR="0000722D">
        <w:rPr>
          <w:sz w:val="24"/>
        </w:rPr>
        <w:t xml:space="preserve"> </w:t>
      </w:r>
      <w:r>
        <w:rPr>
          <w:sz w:val="24"/>
        </w:rPr>
        <w:t>de</w:t>
      </w:r>
      <w:r>
        <w:rPr>
          <w:spacing w:val="-9"/>
          <w:sz w:val="24"/>
        </w:rPr>
        <w:t xml:space="preserve"> </w:t>
      </w:r>
      <w:r>
        <w:rPr>
          <w:sz w:val="24"/>
        </w:rPr>
        <w:t>lances.</w:t>
      </w:r>
    </w:p>
    <w:p w:rsidR="008C4E6F" w:rsidRDefault="00F921D5" w:rsidP="0088564B">
      <w:pPr>
        <w:pStyle w:val="PargrafodaLista"/>
        <w:numPr>
          <w:ilvl w:val="1"/>
          <w:numId w:val="18"/>
        </w:numPr>
        <w:tabs>
          <w:tab w:val="left" w:pos="1601"/>
        </w:tabs>
        <w:spacing w:before="120" w:after="120"/>
        <w:ind w:firstLine="0"/>
        <w:rPr>
          <w:sz w:val="24"/>
        </w:rPr>
      </w:pPr>
      <w:r>
        <w:rPr>
          <w:spacing w:val="-1"/>
          <w:sz w:val="24"/>
        </w:rPr>
        <w:t xml:space="preserve">– O sistema disponibilizará </w:t>
      </w:r>
      <w:r>
        <w:rPr>
          <w:sz w:val="24"/>
        </w:rPr>
        <w:t>campo próprio para troca de mensagens entre a Pregoeira</w:t>
      </w:r>
      <w:r>
        <w:rPr>
          <w:spacing w:val="-58"/>
          <w:sz w:val="24"/>
        </w:rPr>
        <w:t xml:space="preserve"> </w:t>
      </w:r>
      <w:r>
        <w:rPr>
          <w:sz w:val="24"/>
        </w:rPr>
        <w:t>e</w:t>
      </w:r>
      <w:r>
        <w:rPr>
          <w:spacing w:val="-10"/>
          <w:sz w:val="24"/>
        </w:rPr>
        <w:t xml:space="preserve"> </w:t>
      </w:r>
      <w:r>
        <w:rPr>
          <w:sz w:val="24"/>
        </w:rPr>
        <w:t>os</w:t>
      </w:r>
      <w:r>
        <w:rPr>
          <w:spacing w:val="-8"/>
          <w:sz w:val="24"/>
        </w:rPr>
        <w:t xml:space="preserve"> </w:t>
      </w:r>
      <w:r>
        <w:rPr>
          <w:sz w:val="24"/>
        </w:rPr>
        <w:t>licitantes.</w:t>
      </w:r>
    </w:p>
    <w:p w:rsidR="008C4E6F" w:rsidRDefault="00F921D5" w:rsidP="0088564B">
      <w:pPr>
        <w:pStyle w:val="PargrafodaLista"/>
        <w:numPr>
          <w:ilvl w:val="1"/>
          <w:numId w:val="18"/>
        </w:numPr>
        <w:tabs>
          <w:tab w:val="left" w:pos="1735"/>
        </w:tabs>
        <w:spacing w:before="120" w:after="120"/>
        <w:ind w:firstLine="0"/>
        <w:rPr>
          <w:sz w:val="24"/>
        </w:rPr>
      </w:pPr>
      <w:r>
        <w:rPr>
          <w:b/>
          <w:sz w:val="24"/>
        </w:rPr>
        <w:t>–</w:t>
      </w:r>
      <w:r>
        <w:rPr>
          <w:b/>
          <w:spacing w:val="1"/>
          <w:sz w:val="24"/>
        </w:rPr>
        <w:t xml:space="preserve"> </w:t>
      </w:r>
      <w:r>
        <w:rPr>
          <w:sz w:val="24"/>
        </w:rPr>
        <w:t>Iniciada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lances</w:t>
      </w:r>
      <w:r>
        <w:rPr>
          <w:spacing w:val="1"/>
          <w:sz w:val="24"/>
        </w:rPr>
        <w:t xml:space="preserve"> </w:t>
      </w:r>
      <w:r>
        <w:rPr>
          <w:sz w:val="24"/>
        </w:rPr>
        <w:t>exclusivamente por meio do sistema eletrônico, sendo imediatamente informados do seu</w:t>
      </w:r>
      <w:r>
        <w:rPr>
          <w:spacing w:val="-57"/>
          <w:sz w:val="24"/>
        </w:rPr>
        <w:t xml:space="preserve"> </w:t>
      </w:r>
      <w:r>
        <w:rPr>
          <w:sz w:val="24"/>
        </w:rPr>
        <w:t>recebimento</w:t>
      </w:r>
      <w:r>
        <w:rPr>
          <w:spacing w:val="2"/>
          <w:sz w:val="24"/>
        </w:rPr>
        <w:t xml:space="preserve"> </w:t>
      </w:r>
      <w:r>
        <w:rPr>
          <w:sz w:val="24"/>
        </w:rPr>
        <w:t>e</w:t>
      </w:r>
      <w:r>
        <w:rPr>
          <w:spacing w:val="-4"/>
          <w:sz w:val="24"/>
        </w:rPr>
        <w:t xml:space="preserve"> </w:t>
      </w:r>
      <w:r>
        <w:rPr>
          <w:sz w:val="24"/>
        </w:rPr>
        <w:t>do valor consignado</w:t>
      </w:r>
      <w:r>
        <w:rPr>
          <w:spacing w:val="10"/>
          <w:sz w:val="24"/>
        </w:rPr>
        <w:t xml:space="preserve"> </w:t>
      </w:r>
      <w:r>
        <w:rPr>
          <w:sz w:val="24"/>
        </w:rPr>
        <w:t>no</w:t>
      </w:r>
      <w:r>
        <w:rPr>
          <w:spacing w:val="-27"/>
          <w:sz w:val="24"/>
        </w:rPr>
        <w:t xml:space="preserve"> </w:t>
      </w:r>
      <w:r>
        <w:rPr>
          <w:sz w:val="24"/>
        </w:rPr>
        <w:t>registro.</w:t>
      </w:r>
    </w:p>
    <w:p w:rsidR="008C4E6F" w:rsidRDefault="00F921D5" w:rsidP="0088564B">
      <w:pPr>
        <w:pStyle w:val="PargrafodaLista"/>
        <w:numPr>
          <w:ilvl w:val="1"/>
          <w:numId w:val="18"/>
        </w:numPr>
        <w:tabs>
          <w:tab w:val="left" w:pos="1598"/>
        </w:tabs>
        <w:spacing w:before="120" w:after="120"/>
        <w:ind w:firstLine="0"/>
        <w:rPr>
          <w:i/>
          <w:sz w:val="24"/>
        </w:rPr>
      </w:pPr>
      <w:r>
        <w:rPr>
          <w:sz w:val="24"/>
        </w:rPr>
        <w:t>–</w:t>
      </w:r>
      <w:r>
        <w:rPr>
          <w:spacing w:val="-5"/>
          <w:sz w:val="24"/>
        </w:rPr>
        <w:t xml:space="preserve"> </w:t>
      </w:r>
      <w:r>
        <w:rPr>
          <w:sz w:val="24"/>
        </w:rPr>
        <w:t>O</w:t>
      </w:r>
      <w:r>
        <w:rPr>
          <w:spacing w:val="-3"/>
          <w:sz w:val="24"/>
        </w:rPr>
        <w:t xml:space="preserve"> </w:t>
      </w:r>
      <w:r>
        <w:rPr>
          <w:sz w:val="24"/>
        </w:rPr>
        <w:t>lance</w:t>
      </w:r>
      <w:r>
        <w:rPr>
          <w:spacing w:val="-4"/>
          <w:sz w:val="24"/>
        </w:rPr>
        <w:t xml:space="preserve"> </w:t>
      </w:r>
      <w:r>
        <w:rPr>
          <w:sz w:val="24"/>
        </w:rPr>
        <w:t>deverá</w:t>
      </w:r>
      <w:r>
        <w:rPr>
          <w:spacing w:val="-1"/>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2"/>
          <w:sz w:val="24"/>
        </w:rPr>
        <w:t xml:space="preserve"> </w:t>
      </w:r>
      <w:r>
        <w:rPr>
          <w:sz w:val="24"/>
        </w:rPr>
        <w:t>valor</w:t>
      </w:r>
      <w:r>
        <w:rPr>
          <w:spacing w:val="5"/>
          <w:sz w:val="24"/>
        </w:rPr>
        <w:t xml:space="preserve"> </w:t>
      </w:r>
      <w:r>
        <w:rPr>
          <w:sz w:val="24"/>
        </w:rPr>
        <w:t>unitário</w:t>
      </w:r>
      <w:r>
        <w:rPr>
          <w:spacing w:val="6"/>
          <w:sz w:val="24"/>
        </w:rPr>
        <w:t xml:space="preserve"> </w:t>
      </w:r>
      <w:r>
        <w:rPr>
          <w:i/>
          <w:sz w:val="24"/>
        </w:rPr>
        <w:t>do</w:t>
      </w:r>
      <w:r>
        <w:rPr>
          <w:i/>
          <w:spacing w:val="-12"/>
          <w:sz w:val="24"/>
        </w:rPr>
        <w:t xml:space="preserve"> </w:t>
      </w:r>
      <w:r>
        <w:rPr>
          <w:i/>
          <w:sz w:val="24"/>
        </w:rPr>
        <w:t>Item.</w:t>
      </w:r>
    </w:p>
    <w:p w:rsidR="008C4E6F" w:rsidRDefault="00F921D5" w:rsidP="0088564B">
      <w:pPr>
        <w:pStyle w:val="PargrafodaLista"/>
        <w:numPr>
          <w:ilvl w:val="1"/>
          <w:numId w:val="18"/>
        </w:numPr>
        <w:tabs>
          <w:tab w:val="left" w:pos="1606"/>
        </w:tabs>
        <w:spacing w:before="120" w:after="120"/>
        <w:ind w:firstLine="0"/>
        <w:rPr>
          <w:sz w:val="24"/>
        </w:rPr>
      </w:pPr>
      <w:r>
        <w:rPr>
          <w:sz w:val="24"/>
        </w:rPr>
        <w:t>– Os licitantes poderão oferecer lances sucessivos, observando o horário fixado para</w:t>
      </w:r>
      <w:r>
        <w:rPr>
          <w:spacing w:val="-57"/>
          <w:sz w:val="24"/>
        </w:rPr>
        <w:t xml:space="preserve"> </w:t>
      </w:r>
      <w:r>
        <w:rPr>
          <w:sz w:val="24"/>
        </w:rPr>
        <w:lastRenderedPageBreak/>
        <w:t>abertura</w:t>
      </w:r>
      <w:r>
        <w:rPr>
          <w:spacing w:val="-2"/>
          <w:sz w:val="24"/>
        </w:rPr>
        <w:t xml:space="preserve"> </w:t>
      </w:r>
      <w:r>
        <w:rPr>
          <w:sz w:val="24"/>
        </w:rPr>
        <w:t>da</w:t>
      </w:r>
      <w:r>
        <w:rPr>
          <w:spacing w:val="-1"/>
          <w:sz w:val="24"/>
        </w:rPr>
        <w:t xml:space="preserve"> </w:t>
      </w:r>
      <w:r>
        <w:rPr>
          <w:sz w:val="24"/>
        </w:rPr>
        <w:t>sessão</w:t>
      </w:r>
      <w:r>
        <w:rPr>
          <w:spacing w:val="2"/>
          <w:sz w:val="24"/>
        </w:rPr>
        <w:t xml:space="preserve"> </w:t>
      </w:r>
      <w:r>
        <w:rPr>
          <w:sz w:val="24"/>
        </w:rPr>
        <w:t>e</w:t>
      </w:r>
      <w:r>
        <w:rPr>
          <w:spacing w:val="-1"/>
          <w:sz w:val="24"/>
        </w:rPr>
        <w:t xml:space="preserve"> </w:t>
      </w:r>
      <w:r>
        <w:rPr>
          <w:sz w:val="24"/>
        </w:rPr>
        <w:t>as</w:t>
      </w:r>
      <w:r>
        <w:rPr>
          <w:spacing w:val="3"/>
          <w:sz w:val="24"/>
        </w:rPr>
        <w:t xml:space="preserve"> </w:t>
      </w:r>
      <w:r>
        <w:rPr>
          <w:sz w:val="24"/>
        </w:rPr>
        <w:t>regras estabelecidas</w:t>
      </w:r>
      <w:r>
        <w:rPr>
          <w:spacing w:val="-3"/>
          <w:sz w:val="24"/>
        </w:rPr>
        <w:t xml:space="preserve"> </w:t>
      </w:r>
      <w:r>
        <w:rPr>
          <w:sz w:val="24"/>
        </w:rPr>
        <w:t>no Edital.</w:t>
      </w:r>
    </w:p>
    <w:p w:rsidR="008C4E6F" w:rsidRDefault="00F921D5" w:rsidP="0088564B">
      <w:pPr>
        <w:pStyle w:val="PargrafodaLista"/>
        <w:numPr>
          <w:ilvl w:val="1"/>
          <w:numId w:val="18"/>
        </w:numPr>
        <w:tabs>
          <w:tab w:val="left" w:pos="1651"/>
        </w:tabs>
        <w:spacing w:before="120" w:after="120"/>
        <w:ind w:firstLine="0"/>
        <w:rPr>
          <w:sz w:val="24"/>
        </w:rPr>
      </w:pPr>
      <w:r>
        <w:rPr>
          <w:sz w:val="24"/>
        </w:rPr>
        <w:t>– O licitante somente poderá oferecer lance de valor inferior ao último por ele</w:t>
      </w:r>
      <w:r>
        <w:rPr>
          <w:spacing w:val="1"/>
          <w:sz w:val="24"/>
        </w:rPr>
        <w:t xml:space="preserve"> </w:t>
      </w:r>
      <w:r>
        <w:rPr>
          <w:sz w:val="24"/>
        </w:rPr>
        <w:t>ofertado e registrado pelo sistema, devendo observar ainda o parâmetro para intervalo</w:t>
      </w:r>
      <w:r>
        <w:rPr>
          <w:spacing w:val="1"/>
          <w:sz w:val="24"/>
        </w:rPr>
        <w:t xml:space="preserve"> </w:t>
      </w:r>
      <w:r>
        <w:rPr>
          <w:sz w:val="24"/>
        </w:rPr>
        <w:t>mínimo</w:t>
      </w:r>
      <w:r>
        <w:rPr>
          <w:spacing w:val="-1"/>
          <w:sz w:val="24"/>
        </w:rPr>
        <w:t xml:space="preserve"> </w:t>
      </w:r>
      <w:r>
        <w:rPr>
          <w:sz w:val="24"/>
        </w:rPr>
        <w:t>entre</w:t>
      </w:r>
      <w:r>
        <w:rPr>
          <w:spacing w:val="-2"/>
          <w:sz w:val="24"/>
        </w:rPr>
        <w:t xml:space="preserve"> </w:t>
      </w:r>
      <w:r>
        <w:rPr>
          <w:sz w:val="24"/>
        </w:rPr>
        <w:t>os lances definidos neste</w:t>
      </w:r>
      <w:r>
        <w:rPr>
          <w:spacing w:val="-1"/>
          <w:sz w:val="24"/>
        </w:rPr>
        <w:t xml:space="preserve"> </w:t>
      </w:r>
      <w:r>
        <w:rPr>
          <w:sz w:val="24"/>
        </w:rPr>
        <w:t>Edital.</w:t>
      </w:r>
    </w:p>
    <w:p w:rsidR="008C4E6F" w:rsidRDefault="00F921D5" w:rsidP="0088564B">
      <w:pPr>
        <w:pStyle w:val="PargrafodaLista"/>
        <w:numPr>
          <w:ilvl w:val="1"/>
          <w:numId w:val="18"/>
        </w:numPr>
        <w:tabs>
          <w:tab w:val="left" w:pos="1740"/>
        </w:tabs>
        <w:spacing w:before="120" w:after="120"/>
        <w:ind w:firstLine="0"/>
        <w:rPr>
          <w:sz w:val="24"/>
        </w:rPr>
      </w:pPr>
      <w:r>
        <w:rPr>
          <w:sz w:val="24"/>
        </w:rPr>
        <w:t>– O intervalo mínimo de diferença de valores ou percentuais entre os lances, que</w:t>
      </w:r>
      <w:r>
        <w:rPr>
          <w:spacing w:val="1"/>
          <w:sz w:val="24"/>
        </w:rPr>
        <w:t xml:space="preserve"> </w:t>
      </w:r>
      <w:r>
        <w:rPr>
          <w:sz w:val="24"/>
        </w:rPr>
        <w:t xml:space="preserve">incidirá tanto em relação aos lances </w:t>
      </w:r>
      <w:r w:rsidRPr="004A41AB">
        <w:rPr>
          <w:sz w:val="24"/>
        </w:rPr>
        <w:t>intermediários quanto em relação à proposta que</w:t>
      </w:r>
      <w:r w:rsidRPr="004A41AB">
        <w:rPr>
          <w:spacing w:val="1"/>
          <w:sz w:val="24"/>
        </w:rPr>
        <w:t xml:space="preserve"> </w:t>
      </w:r>
      <w:r w:rsidRPr="004A41AB">
        <w:rPr>
          <w:sz w:val="24"/>
        </w:rPr>
        <w:t>cobrir</w:t>
      </w:r>
      <w:r w:rsidRPr="004A41AB">
        <w:rPr>
          <w:spacing w:val="-5"/>
          <w:sz w:val="24"/>
        </w:rPr>
        <w:t xml:space="preserve"> </w:t>
      </w:r>
      <w:r w:rsidRPr="004A41AB">
        <w:rPr>
          <w:sz w:val="24"/>
        </w:rPr>
        <w:t>a</w:t>
      </w:r>
      <w:r w:rsidRPr="004A41AB">
        <w:rPr>
          <w:spacing w:val="-4"/>
          <w:sz w:val="24"/>
        </w:rPr>
        <w:t xml:space="preserve"> </w:t>
      </w:r>
      <w:r w:rsidRPr="004A41AB">
        <w:rPr>
          <w:sz w:val="24"/>
        </w:rPr>
        <w:t>melhor</w:t>
      </w:r>
      <w:r w:rsidRPr="004A41AB">
        <w:rPr>
          <w:spacing w:val="-1"/>
          <w:sz w:val="24"/>
        </w:rPr>
        <w:t xml:space="preserve"> </w:t>
      </w:r>
      <w:r w:rsidRPr="004A41AB">
        <w:rPr>
          <w:sz w:val="24"/>
        </w:rPr>
        <w:t>oferta</w:t>
      </w:r>
      <w:r w:rsidRPr="004A41AB">
        <w:rPr>
          <w:spacing w:val="-2"/>
          <w:sz w:val="24"/>
        </w:rPr>
        <w:t xml:space="preserve"> </w:t>
      </w:r>
      <w:r w:rsidRPr="004A41AB">
        <w:rPr>
          <w:sz w:val="24"/>
        </w:rPr>
        <w:t>deverá</w:t>
      </w:r>
      <w:r w:rsidRPr="004A41AB">
        <w:rPr>
          <w:spacing w:val="-2"/>
          <w:sz w:val="24"/>
        </w:rPr>
        <w:t xml:space="preserve"> </w:t>
      </w:r>
      <w:r w:rsidRPr="004A41AB">
        <w:rPr>
          <w:sz w:val="24"/>
        </w:rPr>
        <w:t>ser de</w:t>
      </w:r>
      <w:r w:rsidRPr="004A41AB">
        <w:rPr>
          <w:spacing w:val="-1"/>
          <w:sz w:val="24"/>
        </w:rPr>
        <w:t xml:space="preserve"> </w:t>
      </w:r>
      <w:r w:rsidRPr="004A41AB">
        <w:rPr>
          <w:sz w:val="24"/>
        </w:rPr>
        <w:t>R$0,</w:t>
      </w:r>
      <w:r w:rsidR="00A0015A" w:rsidRPr="004A41AB">
        <w:rPr>
          <w:sz w:val="24"/>
        </w:rPr>
        <w:t>1000</w:t>
      </w:r>
      <w:r w:rsidRPr="004A41AB">
        <w:rPr>
          <w:sz w:val="24"/>
        </w:rPr>
        <w:t xml:space="preserve"> para</w:t>
      </w:r>
      <w:r w:rsidRPr="004A41AB">
        <w:rPr>
          <w:spacing w:val="-2"/>
          <w:sz w:val="24"/>
        </w:rPr>
        <w:t xml:space="preserve"> </w:t>
      </w:r>
      <w:r>
        <w:rPr>
          <w:sz w:val="24"/>
        </w:rPr>
        <w:t>cada</w:t>
      </w:r>
      <w:r>
        <w:rPr>
          <w:spacing w:val="-1"/>
          <w:sz w:val="24"/>
        </w:rPr>
        <w:t xml:space="preserve"> </w:t>
      </w:r>
      <w:r>
        <w:rPr>
          <w:sz w:val="24"/>
        </w:rPr>
        <w:t>item</w:t>
      </w:r>
      <w:r>
        <w:rPr>
          <w:spacing w:val="1"/>
          <w:sz w:val="24"/>
        </w:rPr>
        <w:t xml:space="preserve"> </w:t>
      </w:r>
      <w:r>
        <w:rPr>
          <w:sz w:val="24"/>
        </w:rPr>
        <w:t>( Item 3.4</w:t>
      </w:r>
      <w:r w:rsidR="00A0015A">
        <w:rPr>
          <w:sz w:val="24"/>
        </w:rPr>
        <w:t>)</w:t>
      </w:r>
    </w:p>
    <w:p w:rsidR="008C4E6F" w:rsidRDefault="00F921D5" w:rsidP="0088564B">
      <w:pPr>
        <w:pStyle w:val="PargrafodaLista"/>
        <w:numPr>
          <w:ilvl w:val="1"/>
          <w:numId w:val="18"/>
        </w:numPr>
        <w:tabs>
          <w:tab w:val="left" w:pos="1757"/>
        </w:tabs>
        <w:spacing w:before="120" w:after="120"/>
        <w:ind w:firstLine="0"/>
        <w:rPr>
          <w:sz w:val="24"/>
        </w:rPr>
      </w:pPr>
      <w:r>
        <w:rPr>
          <w:sz w:val="24"/>
        </w:rPr>
        <w:t>– Será adotado para o envio de lances no pregão eletrônico o modo de disputa</w:t>
      </w:r>
      <w:r>
        <w:rPr>
          <w:spacing w:val="1"/>
          <w:sz w:val="24"/>
        </w:rPr>
        <w:t xml:space="preserve"> </w:t>
      </w:r>
      <w:r>
        <w:rPr>
          <w:sz w:val="24"/>
        </w:rPr>
        <w:t>“aberto”,</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apresentarão</w:t>
      </w:r>
      <w:r>
        <w:rPr>
          <w:spacing w:val="1"/>
          <w:sz w:val="24"/>
        </w:rPr>
        <w:t xml:space="preserve"> </w:t>
      </w:r>
      <w:r>
        <w:rPr>
          <w:sz w:val="24"/>
        </w:rPr>
        <w:t>lances</w:t>
      </w:r>
      <w:r>
        <w:rPr>
          <w:spacing w:val="1"/>
          <w:sz w:val="24"/>
        </w:rPr>
        <w:t xml:space="preserve"> </w:t>
      </w:r>
      <w:r>
        <w:rPr>
          <w:sz w:val="24"/>
        </w:rPr>
        <w:t>públicos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com</w:t>
      </w:r>
      <w:r>
        <w:rPr>
          <w:spacing w:val="1"/>
          <w:sz w:val="24"/>
        </w:rPr>
        <w:t xml:space="preserve"> </w:t>
      </w:r>
      <w:r>
        <w:rPr>
          <w:sz w:val="24"/>
        </w:rPr>
        <w:t>prorrogações</w:t>
      </w:r>
      <w:r>
        <w:rPr>
          <w:spacing w:val="-1"/>
          <w:sz w:val="24"/>
        </w:rPr>
        <w:t xml:space="preserve"> </w:t>
      </w:r>
      <w:r>
        <w:rPr>
          <w:sz w:val="24"/>
        </w:rPr>
        <w:t>de</w:t>
      </w:r>
      <w:r>
        <w:rPr>
          <w:spacing w:val="-1"/>
          <w:sz w:val="24"/>
        </w:rPr>
        <w:t xml:space="preserve"> </w:t>
      </w:r>
      <w:r>
        <w:rPr>
          <w:sz w:val="24"/>
        </w:rPr>
        <w:t>dois</w:t>
      </w:r>
      <w:r>
        <w:rPr>
          <w:spacing w:val="2"/>
          <w:sz w:val="24"/>
        </w:rPr>
        <w:t xml:space="preserve"> </w:t>
      </w:r>
      <w:r>
        <w:rPr>
          <w:sz w:val="24"/>
        </w:rPr>
        <w:t>em</w:t>
      </w:r>
      <w:r>
        <w:rPr>
          <w:spacing w:val="1"/>
          <w:sz w:val="24"/>
        </w:rPr>
        <w:t xml:space="preserve"> </w:t>
      </w:r>
      <w:r>
        <w:rPr>
          <w:sz w:val="24"/>
        </w:rPr>
        <w:t>dois minutos a cada</w:t>
      </w:r>
      <w:r>
        <w:rPr>
          <w:spacing w:val="-2"/>
          <w:sz w:val="24"/>
        </w:rPr>
        <w:t xml:space="preserve"> </w:t>
      </w:r>
      <w:r>
        <w:rPr>
          <w:sz w:val="24"/>
        </w:rPr>
        <w:t>lance.</w:t>
      </w:r>
    </w:p>
    <w:p w:rsidR="008C4E6F" w:rsidRDefault="00F921D5" w:rsidP="0088564B">
      <w:pPr>
        <w:pStyle w:val="PargrafodaLista"/>
        <w:numPr>
          <w:ilvl w:val="1"/>
          <w:numId w:val="18"/>
        </w:numPr>
        <w:tabs>
          <w:tab w:val="left" w:pos="1733"/>
        </w:tabs>
        <w:spacing w:before="120" w:after="120"/>
        <w:ind w:firstLine="0"/>
        <w:rPr>
          <w:sz w:val="24"/>
        </w:rPr>
      </w:pPr>
      <w:r>
        <w:rPr>
          <w:sz w:val="24"/>
        </w:rPr>
        <w:t>– A etapa de lances da sessão pública terá duração de dez minutos e, após isso, será</w:t>
      </w:r>
      <w:r>
        <w:rPr>
          <w:spacing w:val="-57"/>
          <w:sz w:val="24"/>
        </w:rPr>
        <w:t xml:space="preserve"> </w:t>
      </w:r>
      <w:r>
        <w:rPr>
          <w:sz w:val="24"/>
        </w:rPr>
        <w:t>prorrogada automaticamente</w:t>
      </w:r>
      <w:r w:rsidR="001074CC">
        <w:rPr>
          <w:sz w:val="24"/>
        </w:rPr>
        <w:t xml:space="preserve"> </w:t>
      </w:r>
      <w:r>
        <w:rPr>
          <w:sz w:val="24"/>
        </w:rPr>
        <w:t>pelo sistema quando houver lance ofertado nos últimos dois</w:t>
      </w:r>
      <w:r>
        <w:rPr>
          <w:spacing w:val="-57"/>
          <w:sz w:val="24"/>
        </w:rPr>
        <w:t xml:space="preserve"> </w:t>
      </w:r>
      <w:r w:rsidR="001074CC">
        <w:rPr>
          <w:spacing w:val="-57"/>
          <w:sz w:val="24"/>
        </w:rPr>
        <w:t xml:space="preserve">                </w:t>
      </w:r>
      <w:r>
        <w:rPr>
          <w:sz w:val="24"/>
        </w:rPr>
        <w:t>minutos</w:t>
      </w:r>
      <w:r>
        <w:rPr>
          <w:spacing w:val="-1"/>
          <w:sz w:val="24"/>
        </w:rPr>
        <w:t xml:space="preserve"> </w:t>
      </w:r>
      <w:r>
        <w:rPr>
          <w:sz w:val="24"/>
        </w:rPr>
        <w:t>do</w:t>
      </w:r>
      <w:r>
        <w:rPr>
          <w:spacing w:val="-3"/>
          <w:sz w:val="24"/>
        </w:rPr>
        <w:t xml:space="preserve"> </w:t>
      </w:r>
      <w:r>
        <w:rPr>
          <w:sz w:val="24"/>
        </w:rPr>
        <w:t>período</w:t>
      </w:r>
      <w:r>
        <w:rPr>
          <w:spacing w:val="-5"/>
          <w:sz w:val="24"/>
        </w:rPr>
        <w:t xml:space="preserve"> </w:t>
      </w:r>
      <w:r>
        <w:rPr>
          <w:sz w:val="24"/>
        </w:rPr>
        <w:t>de</w:t>
      </w:r>
      <w:r>
        <w:rPr>
          <w:spacing w:val="-11"/>
          <w:sz w:val="24"/>
        </w:rPr>
        <w:t xml:space="preserve"> </w:t>
      </w:r>
      <w:r>
        <w:rPr>
          <w:sz w:val="24"/>
        </w:rPr>
        <w:t>duração</w:t>
      </w:r>
      <w:r>
        <w:rPr>
          <w:spacing w:val="-5"/>
          <w:sz w:val="24"/>
        </w:rPr>
        <w:t xml:space="preserve"> </w:t>
      </w:r>
      <w:r>
        <w:rPr>
          <w:sz w:val="24"/>
        </w:rPr>
        <w:t>da</w:t>
      </w:r>
      <w:r>
        <w:rPr>
          <w:spacing w:val="-9"/>
          <w:sz w:val="24"/>
        </w:rPr>
        <w:t xml:space="preserve"> </w:t>
      </w:r>
      <w:r>
        <w:rPr>
          <w:sz w:val="24"/>
        </w:rPr>
        <w:t>sessão</w:t>
      </w:r>
      <w:r>
        <w:rPr>
          <w:spacing w:val="-5"/>
          <w:sz w:val="24"/>
        </w:rPr>
        <w:t xml:space="preserve"> </w:t>
      </w:r>
      <w:r>
        <w:rPr>
          <w:sz w:val="24"/>
        </w:rPr>
        <w:t>pública.</w:t>
      </w:r>
    </w:p>
    <w:p w:rsidR="008C4E6F" w:rsidRDefault="00F921D5" w:rsidP="0088564B">
      <w:pPr>
        <w:pStyle w:val="PargrafodaLista"/>
        <w:numPr>
          <w:ilvl w:val="1"/>
          <w:numId w:val="18"/>
        </w:numPr>
        <w:tabs>
          <w:tab w:val="left" w:pos="1723"/>
        </w:tabs>
        <w:spacing w:before="120" w:after="120"/>
        <w:ind w:firstLine="0"/>
        <w:rPr>
          <w:sz w:val="24"/>
        </w:rPr>
      </w:pPr>
      <w:r>
        <w:rPr>
          <w:sz w:val="24"/>
        </w:rPr>
        <w:t>– A prorrogação automática da etapa de lances, de que trata o item anterior, será de</w:t>
      </w:r>
      <w:r>
        <w:rPr>
          <w:spacing w:val="-57"/>
          <w:sz w:val="24"/>
        </w:rPr>
        <w:t xml:space="preserve"> </w:t>
      </w:r>
      <w:r>
        <w:rPr>
          <w:sz w:val="24"/>
        </w:rPr>
        <w:t>dois</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ocorrerá</w:t>
      </w:r>
      <w:r>
        <w:rPr>
          <w:spacing w:val="1"/>
          <w:sz w:val="24"/>
        </w:rPr>
        <w:t xml:space="preserve"> </w:t>
      </w:r>
      <w:r>
        <w:rPr>
          <w:sz w:val="24"/>
        </w:rPr>
        <w:t>sucessivamente</w:t>
      </w:r>
      <w:r>
        <w:rPr>
          <w:spacing w:val="1"/>
          <w:sz w:val="24"/>
        </w:rPr>
        <w:t xml:space="preserve"> </w:t>
      </w:r>
      <w:r>
        <w:rPr>
          <w:sz w:val="24"/>
        </w:rPr>
        <w:t>sempre</w:t>
      </w:r>
      <w:r>
        <w:rPr>
          <w:spacing w:val="1"/>
          <w:sz w:val="24"/>
        </w:rPr>
        <w:t xml:space="preserve"> </w:t>
      </w:r>
      <w:r>
        <w:rPr>
          <w:sz w:val="24"/>
        </w:rPr>
        <w:t>que</w:t>
      </w:r>
      <w:r>
        <w:rPr>
          <w:spacing w:val="1"/>
          <w:sz w:val="24"/>
        </w:rPr>
        <w:t xml:space="preserve"> </w:t>
      </w:r>
      <w:r>
        <w:rPr>
          <w:sz w:val="24"/>
        </w:rPr>
        <w:t>houver</w:t>
      </w:r>
      <w:r>
        <w:rPr>
          <w:spacing w:val="1"/>
          <w:sz w:val="24"/>
        </w:rPr>
        <w:t xml:space="preserve"> </w:t>
      </w:r>
      <w:r>
        <w:rPr>
          <w:sz w:val="24"/>
        </w:rPr>
        <w:t>lances</w:t>
      </w:r>
      <w:r>
        <w:rPr>
          <w:spacing w:val="1"/>
          <w:sz w:val="24"/>
        </w:rPr>
        <w:t xml:space="preserve"> </w:t>
      </w:r>
      <w:r>
        <w:rPr>
          <w:sz w:val="24"/>
        </w:rPr>
        <w:t>enviados</w:t>
      </w:r>
      <w:r>
        <w:rPr>
          <w:spacing w:val="1"/>
          <w:sz w:val="24"/>
        </w:rPr>
        <w:t xml:space="preserve"> </w:t>
      </w:r>
      <w:r>
        <w:rPr>
          <w:sz w:val="24"/>
        </w:rPr>
        <w:t>nesse</w:t>
      </w:r>
      <w:r>
        <w:rPr>
          <w:spacing w:val="1"/>
          <w:sz w:val="24"/>
        </w:rPr>
        <w:t xml:space="preserve"> </w:t>
      </w:r>
      <w:r>
        <w:rPr>
          <w:sz w:val="24"/>
        </w:rPr>
        <w:t>período</w:t>
      </w:r>
      <w:r>
        <w:rPr>
          <w:spacing w:val="-1"/>
          <w:sz w:val="24"/>
        </w:rPr>
        <w:t xml:space="preserve"> </w:t>
      </w:r>
      <w:r>
        <w:rPr>
          <w:sz w:val="24"/>
        </w:rPr>
        <w:t>de</w:t>
      </w:r>
      <w:r>
        <w:rPr>
          <w:spacing w:val="-2"/>
          <w:sz w:val="24"/>
        </w:rPr>
        <w:t xml:space="preserve"> </w:t>
      </w:r>
      <w:r>
        <w:rPr>
          <w:sz w:val="24"/>
        </w:rPr>
        <w:t>prorrogação, inclusive</w:t>
      </w:r>
      <w:r>
        <w:rPr>
          <w:spacing w:val="-1"/>
          <w:sz w:val="24"/>
        </w:rPr>
        <w:t xml:space="preserve"> </w:t>
      </w:r>
      <w:r>
        <w:rPr>
          <w:sz w:val="24"/>
        </w:rPr>
        <w:t>no</w:t>
      </w:r>
      <w:r>
        <w:rPr>
          <w:spacing w:val="-1"/>
          <w:sz w:val="24"/>
        </w:rPr>
        <w:t xml:space="preserve"> </w:t>
      </w:r>
      <w:r>
        <w:rPr>
          <w:sz w:val="24"/>
        </w:rPr>
        <w:t>caso de</w:t>
      </w:r>
      <w:r>
        <w:rPr>
          <w:spacing w:val="-1"/>
          <w:sz w:val="24"/>
        </w:rPr>
        <w:t xml:space="preserve"> </w:t>
      </w:r>
      <w:r>
        <w:rPr>
          <w:sz w:val="24"/>
        </w:rPr>
        <w:t>lances</w:t>
      </w:r>
      <w:r>
        <w:rPr>
          <w:spacing w:val="3"/>
          <w:sz w:val="24"/>
        </w:rPr>
        <w:t xml:space="preserve"> </w:t>
      </w:r>
      <w:r>
        <w:rPr>
          <w:sz w:val="24"/>
        </w:rPr>
        <w:t>intermediários.</w:t>
      </w:r>
    </w:p>
    <w:p w:rsidR="008C4E6F" w:rsidRDefault="00F921D5" w:rsidP="0088564B">
      <w:pPr>
        <w:pStyle w:val="PargrafodaLista"/>
        <w:numPr>
          <w:ilvl w:val="1"/>
          <w:numId w:val="18"/>
        </w:numPr>
        <w:tabs>
          <w:tab w:val="left" w:pos="1745"/>
        </w:tabs>
        <w:spacing w:before="120" w:after="120"/>
        <w:ind w:firstLine="0"/>
        <w:rPr>
          <w:sz w:val="24"/>
        </w:rPr>
      </w:pPr>
      <w:r>
        <w:rPr>
          <w:sz w:val="24"/>
        </w:rPr>
        <w:t>– Não havendo novos lances na forma estabelecida nos itens anteriores, a sessão</w:t>
      </w:r>
      <w:r>
        <w:rPr>
          <w:spacing w:val="1"/>
          <w:sz w:val="24"/>
        </w:rPr>
        <w:t xml:space="preserve"> </w:t>
      </w:r>
      <w:r>
        <w:rPr>
          <w:sz w:val="24"/>
        </w:rPr>
        <w:t>pública</w:t>
      </w:r>
      <w:r>
        <w:rPr>
          <w:spacing w:val="-2"/>
          <w:sz w:val="24"/>
        </w:rPr>
        <w:t xml:space="preserve"> </w:t>
      </w:r>
      <w:r>
        <w:rPr>
          <w:sz w:val="24"/>
        </w:rPr>
        <w:t>encerrar-se-á</w:t>
      </w:r>
      <w:r>
        <w:rPr>
          <w:spacing w:val="-1"/>
          <w:sz w:val="24"/>
        </w:rPr>
        <w:t xml:space="preserve"> </w:t>
      </w:r>
      <w:r>
        <w:rPr>
          <w:sz w:val="24"/>
        </w:rPr>
        <w:t>automaticamente.</w:t>
      </w:r>
    </w:p>
    <w:p w:rsidR="008C4E6F" w:rsidRDefault="00F921D5" w:rsidP="0088564B">
      <w:pPr>
        <w:pStyle w:val="PargrafodaLista"/>
        <w:numPr>
          <w:ilvl w:val="1"/>
          <w:numId w:val="18"/>
        </w:numPr>
        <w:tabs>
          <w:tab w:val="left" w:pos="1745"/>
        </w:tabs>
        <w:spacing w:before="120" w:after="120"/>
        <w:ind w:firstLine="0"/>
        <w:rPr>
          <w:sz w:val="24"/>
        </w:rPr>
      </w:pPr>
      <w:r>
        <w:rPr>
          <w:sz w:val="24"/>
        </w:rPr>
        <w:t>– Encerrada a fase competitiva, sem que haja a prorrogação</w:t>
      </w:r>
      <w:r>
        <w:rPr>
          <w:spacing w:val="1"/>
          <w:sz w:val="24"/>
        </w:rPr>
        <w:t xml:space="preserve"> </w:t>
      </w:r>
      <w:r>
        <w:rPr>
          <w:sz w:val="24"/>
        </w:rPr>
        <w:t>automática pelo</w:t>
      </w:r>
      <w:r>
        <w:rPr>
          <w:spacing w:val="1"/>
          <w:sz w:val="24"/>
        </w:rPr>
        <w:t xml:space="preserve"> </w:t>
      </w:r>
      <w:r>
        <w:rPr>
          <w:sz w:val="24"/>
        </w:rPr>
        <w:t>sistema, poderá a pregoeira, assessorad</w:t>
      </w:r>
      <w:r w:rsidR="0000722D">
        <w:rPr>
          <w:color w:val="00B0F0"/>
          <w:sz w:val="24"/>
        </w:rPr>
        <w:t>a</w:t>
      </w:r>
      <w:r>
        <w:rPr>
          <w:sz w:val="24"/>
        </w:rPr>
        <w:t xml:space="preserve"> pela equipe de apoio, justificadamente, admitir</w:t>
      </w:r>
      <w:r>
        <w:rPr>
          <w:spacing w:val="1"/>
          <w:sz w:val="24"/>
        </w:rPr>
        <w:t xml:space="preserve"> </w:t>
      </w:r>
      <w:r>
        <w:rPr>
          <w:sz w:val="24"/>
        </w:rPr>
        <w:t>o</w:t>
      </w:r>
      <w:r w:rsidRPr="001074CC">
        <w:rPr>
          <w:sz w:val="24"/>
        </w:rPr>
        <w:t xml:space="preserve"> </w:t>
      </w:r>
      <w:r>
        <w:rPr>
          <w:sz w:val="24"/>
        </w:rPr>
        <w:t>reinício da sessão pública</w:t>
      </w:r>
      <w:r w:rsidRPr="001074CC">
        <w:rPr>
          <w:sz w:val="24"/>
        </w:rPr>
        <w:t xml:space="preserve"> </w:t>
      </w:r>
      <w:r>
        <w:rPr>
          <w:sz w:val="24"/>
        </w:rPr>
        <w:t>de</w:t>
      </w:r>
      <w:r w:rsidRPr="001074CC">
        <w:rPr>
          <w:sz w:val="24"/>
        </w:rPr>
        <w:t xml:space="preserve"> </w:t>
      </w:r>
      <w:r>
        <w:rPr>
          <w:sz w:val="24"/>
        </w:rPr>
        <w:t>lances, em prol da</w:t>
      </w:r>
      <w:r w:rsidRPr="001074CC">
        <w:rPr>
          <w:sz w:val="24"/>
        </w:rPr>
        <w:t xml:space="preserve"> </w:t>
      </w:r>
      <w:r>
        <w:rPr>
          <w:sz w:val="24"/>
        </w:rPr>
        <w:t>consecução</w:t>
      </w:r>
      <w:r w:rsidRPr="001074CC">
        <w:rPr>
          <w:sz w:val="24"/>
        </w:rPr>
        <w:t xml:space="preserve"> </w:t>
      </w:r>
      <w:r>
        <w:rPr>
          <w:sz w:val="24"/>
        </w:rPr>
        <w:t>do</w:t>
      </w:r>
      <w:r w:rsidRPr="001074CC">
        <w:rPr>
          <w:sz w:val="24"/>
        </w:rPr>
        <w:t xml:space="preserve"> </w:t>
      </w:r>
      <w:r>
        <w:rPr>
          <w:sz w:val="24"/>
        </w:rPr>
        <w:t>melhor</w:t>
      </w:r>
      <w:r w:rsidRPr="001074CC">
        <w:rPr>
          <w:sz w:val="24"/>
        </w:rPr>
        <w:t xml:space="preserve"> </w:t>
      </w:r>
      <w:r>
        <w:rPr>
          <w:sz w:val="24"/>
        </w:rPr>
        <w:t>preço.</w:t>
      </w:r>
    </w:p>
    <w:p w:rsidR="001074CC" w:rsidRDefault="00F921D5" w:rsidP="0088564B">
      <w:pPr>
        <w:pStyle w:val="PargrafodaLista"/>
        <w:numPr>
          <w:ilvl w:val="1"/>
          <w:numId w:val="18"/>
        </w:numPr>
        <w:tabs>
          <w:tab w:val="left" w:pos="1730"/>
        </w:tabs>
        <w:spacing w:before="120" w:after="120"/>
        <w:ind w:firstLine="0"/>
        <w:rPr>
          <w:sz w:val="24"/>
        </w:rPr>
      </w:pPr>
      <w:r w:rsidRPr="001074CC">
        <w:rPr>
          <w:sz w:val="24"/>
        </w:rPr>
        <w:t>– Não serão aceitos dois ou mais lances de mesmo valor, prevalecendo aquele que for recebido e registrado em</w:t>
      </w:r>
      <w:r w:rsidR="001074CC">
        <w:rPr>
          <w:sz w:val="24"/>
        </w:rPr>
        <w:t xml:space="preserve"> </w:t>
      </w:r>
      <w:r w:rsidRPr="001074CC">
        <w:rPr>
          <w:sz w:val="24"/>
        </w:rPr>
        <w:t>primeiro lugar.</w:t>
      </w:r>
    </w:p>
    <w:p w:rsidR="008C4E6F" w:rsidRPr="001074CC" w:rsidRDefault="00F921D5" w:rsidP="0088564B">
      <w:pPr>
        <w:pStyle w:val="PargrafodaLista"/>
        <w:numPr>
          <w:ilvl w:val="1"/>
          <w:numId w:val="18"/>
        </w:numPr>
        <w:tabs>
          <w:tab w:val="left" w:pos="1730"/>
        </w:tabs>
        <w:spacing w:before="120" w:after="120"/>
        <w:ind w:firstLine="0"/>
        <w:rPr>
          <w:sz w:val="24"/>
        </w:rPr>
      </w:pPr>
      <w:r w:rsidRPr="001074CC">
        <w:rPr>
          <w:sz w:val="24"/>
        </w:rPr>
        <w:t>– Durante o transcurso da sessão pública, os licitantes serão informados, em tempo</w:t>
      </w:r>
      <w:r w:rsidR="00481765" w:rsidRPr="001074CC">
        <w:rPr>
          <w:sz w:val="24"/>
        </w:rPr>
        <w:t xml:space="preserve"> </w:t>
      </w:r>
      <w:r w:rsidRPr="001074CC">
        <w:rPr>
          <w:sz w:val="24"/>
        </w:rPr>
        <w:t>real, do valor</w:t>
      </w:r>
      <w:r w:rsidR="00481765" w:rsidRPr="001074CC">
        <w:rPr>
          <w:sz w:val="24"/>
        </w:rPr>
        <w:t xml:space="preserve"> </w:t>
      </w:r>
      <w:r w:rsidRPr="001074CC">
        <w:rPr>
          <w:sz w:val="24"/>
        </w:rPr>
        <w:t>do menor lance registrado, vedada a identificação do licitante.</w:t>
      </w:r>
    </w:p>
    <w:p w:rsidR="008C4E6F" w:rsidRDefault="00F921D5" w:rsidP="0088564B">
      <w:pPr>
        <w:pStyle w:val="PargrafodaLista"/>
        <w:numPr>
          <w:ilvl w:val="1"/>
          <w:numId w:val="18"/>
        </w:numPr>
        <w:tabs>
          <w:tab w:val="left" w:pos="1750"/>
        </w:tabs>
        <w:spacing w:before="120" w:after="120"/>
        <w:ind w:firstLine="0"/>
        <w:rPr>
          <w:sz w:val="24"/>
        </w:rPr>
      </w:pPr>
      <w:r>
        <w:rPr>
          <w:sz w:val="24"/>
        </w:rPr>
        <w:t>– No caso de desconexão com a Pregoeira, no decorrer da etapa competitiva do</w:t>
      </w:r>
      <w:r w:rsidRPr="001074CC">
        <w:rPr>
          <w:sz w:val="24"/>
        </w:rPr>
        <w:t xml:space="preserve"> </w:t>
      </w:r>
      <w:r>
        <w:rPr>
          <w:sz w:val="24"/>
        </w:rPr>
        <w:t>Pregão, o sistema eletrônico poderá permanecer acessível aos licitantes para a recepção</w:t>
      </w:r>
      <w:r w:rsidRPr="001074CC">
        <w:rPr>
          <w:sz w:val="24"/>
        </w:rPr>
        <w:t xml:space="preserve"> </w:t>
      </w:r>
      <w:r>
        <w:rPr>
          <w:sz w:val="24"/>
        </w:rPr>
        <w:t>dos</w:t>
      </w:r>
      <w:r w:rsidRPr="001074CC">
        <w:rPr>
          <w:sz w:val="24"/>
        </w:rPr>
        <w:t xml:space="preserve"> </w:t>
      </w:r>
      <w:r>
        <w:rPr>
          <w:sz w:val="24"/>
        </w:rPr>
        <w:t>lances.</w:t>
      </w:r>
    </w:p>
    <w:p w:rsidR="008C4E6F" w:rsidRDefault="00F921D5" w:rsidP="0088564B">
      <w:pPr>
        <w:pStyle w:val="PargrafodaLista"/>
        <w:numPr>
          <w:ilvl w:val="1"/>
          <w:numId w:val="18"/>
        </w:numPr>
        <w:tabs>
          <w:tab w:val="left" w:pos="1733"/>
        </w:tabs>
        <w:spacing w:before="120" w:after="120"/>
        <w:ind w:firstLine="0"/>
        <w:rPr>
          <w:sz w:val="24"/>
        </w:rPr>
      </w:pPr>
      <w:r>
        <w:rPr>
          <w:sz w:val="24"/>
        </w:rPr>
        <w:t>– Quando a desconexão do sistema eletrônico para a Pregoeira persistir por tempo</w:t>
      </w:r>
      <w:r w:rsidRPr="001074CC">
        <w:rPr>
          <w:sz w:val="24"/>
        </w:rPr>
        <w:t xml:space="preserve"> </w:t>
      </w:r>
      <w:r>
        <w:rPr>
          <w:sz w:val="24"/>
        </w:rPr>
        <w:t>superior</w:t>
      </w:r>
      <w:r w:rsidRPr="001074CC">
        <w:rPr>
          <w:sz w:val="24"/>
        </w:rPr>
        <w:t xml:space="preserve"> </w:t>
      </w:r>
      <w:r>
        <w:rPr>
          <w:sz w:val="24"/>
        </w:rPr>
        <w:t>a</w:t>
      </w:r>
      <w:r w:rsidRPr="001074CC">
        <w:rPr>
          <w:sz w:val="24"/>
        </w:rPr>
        <w:t xml:space="preserve"> </w:t>
      </w:r>
      <w:r>
        <w:rPr>
          <w:sz w:val="24"/>
        </w:rPr>
        <w:t>dez</w:t>
      </w:r>
      <w:r w:rsidRPr="001074CC">
        <w:rPr>
          <w:sz w:val="24"/>
        </w:rPr>
        <w:t xml:space="preserve"> </w:t>
      </w:r>
      <w:r>
        <w:rPr>
          <w:sz w:val="24"/>
        </w:rPr>
        <w:t>minutos,</w:t>
      </w:r>
      <w:r w:rsidRPr="001074CC">
        <w:rPr>
          <w:sz w:val="24"/>
        </w:rPr>
        <w:t xml:space="preserve"> </w:t>
      </w:r>
      <w:r>
        <w:rPr>
          <w:sz w:val="24"/>
        </w:rPr>
        <w:t>a</w:t>
      </w:r>
      <w:r w:rsidRPr="001074CC">
        <w:rPr>
          <w:sz w:val="24"/>
        </w:rPr>
        <w:t xml:space="preserve"> </w:t>
      </w:r>
      <w:r>
        <w:rPr>
          <w:sz w:val="24"/>
        </w:rPr>
        <w:t>sessão</w:t>
      </w:r>
      <w:r w:rsidRPr="001074CC">
        <w:rPr>
          <w:sz w:val="24"/>
        </w:rPr>
        <w:t xml:space="preserve"> </w:t>
      </w:r>
      <w:r>
        <w:rPr>
          <w:sz w:val="24"/>
        </w:rPr>
        <w:t>pública</w:t>
      </w:r>
      <w:r w:rsidRPr="001074CC">
        <w:rPr>
          <w:sz w:val="24"/>
        </w:rPr>
        <w:t xml:space="preserve"> </w:t>
      </w:r>
      <w:r>
        <w:rPr>
          <w:sz w:val="24"/>
        </w:rPr>
        <w:t>será</w:t>
      </w:r>
      <w:r w:rsidRPr="001074CC">
        <w:rPr>
          <w:sz w:val="24"/>
        </w:rPr>
        <w:t xml:space="preserve"> </w:t>
      </w:r>
      <w:r>
        <w:rPr>
          <w:sz w:val="24"/>
        </w:rPr>
        <w:t>suspensa</w:t>
      </w:r>
      <w:r w:rsidRPr="001074CC">
        <w:rPr>
          <w:sz w:val="24"/>
        </w:rPr>
        <w:t xml:space="preserve"> </w:t>
      </w:r>
      <w:r>
        <w:rPr>
          <w:sz w:val="24"/>
        </w:rPr>
        <w:t>e</w:t>
      </w:r>
      <w:r w:rsidRPr="001074CC">
        <w:rPr>
          <w:sz w:val="24"/>
        </w:rPr>
        <w:t xml:space="preserve"> </w:t>
      </w:r>
      <w:r>
        <w:rPr>
          <w:sz w:val="24"/>
        </w:rPr>
        <w:t>reiniciada</w:t>
      </w:r>
      <w:r w:rsidRPr="001074CC">
        <w:rPr>
          <w:sz w:val="24"/>
        </w:rPr>
        <w:t xml:space="preserve"> </w:t>
      </w:r>
      <w:r>
        <w:rPr>
          <w:sz w:val="24"/>
        </w:rPr>
        <w:t>somente</w:t>
      </w:r>
      <w:r w:rsidRPr="001074CC">
        <w:rPr>
          <w:sz w:val="24"/>
        </w:rPr>
        <w:t xml:space="preserve"> </w:t>
      </w:r>
      <w:r>
        <w:rPr>
          <w:sz w:val="24"/>
        </w:rPr>
        <w:t>após</w:t>
      </w:r>
      <w:r w:rsidRPr="001074CC">
        <w:rPr>
          <w:sz w:val="24"/>
        </w:rPr>
        <w:t xml:space="preserve"> </w:t>
      </w:r>
      <w:r>
        <w:rPr>
          <w:sz w:val="24"/>
        </w:rPr>
        <w:t>decorridas vinte e quatro horas da comunicação do fato pela Pregoeira aos participantes,</w:t>
      </w:r>
      <w:r w:rsidRPr="001074CC">
        <w:rPr>
          <w:sz w:val="24"/>
        </w:rPr>
        <w:t xml:space="preserve"> </w:t>
      </w:r>
      <w:r>
        <w:rPr>
          <w:sz w:val="24"/>
        </w:rPr>
        <w:t>no</w:t>
      </w:r>
      <w:r w:rsidRPr="001074CC">
        <w:rPr>
          <w:sz w:val="24"/>
        </w:rPr>
        <w:t xml:space="preserve"> </w:t>
      </w:r>
      <w:r>
        <w:rPr>
          <w:sz w:val="24"/>
        </w:rPr>
        <w:t>sítio eletrônico</w:t>
      </w:r>
      <w:r w:rsidRPr="001074CC">
        <w:rPr>
          <w:sz w:val="24"/>
        </w:rPr>
        <w:t xml:space="preserve"> </w:t>
      </w:r>
      <w:r>
        <w:rPr>
          <w:sz w:val="24"/>
        </w:rPr>
        <w:t>utilizado</w:t>
      </w:r>
      <w:r w:rsidRPr="001074CC">
        <w:rPr>
          <w:sz w:val="24"/>
        </w:rPr>
        <w:t xml:space="preserve"> </w:t>
      </w:r>
      <w:r>
        <w:rPr>
          <w:sz w:val="24"/>
        </w:rPr>
        <w:t>para</w:t>
      </w:r>
      <w:r w:rsidRPr="001074CC">
        <w:rPr>
          <w:sz w:val="24"/>
        </w:rPr>
        <w:t xml:space="preserve"> </w:t>
      </w:r>
      <w:r>
        <w:rPr>
          <w:sz w:val="24"/>
        </w:rPr>
        <w:t>divulgação.</w:t>
      </w:r>
    </w:p>
    <w:p w:rsidR="008C4E6F" w:rsidRDefault="00F921D5" w:rsidP="0088564B">
      <w:pPr>
        <w:pStyle w:val="PargrafodaLista"/>
        <w:numPr>
          <w:ilvl w:val="1"/>
          <w:numId w:val="18"/>
        </w:numPr>
        <w:tabs>
          <w:tab w:val="left" w:pos="1810"/>
        </w:tabs>
        <w:spacing w:before="120" w:after="120"/>
        <w:ind w:firstLine="0"/>
        <w:rPr>
          <w:sz w:val="24"/>
        </w:rPr>
      </w:pPr>
      <w:r>
        <w:rPr>
          <w:sz w:val="24"/>
        </w:rPr>
        <w:t>–</w:t>
      </w:r>
      <w:r>
        <w:rPr>
          <w:spacing w:val="1"/>
          <w:sz w:val="24"/>
        </w:rPr>
        <w:t xml:space="preserve"> </w:t>
      </w:r>
      <w:r>
        <w:rPr>
          <w:sz w:val="24"/>
        </w:rPr>
        <w:t>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julgamento</w:t>
      </w:r>
      <w:r>
        <w:rPr>
          <w:spacing w:val="1"/>
          <w:sz w:val="24"/>
        </w:rPr>
        <w:t xml:space="preserve"> </w:t>
      </w:r>
      <w:r>
        <w:rPr>
          <w:sz w:val="24"/>
        </w:rPr>
        <w:t>adotado</w:t>
      </w:r>
      <w:r>
        <w:rPr>
          <w:spacing w:val="1"/>
          <w:sz w:val="24"/>
        </w:rPr>
        <w:t xml:space="preserve"> </w:t>
      </w:r>
      <w:r>
        <w:rPr>
          <w:sz w:val="24"/>
        </w:rPr>
        <w:t>será</w:t>
      </w:r>
      <w:r>
        <w:rPr>
          <w:spacing w:val="1"/>
          <w:sz w:val="24"/>
        </w:rPr>
        <w:t xml:space="preserve"> </w:t>
      </w:r>
      <w:r>
        <w:rPr>
          <w:sz w:val="24"/>
        </w:rPr>
        <w:t>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UNITÁRIO,</w:t>
      </w:r>
      <w:r>
        <w:rPr>
          <w:spacing w:val="1"/>
          <w:sz w:val="24"/>
        </w:rPr>
        <w:t xml:space="preserve"> </w:t>
      </w:r>
      <w:r>
        <w:rPr>
          <w:sz w:val="24"/>
        </w:rPr>
        <w:t>conforme</w:t>
      </w:r>
      <w:r>
        <w:rPr>
          <w:spacing w:val="-4"/>
          <w:sz w:val="24"/>
        </w:rPr>
        <w:t xml:space="preserve"> </w:t>
      </w:r>
      <w:r>
        <w:rPr>
          <w:sz w:val="24"/>
        </w:rPr>
        <w:t>definido</w:t>
      </w:r>
      <w:r>
        <w:rPr>
          <w:spacing w:val="-4"/>
          <w:sz w:val="24"/>
        </w:rPr>
        <w:t xml:space="preserve"> </w:t>
      </w:r>
      <w:r>
        <w:rPr>
          <w:sz w:val="24"/>
        </w:rPr>
        <w:t>neste</w:t>
      </w:r>
      <w:r>
        <w:rPr>
          <w:spacing w:val="-3"/>
          <w:sz w:val="24"/>
        </w:rPr>
        <w:t xml:space="preserve"> </w:t>
      </w:r>
      <w:r>
        <w:rPr>
          <w:sz w:val="24"/>
        </w:rPr>
        <w:t>Edital</w:t>
      </w:r>
      <w:r>
        <w:rPr>
          <w:spacing w:val="5"/>
          <w:sz w:val="24"/>
        </w:rPr>
        <w:t xml:space="preserve"> </w:t>
      </w:r>
      <w:r>
        <w:rPr>
          <w:sz w:val="24"/>
        </w:rPr>
        <w:t>e</w:t>
      </w:r>
      <w:r>
        <w:rPr>
          <w:spacing w:val="-6"/>
          <w:sz w:val="24"/>
        </w:rPr>
        <w:t xml:space="preserve"> </w:t>
      </w:r>
      <w:r>
        <w:rPr>
          <w:sz w:val="24"/>
        </w:rPr>
        <w:t>seus anexos.</w:t>
      </w:r>
    </w:p>
    <w:p w:rsidR="008C4E6F" w:rsidRDefault="00F921D5" w:rsidP="0088564B">
      <w:pPr>
        <w:pStyle w:val="PargrafodaLista"/>
        <w:numPr>
          <w:ilvl w:val="1"/>
          <w:numId w:val="18"/>
        </w:numPr>
        <w:tabs>
          <w:tab w:val="left" w:pos="1718"/>
        </w:tabs>
        <w:spacing w:before="120" w:after="120"/>
        <w:ind w:firstLine="0"/>
        <w:rPr>
          <w:sz w:val="24"/>
        </w:rPr>
      </w:pPr>
      <w:r>
        <w:rPr>
          <w:spacing w:val="-1"/>
          <w:sz w:val="24"/>
        </w:rPr>
        <w:t>–</w:t>
      </w:r>
      <w:r>
        <w:rPr>
          <w:sz w:val="24"/>
        </w:rPr>
        <w:t xml:space="preserve"> </w:t>
      </w:r>
      <w:r>
        <w:rPr>
          <w:spacing w:val="-1"/>
          <w:sz w:val="24"/>
        </w:rPr>
        <w:t>Caso</w:t>
      </w:r>
      <w:r>
        <w:rPr>
          <w:spacing w:val="-5"/>
          <w:sz w:val="24"/>
        </w:rPr>
        <w:t xml:space="preserve"> </w:t>
      </w:r>
      <w:r>
        <w:rPr>
          <w:spacing w:val="-1"/>
          <w:sz w:val="24"/>
        </w:rPr>
        <w:t>o</w:t>
      </w:r>
      <w:r>
        <w:rPr>
          <w:spacing w:val="-2"/>
          <w:sz w:val="24"/>
        </w:rPr>
        <w:t xml:space="preserve"> </w:t>
      </w:r>
      <w:r>
        <w:rPr>
          <w:spacing w:val="-1"/>
          <w:sz w:val="24"/>
        </w:rPr>
        <w:t>licitante</w:t>
      </w:r>
      <w:r>
        <w:rPr>
          <w:spacing w:val="-2"/>
          <w:sz w:val="24"/>
        </w:rPr>
        <w:t xml:space="preserve"> </w:t>
      </w:r>
      <w:r>
        <w:rPr>
          <w:spacing w:val="-1"/>
          <w:sz w:val="24"/>
        </w:rPr>
        <w:t>não</w:t>
      </w:r>
      <w:r>
        <w:rPr>
          <w:spacing w:val="-2"/>
          <w:sz w:val="24"/>
        </w:rPr>
        <w:t xml:space="preserve"> </w:t>
      </w:r>
      <w:r>
        <w:rPr>
          <w:spacing w:val="-1"/>
          <w:sz w:val="24"/>
        </w:rPr>
        <w:t>apresente</w:t>
      </w:r>
      <w:r>
        <w:rPr>
          <w:spacing w:val="-3"/>
          <w:sz w:val="24"/>
        </w:rPr>
        <w:t xml:space="preserve"> </w:t>
      </w:r>
      <w:r>
        <w:rPr>
          <w:spacing w:val="-1"/>
          <w:sz w:val="24"/>
        </w:rPr>
        <w:t>lances,</w:t>
      </w:r>
      <w:r>
        <w:rPr>
          <w:spacing w:val="2"/>
          <w:sz w:val="24"/>
        </w:rPr>
        <w:t xml:space="preserve"> </w:t>
      </w:r>
      <w:r>
        <w:rPr>
          <w:sz w:val="24"/>
        </w:rPr>
        <w:t>concorrerá</w:t>
      </w:r>
      <w:r>
        <w:rPr>
          <w:spacing w:val="3"/>
          <w:sz w:val="24"/>
        </w:rPr>
        <w:t xml:space="preserve"> </w:t>
      </w:r>
      <w:r>
        <w:rPr>
          <w:sz w:val="24"/>
        </w:rPr>
        <w:t>com o</w:t>
      </w:r>
      <w:r>
        <w:rPr>
          <w:spacing w:val="-2"/>
          <w:sz w:val="24"/>
        </w:rPr>
        <w:t xml:space="preserve"> </w:t>
      </w:r>
      <w:r>
        <w:rPr>
          <w:sz w:val="24"/>
        </w:rPr>
        <w:t>valor de</w:t>
      </w:r>
      <w:r>
        <w:rPr>
          <w:spacing w:val="-2"/>
          <w:sz w:val="24"/>
        </w:rPr>
        <w:t xml:space="preserve"> </w:t>
      </w:r>
      <w:r>
        <w:rPr>
          <w:sz w:val="24"/>
        </w:rPr>
        <w:t>sua</w:t>
      </w:r>
      <w:r>
        <w:rPr>
          <w:spacing w:val="-20"/>
          <w:sz w:val="24"/>
        </w:rPr>
        <w:t xml:space="preserve"> </w:t>
      </w:r>
      <w:r>
        <w:rPr>
          <w:sz w:val="24"/>
        </w:rPr>
        <w:t>proposta.</w:t>
      </w:r>
    </w:p>
    <w:p w:rsidR="008C4E6F" w:rsidRDefault="00F921D5" w:rsidP="0088564B">
      <w:pPr>
        <w:pStyle w:val="PargrafodaLista"/>
        <w:numPr>
          <w:ilvl w:val="1"/>
          <w:numId w:val="17"/>
        </w:numPr>
        <w:tabs>
          <w:tab w:val="left" w:pos="1726"/>
        </w:tabs>
        <w:spacing w:before="120" w:after="120"/>
        <w:ind w:firstLine="0"/>
        <w:rPr>
          <w:sz w:val="24"/>
        </w:rPr>
      </w:pPr>
      <w:r>
        <w:rPr>
          <w:sz w:val="24"/>
        </w:rPr>
        <w:t>– Havendo eventual empate entre propostas ou lances, o critério de desempate será</w:t>
      </w:r>
      <w:r>
        <w:rPr>
          <w:spacing w:val="1"/>
          <w:sz w:val="24"/>
        </w:rPr>
        <w:t xml:space="preserve"> </w:t>
      </w:r>
      <w:r>
        <w:rPr>
          <w:sz w:val="24"/>
        </w:rPr>
        <w:t>o</w:t>
      </w:r>
      <w:r>
        <w:rPr>
          <w:spacing w:val="-1"/>
          <w:sz w:val="24"/>
        </w:rPr>
        <w:t xml:space="preserve"> </w:t>
      </w:r>
      <w:r>
        <w:rPr>
          <w:sz w:val="24"/>
        </w:rPr>
        <w:t>sorteio pelo sistema eletrônico</w:t>
      </w:r>
      <w:r>
        <w:rPr>
          <w:spacing w:val="-5"/>
          <w:sz w:val="24"/>
        </w:rPr>
        <w:t xml:space="preserve"> </w:t>
      </w:r>
      <w:r>
        <w:rPr>
          <w:sz w:val="24"/>
        </w:rPr>
        <w:t>dentre</w:t>
      </w:r>
      <w:r>
        <w:rPr>
          <w:spacing w:val="-2"/>
          <w:sz w:val="24"/>
        </w:rPr>
        <w:t xml:space="preserve"> </w:t>
      </w:r>
      <w:r>
        <w:rPr>
          <w:sz w:val="24"/>
        </w:rPr>
        <w:t>as</w:t>
      </w:r>
      <w:r>
        <w:rPr>
          <w:spacing w:val="2"/>
          <w:sz w:val="24"/>
        </w:rPr>
        <w:t xml:space="preserve"> </w:t>
      </w:r>
      <w:r>
        <w:rPr>
          <w:sz w:val="24"/>
        </w:rPr>
        <w:t>propostas empatadas.</w:t>
      </w:r>
    </w:p>
    <w:p w:rsidR="008C4E6F" w:rsidRDefault="00F921D5" w:rsidP="0088564B">
      <w:pPr>
        <w:pStyle w:val="PargrafodaLista"/>
        <w:numPr>
          <w:ilvl w:val="1"/>
          <w:numId w:val="17"/>
        </w:numPr>
        <w:tabs>
          <w:tab w:val="left" w:pos="1735"/>
        </w:tabs>
        <w:spacing w:before="120" w:after="120"/>
        <w:ind w:firstLine="0"/>
        <w:rPr>
          <w:sz w:val="24"/>
        </w:rPr>
      </w:pPr>
      <w:r>
        <w:rPr>
          <w:sz w:val="24"/>
        </w:rPr>
        <w:t>– Encerrada a etapa de envio de lances da sessão pública, a</w:t>
      </w:r>
      <w:r>
        <w:rPr>
          <w:spacing w:val="1"/>
          <w:sz w:val="24"/>
        </w:rPr>
        <w:t xml:space="preserve"> </w:t>
      </w:r>
      <w:r>
        <w:rPr>
          <w:sz w:val="24"/>
        </w:rPr>
        <w:t>pregoeira deverá</w:t>
      </w:r>
      <w:r>
        <w:rPr>
          <w:spacing w:val="1"/>
          <w:sz w:val="24"/>
        </w:rPr>
        <w:t xml:space="preserve"> </w:t>
      </w:r>
      <w:r>
        <w:rPr>
          <w:sz w:val="24"/>
        </w:rPr>
        <w:t>encaminhar,</w:t>
      </w:r>
      <w:r>
        <w:rPr>
          <w:spacing w:val="60"/>
          <w:sz w:val="24"/>
        </w:rPr>
        <w:t xml:space="preserve"> </w:t>
      </w:r>
      <w:r>
        <w:rPr>
          <w:sz w:val="24"/>
        </w:rPr>
        <w:t>pelo</w:t>
      </w:r>
      <w:r>
        <w:rPr>
          <w:spacing w:val="60"/>
          <w:sz w:val="24"/>
        </w:rPr>
        <w:t xml:space="preserve"> </w:t>
      </w:r>
      <w:r>
        <w:rPr>
          <w:sz w:val="24"/>
        </w:rPr>
        <w:t>sistema eletrônico, contraproposta ao licitante que tenha apresentado</w:t>
      </w:r>
      <w:r>
        <w:rPr>
          <w:spacing w:val="1"/>
          <w:sz w:val="24"/>
        </w:rPr>
        <w:t xml:space="preserve"> </w:t>
      </w:r>
      <w:r>
        <w:rPr>
          <w:sz w:val="24"/>
        </w:rPr>
        <w:t>o</w:t>
      </w:r>
      <w:r>
        <w:rPr>
          <w:spacing w:val="1"/>
          <w:sz w:val="24"/>
        </w:rPr>
        <w:t xml:space="preserve"> </w:t>
      </w:r>
      <w:r>
        <w:rPr>
          <w:sz w:val="24"/>
        </w:rPr>
        <w:t>melhor</w:t>
      </w:r>
      <w:r>
        <w:rPr>
          <w:spacing w:val="1"/>
          <w:sz w:val="24"/>
        </w:rPr>
        <w:t xml:space="preserve"> </w:t>
      </w:r>
      <w:r>
        <w:rPr>
          <w:sz w:val="24"/>
        </w:rPr>
        <w:t>preço,</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obtida</w:t>
      </w:r>
      <w:r>
        <w:rPr>
          <w:spacing w:val="1"/>
          <w:sz w:val="24"/>
        </w:rPr>
        <w:t xml:space="preserve"> </w:t>
      </w:r>
      <w:r>
        <w:rPr>
          <w:sz w:val="24"/>
        </w:rPr>
        <w:t>melhor</w:t>
      </w:r>
      <w:r>
        <w:rPr>
          <w:spacing w:val="1"/>
          <w:sz w:val="24"/>
        </w:rPr>
        <w:t xml:space="preserve"> </w:t>
      </w:r>
      <w:r>
        <w:rPr>
          <w:sz w:val="24"/>
        </w:rPr>
        <w:t>proposta,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em</w:t>
      </w:r>
      <w:r>
        <w:rPr>
          <w:spacing w:val="1"/>
          <w:sz w:val="24"/>
        </w:rPr>
        <w:t xml:space="preserve"> </w:t>
      </w:r>
      <w:r>
        <w:rPr>
          <w:sz w:val="24"/>
        </w:rPr>
        <w:t>condições</w:t>
      </w:r>
      <w:r>
        <w:rPr>
          <w:spacing w:val="1"/>
          <w:sz w:val="24"/>
        </w:rPr>
        <w:t xml:space="preserve"> </w:t>
      </w:r>
      <w:r>
        <w:rPr>
          <w:sz w:val="24"/>
        </w:rPr>
        <w:t>diferentes</w:t>
      </w:r>
      <w:r>
        <w:rPr>
          <w:spacing w:val="-7"/>
          <w:sz w:val="24"/>
        </w:rPr>
        <w:t xml:space="preserve"> </w:t>
      </w:r>
      <w:r>
        <w:rPr>
          <w:sz w:val="24"/>
        </w:rPr>
        <w:t>das</w:t>
      </w:r>
      <w:r>
        <w:rPr>
          <w:spacing w:val="5"/>
          <w:sz w:val="24"/>
        </w:rPr>
        <w:t xml:space="preserve"> </w:t>
      </w:r>
      <w:r>
        <w:rPr>
          <w:sz w:val="24"/>
        </w:rPr>
        <w:t>previstas</w:t>
      </w:r>
      <w:r>
        <w:rPr>
          <w:spacing w:val="-7"/>
          <w:sz w:val="24"/>
        </w:rPr>
        <w:t xml:space="preserve"> </w:t>
      </w:r>
      <w:r>
        <w:rPr>
          <w:sz w:val="24"/>
        </w:rPr>
        <w:t>neste</w:t>
      </w:r>
      <w:r>
        <w:rPr>
          <w:spacing w:val="2"/>
          <w:sz w:val="24"/>
        </w:rPr>
        <w:t xml:space="preserve"> </w:t>
      </w:r>
      <w:r>
        <w:rPr>
          <w:sz w:val="24"/>
        </w:rPr>
        <w:t>Edital.</w:t>
      </w:r>
    </w:p>
    <w:p w:rsidR="008C4E6F" w:rsidRDefault="00F921D5" w:rsidP="0088564B">
      <w:pPr>
        <w:pStyle w:val="PargrafodaLista"/>
        <w:numPr>
          <w:ilvl w:val="1"/>
          <w:numId w:val="17"/>
        </w:numPr>
        <w:tabs>
          <w:tab w:val="left" w:pos="1766"/>
        </w:tabs>
        <w:spacing w:before="120" w:after="120"/>
        <w:ind w:firstLine="0"/>
        <w:rPr>
          <w:sz w:val="24"/>
        </w:rPr>
      </w:pPr>
      <w:r>
        <w:rPr>
          <w:sz w:val="24"/>
        </w:rPr>
        <w:t>– A negociação será realizada por meio do sistema, podendo ser acompanhada</w:t>
      </w:r>
      <w:r>
        <w:rPr>
          <w:spacing w:val="1"/>
          <w:sz w:val="24"/>
        </w:rPr>
        <w:t xml:space="preserve"> </w:t>
      </w:r>
      <w:r>
        <w:rPr>
          <w:sz w:val="24"/>
        </w:rPr>
        <w:t>pelos</w:t>
      </w:r>
      <w:r>
        <w:rPr>
          <w:spacing w:val="-6"/>
          <w:sz w:val="24"/>
        </w:rPr>
        <w:t xml:space="preserve"> </w:t>
      </w:r>
      <w:r>
        <w:rPr>
          <w:sz w:val="24"/>
        </w:rPr>
        <w:t>demais</w:t>
      </w:r>
      <w:r>
        <w:rPr>
          <w:spacing w:val="-5"/>
          <w:sz w:val="24"/>
        </w:rPr>
        <w:t xml:space="preserve"> </w:t>
      </w:r>
      <w:r>
        <w:rPr>
          <w:sz w:val="24"/>
        </w:rPr>
        <w:t>licitantes.</w:t>
      </w:r>
    </w:p>
    <w:p w:rsidR="008C4E6F" w:rsidRDefault="00F921D5" w:rsidP="0088564B">
      <w:pPr>
        <w:pStyle w:val="PargrafodaLista"/>
        <w:numPr>
          <w:ilvl w:val="1"/>
          <w:numId w:val="17"/>
        </w:numPr>
        <w:tabs>
          <w:tab w:val="left" w:pos="1728"/>
        </w:tabs>
        <w:spacing w:before="120" w:after="120"/>
        <w:ind w:firstLine="0"/>
        <w:rPr>
          <w:sz w:val="24"/>
        </w:rPr>
      </w:pPr>
      <w:r>
        <w:rPr>
          <w:sz w:val="24"/>
        </w:rPr>
        <w:t>-A pregoeira solicitará ao licitante melhor classificado que, no prazo de 02 h (duas</w:t>
      </w:r>
      <w:r>
        <w:rPr>
          <w:spacing w:val="1"/>
          <w:sz w:val="24"/>
        </w:rPr>
        <w:t xml:space="preserve"> </w:t>
      </w:r>
      <w:r>
        <w:rPr>
          <w:sz w:val="24"/>
        </w:rPr>
        <w:lastRenderedPageBreak/>
        <w:t>horas), envie a proposta adequada ao último lance ofertado após a negociação realizada,</w:t>
      </w:r>
      <w:r>
        <w:rPr>
          <w:spacing w:val="1"/>
          <w:sz w:val="24"/>
        </w:rPr>
        <w:t xml:space="preserve"> </w:t>
      </w:r>
      <w:r>
        <w:rPr>
          <w:sz w:val="24"/>
        </w:rPr>
        <w:t>acompanhada, se for o caso, dos documentos complementares, quando necessários 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w:t>
      </w:r>
      <w:r>
        <w:rPr>
          <w:spacing w:val="-1"/>
          <w:sz w:val="24"/>
        </w:rPr>
        <w:t xml:space="preserve"> </w:t>
      </w:r>
      <w:r>
        <w:rPr>
          <w:sz w:val="24"/>
        </w:rPr>
        <w:t>apresentados.</w:t>
      </w:r>
    </w:p>
    <w:p w:rsidR="008C4E6F" w:rsidRDefault="00F921D5" w:rsidP="0088564B">
      <w:pPr>
        <w:pStyle w:val="PargrafodaLista"/>
        <w:numPr>
          <w:ilvl w:val="1"/>
          <w:numId w:val="17"/>
        </w:numPr>
        <w:tabs>
          <w:tab w:val="left" w:pos="1759"/>
        </w:tabs>
        <w:spacing w:before="120" w:after="120"/>
        <w:ind w:firstLine="0"/>
        <w:rPr>
          <w:sz w:val="24"/>
        </w:rPr>
      </w:pPr>
      <w:r>
        <w:rPr>
          <w:sz w:val="24"/>
        </w:rPr>
        <w:t>- É facultado a pregoeira prorrogar o prazo estabelecido, a partir de solicitação</w:t>
      </w:r>
      <w:r>
        <w:rPr>
          <w:spacing w:val="1"/>
          <w:sz w:val="24"/>
        </w:rPr>
        <w:t xml:space="preserve"> </w:t>
      </w:r>
      <w:r>
        <w:rPr>
          <w:sz w:val="24"/>
        </w:rPr>
        <w:t>fundamentada feita</w:t>
      </w:r>
      <w:r>
        <w:rPr>
          <w:spacing w:val="-1"/>
          <w:sz w:val="24"/>
        </w:rPr>
        <w:t xml:space="preserve"> </w:t>
      </w:r>
      <w:r>
        <w:rPr>
          <w:sz w:val="24"/>
        </w:rPr>
        <w:t>no</w:t>
      </w:r>
      <w:r>
        <w:rPr>
          <w:spacing w:val="2"/>
          <w:sz w:val="24"/>
        </w:rPr>
        <w:t xml:space="preserve"> </w:t>
      </w:r>
      <w:r>
        <w:rPr>
          <w:sz w:val="24"/>
        </w:rPr>
        <w:t>chat pelo</w:t>
      </w:r>
      <w:r>
        <w:rPr>
          <w:spacing w:val="-1"/>
          <w:sz w:val="24"/>
        </w:rPr>
        <w:t xml:space="preserve"> </w:t>
      </w:r>
      <w:r>
        <w:rPr>
          <w:sz w:val="24"/>
        </w:rPr>
        <w:t>licitante, antes de findo o</w:t>
      </w:r>
      <w:r>
        <w:rPr>
          <w:spacing w:val="-1"/>
          <w:sz w:val="24"/>
        </w:rPr>
        <w:t xml:space="preserve"> </w:t>
      </w:r>
      <w:r>
        <w:rPr>
          <w:sz w:val="24"/>
        </w:rPr>
        <w:t>prazo.</w:t>
      </w:r>
    </w:p>
    <w:p w:rsidR="008C4E6F" w:rsidRPr="00C31FEF" w:rsidRDefault="00F921D5" w:rsidP="0088564B">
      <w:pPr>
        <w:pStyle w:val="PargrafodaLista"/>
        <w:numPr>
          <w:ilvl w:val="1"/>
          <w:numId w:val="17"/>
        </w:numPr>
        <w:tabs>
          <w:tab w:val="left" w:pos="1800"/>
        </w:tabs>
        <w:spacing w:before="120" w:after="120"/>
        <w:ind w:firstLine="0"/>
        <w:rPr>
          <w:sz w:val="35"/>
        </w:rPr>
      </w:pPr>
      <w:r w:rsidRPr="00C31FEF">
        <w:rPr>
          <w:sz w:val="24"/>
        </w:rPr>
        <w:t>-.</w:t>
      </w:r>
      <w:r w:rsidRPr="00C31FEF">
        <w:rPr>
          <w:spacing w:val="1"/>
          <w:sz w:val="24"/>
        </w:rPr>
        <w:t xml:space="preserve"> </w:t>
      </w:r>
      <w:r w:rsidRPr="00C31FEF">
        <w:rPr>
          <w:sz w:val="24"/>
        </w:rPr>
        <w:t>Após</w:t>
      </w:r>
      <w:r w:rsidRPr="00C31FEF">
        <w:rPr>
          <w:spacing w:val="1"/>
          <w:sz w:val="24"/>
        </w:rPr>
        <w:t xml:space="preserve"> </w:t>
      </w:r>
      <w:r w:rsidRPr="00C31FEF">
        <w:rPr>
          <w:sz w:val="24"/>
        </w:rPr>
        <w:t>a</w:t>
      </w:r>
      <w:r w:rsidRPr="00C31FEF">
        <w:rPr>
          <w:spacing w:val="1"/>
          <w:sz w:val="24"/>
        </w:rPr>
        <w:t xml:space="preserve"> </w:t>
      </w:r>
      <w:r w:rsidRPr="00C31FEF">
        <w:rPr>
          <w:sz w:val="24"/>
        </w:rPr>
        <w:t>negociação</w:t>
      </w:r>
      <w:r w:rsidRPr="00C31FEF">
        <w:rPr>
          <w:spacing w:val="1"/>
          <w:sz w:val="24"/>
        </w:rPr>
        <w:t xml:space="preserve"> </w:t>
      </w:r>
      <w:r w:rsidRPr="00C31FEF">
        <w:rPr>
          <w:sz w:val="24"/>
        </w:rPr>
        <w:t>do</w:t>
      </w:r>
      <w:r w:rsidRPr="00C31FEF">
        <w:rPr>
          <w:spacing w:val="1"/>
          <w:sz w:val="24"/>
        </w:rPr>
        <w:t xml:space="preserve"> </w:t>
      </w:r>
      <w:r w:rsidRPr="00C31FEF">
        <w:rPr>
          <w:sz w:val="24"/>
        </w:rPr>
        <w:t>preço,</w:t>
      </w:r>
      <w:r w:rsidRPr="00C31FEF">
        <w:rPr>
          <w:spacing w:val="1"/>
          <w:sz w:val="24"/>
        </w:rPr>
        <w:t xml:space="preserve"> </w:t>
      </w:r>
      <w:r w:rsidRPr="00C31FEF">
        <w:rPr>
          <w:sz w:val="24"/>
        </w:rPr>
        <w:t>a</w:t>
      </w:r>
      <w:r w:rsidRPr="00C31FEF">
        <w:rPr>
          <w:spacing w:val="1"/>
          <w:sz w:val="24"/>
        </w:rPr>
        <w:t xml:space="preserve"> </w:t>
      </w:r>
      <w:r w:rsidRPr="00C31FEF">
        <w:rPr>
          <w:sz w:val="24"/>
        </w:rPr>
        <w:t>Pregoeira</w:t>
      </w:r>
      <w:r w:rsidRPr="00C31FEF">
        <w:rPr>
          <w:spacing w:val="1"/>
          <w:sz w:val="24"/>
        </w:rPr>
        <w:t xml:space="preserve"> </w:t>
      </w:r>
      <w:r w:rsidRPr="00C31FEF">
        <w:rPr>
          <w:sz w:val="24"/>
        </w:rPr>
        <w:t>iniciará</w:t>
      </w:r>
      <w:r w:rsidRPr="00C31FEF">
        <w:rPr>
          <w:spacing w:val="1"/>
          <w:sz w:val="24"/>
        </w:rPr>
        <w:t xml:space="preserve"> </w:t>
      </w:r>
      <w:r w:rsidRPr="00C31FEF">
        <w:rPr>
          <w:sz w:val="24"/>
        </w:rPr>
        <w:t>a</w:t>
      </w:r>
      <w:r w:rsidRPr="00C31FEF">
        <w:rPr>
          <w:spacing w:val="1"/>
          <w:sz w:val="24"/>
        </w:rPr>
        <w:t xml:space="preserve"> </w:t>
      </w:r>
      <w:r w:rsidRPr="00C31FEF">
        <w:rPr>
          <w:sz w:val="24"/>
        </w:rPr>
        <w:t>fase</w:t>
      </w:r>
      <w:r w:rsidRPr="00C31FEF">
        <w:rPr>
          <w:spacing w:val="1"/>
          <w:sz w:val="24"/>
        </w:rPr>
        <w:t xml:space="preserve"> </w:t>
      </w:r>
      <w:r w:rsidRPr="00C31FEF">
        <w:rPr>
          <w:sz w:val="24"/>
        </w:rPr>
        <w:t>de</w:t>
      </w:r>
      <w:r w:rsidRPr="00C31FEF">
        <w:rPr>
          <w:spacing w:val="1"/>
          <w:sz w:val="24"/>
        </w:rPr>
        <w:t xml:space="preserve"> </w:t>
      </w:r>
      <w:r w:rsidRPr="00C31FEF">
        <w:rPr>
          <w:sz w:val="24"/>
        </w:rPr>
        <w:t>aceitação</w:t>
      </w:r>
      <w:r w:rsidRPr="00C31FEF">
        <w:rPr>
          <w:spacing w:val="1"/>
          <w:sz w:val="24"/>
        </w:rPr>
        <w:t xml:space="preserve"> </w:t>
      </w:r>
      <w:r w:rsidRPr="00C31FEF">
        <w:rPr>
          <w:sz w:val="24"/>
        </w:rPr>
        <w:t>e</w:t>
      </w:r>
      <w:r w:rsidRPr="00C31FEF">
        <w:rPr>
          <w:spacing w:val="1"/>
          <w:sz w:val="24"/>
        </w:rPr>
        <w:t xml:space="preserve"> </w:t>
      </w:r>
      <w:r w:rsidRPr="00C31FEF">
        <w:rPr>
          <w:sz w:val="24"/>
        </w:rPr>
        <w:t>julgamento</w:t>
      </w:r>
      <w:r w:rsidRPr="00C31FEF">
        <w:rPr>
          <w:spacing w:val="-1"/>
          <w:sz w:val="24"/>
        </w:rPr>
        <w:t xml:space="preserve"> </w:t>
      </w:r>
      <w:r w:rsidRPr="00C31FEF">
        <w:rPr>
          <w:sz w:val="24"/>
        </w:rPr>
        <w:t>da</w:t>
      </w:r>
      <w:r w:rsidRPr="00C31FEF">
        <w:rPr>
          <w:spacing w:val="-1"/>
          <w:sz w:val="24"/>
        </w:rPr>
        <w:t xml:space="preserve"> </w:t>
      </w:r>
      <w:r w:rsidRPr="00C31FEF">
        <w:rPr>
          <w:sz w:val="24"/>
        </w:rPr>
        <w:t>proposta.</w:t>
      </w:r>
    </w:p>
    <w:p w:rsidR="008C4E6F" w:rsidRDefault="00F921D5" w:rsidP="0088564B">
      <w:pPr>
        <w:pStyle w:val="Ttulo1"/>
        <w:spacing w:before="120" w:after="120"/>
        <w:jc w:val="both"/>
      </w:pPr>
      <w:r>
        <w:t>9–</w:t>
      </w:r>
      <w:r>
        <w:rPr>
          <w:spacing w:val="10"/>
        </w:rPr>
        <w:t xml:space="preserve"> </w:t>
      </w:r>
      <w:r>
        <w:t>DA</w:t>
      </w:r>
      <w:r>
        <w:rPr>
          <w:spacing w:val="-4"/>
        </w:rPr>
        <w:t xml:space="preserve"> </w:t>
      </w:r>
      <w:r>
        <w:t>ACEITABILIDADE</w:t>
      </w:r>
      <w:r>
        <w:rPr>
          <w:spacing w:val="3"/>
        </w:rPr>
        <w:t xml:space="preserve"> </w:t>
      </w:r>
      <w:r>
        <w:t>DA</w:t>
      </w:r>
      <w:r>
        <w:rPr>
          <w:spacing w:val="7"/>
        </w:rPr>
        <w:t xml:space="preserve"> </w:t>
      </w:r>
      <w:r>
        <w:t>PROPOSTA</w:t>
      </w:r>
      <w:r>
        <w:rPr>
          <w:spacing w:val="-6"/>
        </w:rPr>
        <w:t xml:space="preserve"> </w:t>
      </w:r>
      <w:r>
        <w:t>VENCEDORA</w:t>
      </w:r>
    </w:p>
    <w:p w:rsidR="008C4E6F" w:rsidRDefault="00F921D5" w:rsidP="0088564B">
      <w:pPr>
        <w:pStyle w:val="PargrafodaLista"/>
        <w:numPr>
          <w:ilvl w:val="1"/>
          <w:numId w:val="16"/>
        </w:numPr>
        <w:tabs>
          <w:tab w:val="left" w:pos="1542"/>
        </w:tabs>
        <w:spacing w:before="120" w:after="120"/>
        <w:ind w:firstLine="0"/>
        <w:rPr>
          <w:sz w:val="24"/>
        </w:rPr>
      </w:pPr>
      <w:r>
        <w:rPr>
          <w:b/>
          <w:sz w:val="24"/>
        </w:rPr>
        <w:t xml:space="preserve">– </w:t>
      </w:r>
      <w:r>
        <w:rPr>
          <w:sz w:val="24"/>
        </w:rPr>
        <w:t>Encerrada a etapa de negociação, a pregoeira examinará a proposta classificada em</w:t>
      </w:r>
      <w:r>
        <w:rPr>
          <w:spacing w:val="1"/>
          <w:sz w:val="24"/>
        </w:rPr>
        <w:t xml:space="preserve"> </w:t>
      </w:r>
      <w:r>
        <w:rPr>
          <w:sz w:val="24"/>
        </w:rPr>
        <w:t>primeiro lugar quanto à adequação ao objeto e à compatibilidade do preço em relação ao</w:t>
      </w:r>
      <w:r>
        <w:rPr>
          <w:spacing w:val="-57"/>
          <w:sz w:val="24"/>
        </w:rPr>
        <w:t xml:space="preserve"> </w:t>
      </w:r>
      <w:r>
        <w:rPr>
          <w:sz w:val="24"/>
        </w:rPr>
        <w:t>máximo</w:t>
      </w:r>
      <w:r>
        <w:rPr>
          <w:spacing w:val="1"/>
          <w:sz w:val="24"/>
        </w:rPr>
        <w:t xml:space="preserve"> </w:t>
      </w:r>
      <w:r>
        <w:rPr>
          <w:sz w:val="24"/>
        </w:rPr>
        <w:t>estipulado</w:t>
      </w:r>
      <w:r>
        <w:rPr>
          <w:spacing w:val="1"/>
          <w:sz w:val="24"/>
        </w:rPr>
        <w:t xml:space="preserve"> </w:t>
      </w:r>
      <w:r>
        <w:rPr>
          <w:sz w:val="24"/>
        </w:rPr>
        <w:t>para</w:t>
      </w:r>
      <w:r>
        <w:rPr>
          <w:spacing w:val="1"/>
          <w:sz w:val="24"/>
        </w:rPr>
        <w:t xml:space="preserve"> </w:t>
      </w:r>
      <w:r>
        <w:rPr>
          <w:sz w:val="24"/>
        </w:rPr>
        <w:t>contratação</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seus</w:t>
      </w:r>
      <w:r>
        <w:rPr>
          <w:spacing w:val="1"/>
          <w:sz w:val="24"/>
        </w:rPr>
        <w:t xml:space="preserve"> </w:t>
      </w:r>
      <w:r>
        <w:rPr>
          <w:sz w:val="24"/>
        </w:rPr>
        <w:t>anexos,</w:t>
      </w:r>
      <w:r>
        <w:rPr>
          <w:spacing w:val="1"/>
          <w:sz w:val="24"/>
        </w:rPr>
        <w:t xml:space="preserve"> </w:t>
      </w:r>
      <w:r>
        <w:rPr>
          <w:sz w:val="24"/>
        </w:rPr>
        <w:t>observado</w:t>
      </w:r>
      <w:r>
        <w:rPr>
          <w:spacing w:val="60"/>
          <w:sz w:val="24"/>
        </w:rPr>
        <w:t xml:space="preserve"> </w:t>
      </w:r>
      <w:r>
        <w:rPr>
          <w:sz w:val="24"/>
        </w:rPr>
        <w:t>o</w:t>
      </w:r>
      <w:r>
        <w:rPr>
          <w:spacing w:val="1"/>
          <w:sz w:val="24"/>
        </w:rPr>
        <w:t xml:space="preserve"> </w:t>
      </w:r>
      <w:r>
        <w:rPr>
          <w:sz w:val="24"/>
        </w:rPr>
        <w:t>disposto</w:t>
      </w:r>
      <w:r>
        <w:rPr>
          <w:spacing w:val="2"/>
          <w:sz w:val="24"/>
        </w:rPr>
        <w:t xml:space="preserve"> </w:t>
      </w:r>
      <w:r>
        <w:rPr>
          <w:sz w:val="24"/>
        </w:rPr>
        <w:t>no</w:t>
      </w:r>
      <w:r>
        <w:rPr>
          <w:spacing w:val="-10"/>
          <w:sz w:val="24"/>
        </w:rPr>
        <w:t xml:space="preserve"> </w:t>
      </w:r>
      <w:r>
        <w:rPr>
          <w:sz w:val="24"/>
        </w:rPr>
        <w:t>parágrafo</w:t>
      </w:r>
      <w:r>
        <w:rPr>
          <w:spacing w:val="-5"/>
          <w:sz w:val="24"/>
        </w:rPr>
        <w:t xml:space="preserve"> </w:t>
      </w:r>
      <w:r>
        <w:rPr>
          <w:sz w:val="24"/>
        </w:rPr>
        <w:t>único</w:t>
      </w:r>
      <w:r w:rsidR="000A1FBE">
        <w:rPr>
          <w:sz w:val="24"/>
        </w:rPr>
        <w:t>,</w:t>
      </w:r>
      <w:r>
        <w:rPr>
          <w:spacing w:val="-5"/>
          <w:sz w:val="24"/>
        </w:rPr>
        <w:t xml:space="preserve"> </w:t>
      </w:r>
      <w:r>
        <w:rPr>
          <w:sz w:val="24"/>
        </w:rPr>
        <w:t>do</w:t>
      </w:r>
      <w:r>
        <w:rPr>
          <w:spacing w:val="-10"/>
          <w:sz w:val="24"/>
        </w:rPr>
        <w:t xml:space="preserve"> </w:t>
      </w:r>
      <w:r>
        <w:rPr>
          <w:sz w:val="24"/>
        </w:rPr>
        <w:t>art.</w:t>
      </w:r>
      <w:r>
        <w:rPr>
          <w:spacing w:val="-3"/>
          <w:sz w:val="24"/>
        </w:rPr>
        <w:t xml:space="preserve"> </w:t>
      </w:r>
      <w:r>
        <w:rPr>
          <w:sz w:val="24"/>
        </w:rPr>
        <w:t>7º</w:t>
      </w:r>
      <w:r>
        <w:rPr>
          <w:spacing w:val="-9"/>
          <w:sz w:val="24"/>
        </w:rPr>
        <w:t xml:space="preserve"> </w:t>
      </w:r>
      <w:r>
        <w:rPr>
          <w:sz w:val="24"/>
        </w:rPr>
        <w:t>e</w:t>
      </w:r>
      <w:r>
        <w:rPr>
          <w:spacing w:val="-6"/>
          <w:sz w:val="24"/>
        </w:rPr>
        <w:t xml:space="preserve"> </w:t>
      </w:r>
      <w:r>
        <w:rPr>
          <w:sz w:val="24"/>
        </w:rPr>
        <w:t>no §</w:t>
      </w:r>
      <w:r>
        <w:rPr>
          <w:spacing w:val="-5"/>
          <w:sz w:val="24"/>
        </w:rPr>
        <w:t xml:space="preserve"> </w:t>
      </w:r>
      <w:r>
        <w:rPr>
          <w:sz w:val="24"/>
        </w:rPr>
        <w:t>9º</w:t>
      </w:r>
      <w:r w:rsidR="00C31FEF">
        <w:rPr>
          <w:sz w:val="24"/>
        </w:rPr>
        <w:t>,</w:t>
      </w:r>
      <w:r>
        <w:rPr>
          <w:spacing w:val="-3"/>
          <w:sz w:val="24"/>
        </w:rPr>
        <w:t xml:space="preserve"> </w:t>
      </w:r>
      <w:r>
        <w:rPr>
          <w:sz w:val="24"/>
        </w:rPr>
        <w:t>do</w:t>
      </w:r>
      <w:r>
        <w:rPr>
          <w:spacing w:val="-5"/>
          <w:sz w:val="24"/>
        </w:rPr>
        <w:t xml:space="preserve"> </w:t>
      </w:r>
      <w:r>
        <w:rPr>
          <w:sz w:val="24"/>
        </w:rPr>
        <w:t>art.</w:t>
      </w:r>
      <w:r>
        <w:rPr>
          <w:spacing w:val="1"/>
          <w:sz w:val="24"/>
        </w:rPr>
        <w:t xml:space="preserve"> </w:t>
      </w:r>
      <w:r>
        <w:rPr>
          <w:sz w:val="24"/>
        </w:rPr>
        <w:t>26</w:t>
      </w:r>
      <w:r w:rsidR="00C31FEF">
        <w:rPr>
          <w:sz w:val="24"/>
        </w:rPr>
        <w:t>,</w:t>
      </w:r>
      <w:r>
        <w:rPr>
          <w:spacing w:val="-5"/>
          <w:sz w:val="24"/>
        </w:rPr>
        <w:t xml:space="preserve"> </w:t>
      </w:r>
      <w:r>
        <w:rPr>
          <w:sz w:val="24"/>
        </w:rPr>
        <w:t>do</w:t>
      </w:r>
      <w:r>
        <w:rPr>
          <w:spacing w:val="-5"/>
          <w:sz w:val="24"/>
        </w:rPr>
        <w:t xml:space="preserve"> </w:t>
      </w:r>
      <w:r>
        <w:rPr>
          <w:sz w:val="24"/>
        </w:rPr>
        <w:t>Decreto</w:t>
      </w:r>
      <w:r>
        <w:rPr>
          <w:spacing w:val="1"/>
          <w:sz w:val="24"/>
        </w:rPr>
        <w:t xml:space="preserve"> </w:t>
      </w:r>
      <w:r>
        <w:rPr>
          <w:sz w:val="24"/>
        </w:rPr>
        <w:t>nº 10.024/2019.</w:t>
      </w:r>
    </w:p>
    <w:p w:rsidR="008C4E6F" w:rsidRDefault="00F921D5" w:rsidP="0088564B">
      <w:pPr>
        <w:pStyle w:val="PargrafodaLista"/>
        <w:numPr>
          <w:ilvl w:val="1"/>
          <w:numId w:val="16"/>
        </w:numPr>
        <w:tabs>
          <w:tab w:val="left" w:pos="1601"/>
        </w:tabs>
        <w:spacing w:before="120" w:after="120"/>
        <w:ind w:firstLine="0"/>
        <w:rPr>
          <w:sz w:val="24"/>
        </w:rPr>
      </w:pPr>
      <w:r>
        <w:rPr>
          <w:sz w:val="24"/>
        </w:rPr>
        <w:t>-</w:t>
      </w:r>
      <w:r>
        <w:rPr>
          <w:spacing w:val="-2"/>
          <w:sz w:val="24"/>
        </w:rPr>
        <w:t xml:space="preserve"> </w:t>
      </w:r>
      <w:r>
        <w:rPr>
          <w:sz w:val="24"/>
        </w:rPr>
        <w:t>Será</w:t>
      </w:r>
      <w:r>
        <w:rPr>
          <w:spacing w:val="-2"/>
          <w:sz w:val="24"/>
        </w:rPr>
        <w:t xml:space="preserve"> </w:t>
      </w:r>
      <w:r>
        <w:rPr>
          <w:sz w:val="24"/>
        </w:rPr>
        <w:t>desclassificada 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o lance</w:t>
      </w:r>
      <w:r>
        <w:rPr>
          <w:spacing w:val="-1"/>
          <w:sz w:val="24"/>
        </w:rPr>
        <w:t xml:space="preserve"> </w:t>
      </w:r>
      <w:r>
        <w:rPr>
          <w:sz w:val="24"/>
        </w:rPr>
        <w:t>vencedor</w:t>
      </w:r>
      <w:r>
        <w:rPr>
          <w:spacing w:val="-1"/>
          <w:sz w:val="24"/>
        </w:rPr>
        <w:t xml:space="preserve"> </w:t>
      </w:r>
      <w:r>
        <w:rPr>
          <w:sz w:val="24"/>
        </w:rPr>
        <w:t>que:</w:t>
      </w:r>
    </w:p>
    <w:p w:rsidR="008C4E6F" w:rsidRDefault="00F921D5" w:rsidP="0088564B">
      <w:pPr>
        <w:pStyle w:val="PargrafodaLista"/>
        <w:numPr>
          <w:ilvl w:val="2"/>
          <w:numId w:val="16"/>
        </w:numPr>
        <w:tabs>
          <w:tab w:val="left" w:pos="1781"/>
        </w:tabs>
        <w:spacing w:before="120" w:after="120"/>
        <w:ind w:left="1240" w:firstLine="0"/>
        <w:rPr>
          <w:sz w:val="24"/>
        </w:rPr>
      </w:pPr>
      <w:r>
        <w:rPr>
          <w:sz w:val="24"/>
        </w:rPr>
        <w:t>não</w:t>
      </w:r>
      <w:r>
        <w:rPr>
          <w:spacing w:val="-2"/>
          <w:sz w:val="24"/>
        </w:rPr>
        <w:t xml:space="preserve"> </w:t>
      </w:r>
      <w:r>
        <w:rPr>
          <w:sz w:val="24"/>
        </w:rPr>
        <w:t>estiver</w:t>
      </w:r>
      <w:r>
        <w:rPr>
          <w:spacing w:val="-1"/>
          <w:sz w:val="24"/>
        </w:rPr>
        <w:t xml:space="preserve"> </w:t>
      </w:r>
      <w:r>
        <w:rPr>
          <w:sz w:val="24"/>
        </w:rPr>
        <w:t>em</w:t>
      </w:r>
      <w:r>
        <w:rPr>
          <w:spacing w:val="1"/>
          <w:sz w:val="24"/>
        </w:rPr>
        <w:t xml:space="preserve"> </w:t>
      </w:r>
      <w:r>
        <w:rPr>
          <w:sz w:val="24"/>
        </w:rPr>
        <w:t>conformidade</w:t>
      </w:r>
      <w:r>
        <w:rPr>
          <w:spacing w:val="-2"/>
          <w:sz w:val="24"/>
        </w:rPr>
        <w:t xml:space="preserve"> </w:t>
      </w:r>
      <w:r>
        <w:rPr>
          <w:sz w:val="24"/>
        </w:rPr>
        <w:t>com</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estabelecidos</w:t>
      </w:r>
      <w:r>
        <w:rPr>
          <w:spacing w:val="-1"/>
          <w:sz w:val="24"/>
        </w:rPr>
        <w:t xml:space="preserve"> </w:t>
      </w:r>
      <w:r>
        <w:rPr>
          <w:sz w:val="24"/>
        </w:rPr>
        <w:t>neste</w:t>
      </w:r>
      <w:r>
        <w:rPr>
          <w:spacing w:val="-2"/>
          <w:sz w:val="24"/>
        </w:rPr>
        <w:t xml:space="preserve"> </w:t>
      </w:r>
      <w:r>
        <w:rPr>
          <w:sz w:val="24"/>
        </w:rPr>
        <w:t>edital;</w:t>
      </w:r>
    </w:p>
    <w:p w:rsidR="008C4E6F" w:rsidRDefault="00F921D5" w:rsidP="0088564B">
      <w:pPr>
        <w:pStyle w:val="PargrafodaLista"/>
        <w:numPr>
          <w:ilvl w:val="2"/>
          <w:numId w:val="16"/>
        </w:numPr>
        <w:tabs>
          <w:tab w:val="left" w:pos="1781"/>
        </w:tabs>
        <w:spacing w:before="120" w:after="120"/>
        <w:ind w:left="1240" w:firstLine="0"/>
        <w:rPr>
          <w:sz w:val="24"/>
        </w:rPr>
      </w:pPr>
      <w:r>
        <w:rPr>
          <w:sz w:val="24"/>
        </w:rPr>
        <w:t>contenha</w:t>
      </w:r>
      <w:r>
        <w:rPr>
          <w:spacing w:val="-4"/>
          <w:sz w:val="24"/>
        </w:rPr>
        <w:t xml:space="preserve"> </w:t>
      </w:r>
      <w:r>
        <w:rPr>
          <w:sz w:val="24"/>
        </w:rPr>
        <w:t>v</w:t>
      </w:r>
      <w:r w:rsidR="000A1FBE">
        <w:rPr>
          <w:color w:val="00B0F0"/>
          <w:sz w:val="24"/>
        </w:rPr>
        <w:t>í</w:t>
      </w:r>
      <w:r>
        <w:rPr>
          <w:sz w:val="24"/>
        </w:rPr>
        <w:t>cio</w:t>
      </w:r>
      <w:r>
        <w:rPr>
          <w:spacing w:val="-1"/>
          <w:sz w:val="24"/>
        </w:rPr>
        <w:t xml:space="preserve"> </w:t>
      </w:r>
      <w:r>
        <w:rPr>
          <w:sz w:val="24"/>
        </w:rPr>
        <w:t>insanável</w:t>
      </w:r>
      <w:r>
        <w:rPr>
          <w:spacing w:val="-1"/>
          <w:sz w:val="24"/>
        </w:rPr>
        <w:t xml:space="preserve"> </w:t>
      </w:r>
      <w:r>
        <w:rPr>
          <w:sz w:val="24"/>
        </w:rPr>
        <w:t>ou</w:t>
      </w:r>
      <w:r>
        <w:rPr>
          <w:spacing w:val="-1"/>
          <w:sz w:val="24"/>
        </w:rPr>
        <w:t xml:space="preserve"> </w:t>
      </w:r>
      <w:r>
        <w:rPr>
          <w:sz w:val="24"/>
        </w:rPr>
        <w:t>ilegalidade;</w:t>
      </w:r>
    </w:p>
    <w:p w:rsidR="008C4E6F" w:rsidRDefault="00F921D5" w:rsidP="0088564B">
      <w:pPr>
        <w:pStyle w:val="PargrafodaLista"/>
        <w:numPr>
          <w:ilvl w:val="2"/>
          <w:numId w:val="16"/>
        </w:numPr>
        <w:tabs>
          <w:tab w:val="left" w:pos="1781"/>
        </w:tabs>
        <w:spacing w:before="120" w:after="120"/>
        <w:ind w:left="1240" w:firstLine="0"/>
        <w:rPr>
          <w:sz w:val="24"/>
        </w:rPr>
      </w:pPr>
      <w:r>
        <w:rPr>
          <w:sz w:val="24"/>
        </w:rPr>
        <w:t>não</w:t>
      </w:r>
      <w:r>
        <w:rPr>
          <w:spacing w:val="-2"/>
          <w:sz w:val="24"/>
        </w:rPr>
        <w:t xml:space="preserve"> </w:t>
      </w:r>
      <w:r>
        <w:rPr>
          <w:sz w:val="24"/>
        </w:rPr>
        <w:t>apresente</w:t>
      </w:r>
      <w:r>
        <w:rPr>
          <w:spacing w:val="-2"/>
          <w:sz w:val="24"/>
        </w:rPr>
        <w:t xml:space="preserve"> </w:t>
      </w:r>
      <w:r>
        <w:rPr>
          <w:sz w:val="24"/>
        </w:rPr>
        <w:t>as</w:t>
      </w:r>
      <w:r>
        <w:rPr>
          <w:spacing w:val="1"/>
          <w:sz w:val="24"/>
        </w:rPr>
        <w:t xml:space="preserve"> </w:t>
      </w:r>
      <w:r>
        <w:rPr>
          <w:sz w:val="24"/>
        </w:rPr>
        <w:t>especificações</w:t>
      </w:r>
      <w:r>
        <w:rPr>
          <w:spacing w:val="-2"/>
          <w:sz w:val="24"/>
        </w:rPr>
        <w:t xml:space="preserve"> </w:t>
      </w:r>
      <w:r>
        <w:rPr>
          <w:sz w:val="24"/>
        </w:rPr>
        <w:t>técnicas</w:t>
      </w:r>
      <w:r>
        <w:rPr>
          <w:spacing w:val="1"/>
          <w:sz w:val="24"/>
        </w:rPr>
        <w:t xml:space="preserve"> </w:t>
      </w:r>
      <w:r>
        <w:rPr>
          <w:sz w:val="24"/>
        </w:rPr>
        <w:t>exigidas</w:t>
      </w:r>
      <w:r>
        <w:rPr>
          <w:spacing w:val="-2"/>
          <w:sz w:val="24"/>
        </w:rPr>
        <w:t xml:space="preserve"> </w:t>
      </w:r>
      <w:r>
        <w:rPr>
          <w:sz w:val="24"/>
        </w:rPr>
        <w:t>no</w:t>
      </w:r>
      <w:r>
        <w:rPr>
          <w:spacing w:val="-2"/>
          <w:sz w:val="24"/>
        </w:rPr>
        <w:t xml:space="preserve"> </w:t>
      </w:r>
      <w:r w:rsidR="00DB17BB">
        <w:rPr>
          <w:sz w:val="24"/>
        </w:rPr>
        <w:t>Termo</w:t>
      </w:r>
      <w:r>
        <w:rPr>
          <w:spacing w:val="-1"/>
          <w:sz w:val="24"/>
        </w:rPr>
        <w:t xml:space="preserve"> </w:t>
      </w:r>
      <w:r>
        <w:rPr>
          <w:sz w:val="24"/>
        </w:rPr>
        <w:t>de</w:t>
      </w:r>
      <w:r>
        <w:rPr>
          <w:spacing w:val="-3"/>
          <w:sz w:val="24"/>
        </w:rPr>
        <w:t xml:space="preserve"> </w:t>
      </w:r>
      <w:r>
        <w:rPr>
          <w:sz w:val="24"/>
        </w:rPr>
        <w:t>Referência;</w:t>
      </w:r>
    </w:p>
    <w:p w:rsidR="008C4E6F" w:rsidRDefault="00F921D5" w:rsidP="0088564B">
      <w:pPr>
        <w:pStyle w:val="PargrafodaLista"/>
        <w:numPr>
          <w:ilvl w:val="1"/>
          <w:numId w:val="16"/>
        </w:numPr>
        <w:tabs>
          <w:tab w:val="left" w:pos="1632"/>
        </w:tabs>
        <w:spacing w:before="120" w:after="120"/>
        <w:ind w:firstLine="0"/>
        <w:rPr>
          <w:sz w:val="24"/>
        </w:rPr>
      </w:pPr>
      <w:r>
        <w:rPr>
          <w:b/>
          <w:sz w:val="24"/>
        </w:rPr>
        <w:t xml:space="preserve">– </w:t>
      </w:r>
      <w:r>
        <w:rPr>
          <w:sz w:val="24"/>
        </w:rPr>
        <w:t>Será desclassificada a proposta ou o lance vencedor, que apresentar preço final</w:t>
      </w:r>
      <w:r>
        <w:rPr>
          <w:spacing w:val="1"/>
          <w:sz w:val="24"/>
        </w:rPr>
        <w:t xml:space="preserve"> </w:t>
      </w:r>
      <w:r>
        <w:rPr>
          <w:sz w:val="24"/>
        </w:rPr>
        <w:t>superior ao preço máximo aceitável fixado pela Administracao ou que apresentar preço</w:t>
      </w:r>
      <w:r>
        <w:rPr>
          <w:spacing w:val="1"/>
          <w:sz w:val="24"/>
        </w:rPr>
        <w:t xml:space="preserve"> </w:t>
      </w:r>
      <w:r>
        <w:rPr>
          <w:sz w:val="24"/>
        </w:rPr>
        <w:t>manifestamente</w:t>
      </w:r>
      <w:r>
        <w:rPr>
          <w:spacing w:val="-1"/>
          <w:sz w:val="24"/>
        </w:rPr>
        <w:t xml:space="preserve"> </w:t>
      </w:r>
      <w:r>
        <w:rPr>
          <w:sz w:val="24"/>
        </w:rPr>
        <w:t>inexequível.</w:t>
      </w:r>
    </w:p>
    <w:p w:rsidR="008C4E6F" w:rsidRPr="00481765" w:rsidRDefault="00F921D5" w:rsidP="0088564B">
      <w:pPr>
        <w:pStyle w:val="PargrafodaLista"/>
        <w:numPr>
          <w:ilvl w:val="2"/>
          <w:numId w:val="16"/>
        </w:numPr>
        <w:tabs>
          <w:tab w:val="left" w:pos="1798"/>
        </w:tabs>
        <w:spacing w:before="120" w:after="120"/>
        <w:ind w:left="1240" w:firstLine="0"/>
        <w:rPr>
          <w:sz w:val="24"/>
        </w:rPr>
      </w:pPr>
      <w:r>
        <w:rPr>
          <w:sz w:val="24"/>
        </w:rPr>
        <w:t>– Considera-se inexequível a proposta que apresente preços unitários simbólicos,</w:t>
      </w:r>
      <w:r>
        <w:rPr>
          <w:spacing w:val="1"/>
          <w:sz w:val="24"/>
        </w:rPr>
        <w:t xml:space="preserve"> </w:t>
      </w:r>
      <w:r>
        <w:rPr>
          <w:sz w:val="24"/>
        </w:rPr>
        <w:t>irrisórios ou de valor zero, incompatíveis com 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4"/>
          <w:sz w:val="24"/>
        </w:rPr>
        <w:t xml:space="preserve"> </w:t>
      </w:r>
      <w:r>
        <w:rPr>
          <w:sz w:val="24"/>
        </w:rPr>
        <w:t>tenha</w:t>
      </w:r>
      <w:r>
        <w:rPr>
          <w:spacing w:val="3"/>
          <w:sz w:val="24"/>
        </w:rPr>
        <w:t xml:space="preserve"> </w:t>
      </w:r>
      <w:r>
        <w:rPr>
          <w:sz w:val="24"/>
        </w:rPr>
        <w:t>estabelecido</w:t>
      </w:r>
      <w:r>
        <w:rPr>
          <w:spacing w:val="1"/>
          <w:sz w:val="24"/>
        </w:rPr>
        <w:t xml:space="preserve"> </w:t>
      </w:r>
      <w:r>
        <w:rPr>
          <w:sz w:val="24"/>
        </w:rPr>
        <w:t>limites</w:t>
      </w:r>
      <w:r>
        <w:rPr>
          <w:spacing w:val="2"/>
          <w:sz w:val="24"/>
        </w:rPr>
        <w:t xml:space="preserve"> </w:t>
      </w:r>
      <w:r>
        <w:rPr>
          <w:sz w:val="24"/>
        </w:rPr>
        <w:t>mínimos,</w:t>
      </w:r>
      <w:r>
        <w:rPr>
          <w:spacing w:val="7"/>
          <w:sz w:val="24"/>
        </w:rPr>
        <w:t xml:space="preserve"> </w:t>
      </w:r>
      <w:r>
        <w:rPr>
          <w:sz w:val="24"/>
        </w:rPr>
        <w:t>exceto</w:t>
      </w:r>
      <w:r>
        <w:rPr>
          <w:spacing w:val="5"/>
          <w:sz w:val="24"/>
        </w:rPr>
        <w:t xml:space="preserve"> </w:t>
      </w:r>
      <w:r>
        <w:rPr>
          <w:sz w:val="24"/>
        </w:rPr>
        <w:t>quando</w:t>
      </w:r>
      <w:r>
        <w:rPr>
          <w:spacing w:val="6"/>
          <w:sz w:val="24"/>
        </w:rPr>
        <w:t xml:space="preserve"> </w:t>
      </w:r>
      <w:r>
        <w:rPr>
          <w:sz w:val="24"/>
        </w:rPr>
        <w:t>se</w:t>
      </w:r>
      <w:r>
        <w:rPr>
          <w:spacing w:val="6"/>
          <w:sz w:val="24"/>
        </w:rPr>
        <w:t xml:space="preserve"> </w:t>
      </w:r>
      <w:r>
        <w:rPr>
          <w:sz w:val="24"/>
        </w:rPr>
        <w:t>referirem</w:t>
      </w:r>
      <w:r>
        <w:rPr>
          <w:spacing w:val="7"/>
          <w:sz w:val="24"/>
        </w:rPr>
        <w:t xml:space="preserve"> </w:t>
      </w:r>
      <w:r>
        <w:rPr>
          <w:sz w:val="24"/>
        </w:rPr>
        <w:t>a</w:t>
      </w:r>
      <w:r>
        <w:rPr>
          <w:spacing w:val="7"/>
          <w:sz w:val="24"/>
        </w:rPr>
        <w:t xml:space="preserve"> </w:t>
      </w:r>
      <w:r>
        <w:rPr>
          <w:sz w:val="24"/>
        </w:rPr>
        <w:t>materiais</w:t>
      </w:r>
      <w:r>
        <w:rPr>
          <w:spacing w:val="7"/>
          <w:sz w:val="24"/>
        </w:rPr>
        <w:t xml:space="preserve"> </w:t>
      </w:r>
      <w:r>
        <w:rPr>
          <w:sz w:val="24"/>
        </w:rPr>
        <w:t>e</w:t>
      </w:r>
      <w:r w:rsidR="00481765">
        <w:rPr>
          <w:sz w:val="24"/>
        </w:rPr>
        <w:t xml:space="preserve"> </w:t>
      </w:r>
      <w:r w:rsidRPr="00481765">
        <w:rPr>
          <w:sz w:val="24"/>
        </w:rPr>
        <w:t>instalações de propriedade do próprio licitante, para os quais ele renuncie a parcela ou à</w:t>
      </w:r>
      <w:r w:rsidRPr="00481765">
        <w:rPr>
          <w:spacing w:val="1"/>
          <w:sz w:val="24"/>
        </w:rPr>
        <w:t xml:space="preserve"> </w:t>
      </w:r>
      <w:r w:rsidRPr="00481765">
        <w:rPr>
          <w:sz w:val="24"/>
        </w:rPr>
        <w:t>totalidade</w:t>
      </w:r>
      <w:r w:rsidRPr="00481765">
        <w:rPr>
          <w:spacing w:val="-4"/>
          <w:sz w:val="24"/>
        </w:rPr>
        <w:t xml:space="preserve"> </w:t>
      </w:r>
      <w:r w:rsidRPr="00481765">
        <w:rPr>
          <w:sz w:val="24"/>
        </w:rPr>
        <w:t>da</w:t>
      </w:r>
      <w:r w:rsidRPr="00481765">
        <w:rPr>
          <w:spacing w:val="-6"/>
          <w:sz w:val="24"/>
        </w:rPr>
        <w:t xml:space="preserve"> </w:t>
      </w:r>
      <w:r w:rsidRPr="00481765">
        <w:rPr>
          <w:sz w:val="24"/>
        </w:rPr>
        <w:t>remuneração.</w:t>
      </w:r>
    </w:p>
    <w:p w:rsidR="008C4E6F" w:rsidRDefault="00F921D5" w:rsidP="0088564B">
      <w:pPr>
        <w:pStyle w:val="PargrafodaLista"/>
        <w:numPr>
          <w:ilvl w:val="1"/>
          <w:numId w:val="16"/>
        </w:numPr>
        <w:tabs>
          <w:tab w:val="left" w:pos="1654"/>
        </w:tabs>
        <w:spacing w:before="120" w:after="120"/>
        <w:ind w:firstLine="0"/>
        <w:rPr>
          <w:sz w:val="24"/>
        </w:rPr>
      </w:pPr>
      <w:r>
        <w:rPr>
          <w:sz w:val="24"/>
        </w:rPr>
        <w:t>- 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1C70E4">
        <w:rPr>
          <w:sz w:val="24"/>
        </w:rPr>
        <w:t>,</w:t>
      </w:r>
      <w:r>
        <w:rPr>
          <w:sz w:val="24"/>
        </w:rPr>
        <w:t xml:space="preserve"> do artigo 43</w:t>
      </w:r>
      <w:r w:rsidR="001C70E4">
        <w:rPr>
          <w:sz w:val="24"/>
        </w:rPr>
        <w:t>,</w:t>
      </w:r>
      <w:r>
        <w:rPr>
          <w:sz w:val="24"/>
        </w:rPr>
        <w:t xml:space="preserve"> da</w:t>
      </w:r>
      <w:r>
        <w:rPr>
          <w:spacing w:val="1"/>
          <w:sz w:val="24"/>
        </w:rPr>
        <w:t xml:space="preserve"> </w:t>
      </w:r>
      <w:r>
        <w:rPr>
          <w:sz w:val="24"/>
        </w:rPr>
        <w:t>Lei n° 8.666, de 1993.</w:t>
      </w:r>
    </w:p>
    <w:p w:rsidR="008C4E6F" w:rsidRDefault="00F921D5" w:rsidP="0088564B">
      <w:pPr>
        <w:pStyle w:val="PargrafodaLista"/>
        <w:numPr>
          <w:ilvl w:val="1"/>
          <w:numId w:val="16"/>
        </w:numPr>
        <w:tabs>
          <w:tab w:val="left" w:pos="1651"/>
        </w:tabs>
        <w:spacing w:before="120" w:after="120"/>
        <w:ind w:firstLine="0"/>
        <w:rPr>
          <w:sz w:val="24"/>
        </w:rPr>
      </w:pPr>
      <w:r>
        <w:rPr>
          <w:sz w:val="24"/>
        </w:rPr>
        <w:t>– Qualquer interessado poderá requerer que se realizem diligências para aferir a</w:t>
      </w:r>
      <w:r>
        <w:rPr>
          <w:spacing w:val="1"/>
          <w:sz w:val="24"/>
        </w:rPr>
        <w:t xml:space="preserve"> </w:t>
      </w:r>
      <w:r>
        <w:rPr>
          <w:sz w:val="24"/>
        </w:rPr>
        <w:t>exequibilidade e a legalidade das propostas, devendo apresentar as provas ou os indícios</w:t>
      </w:r>
      <w:r>
        <w:rPr>
          <w:spacing w:val="-57"/>
          <w:sz w:val="24"/>
        </w:rPr>
        <w:t xml:space="preserve"> </w:t>
      </w:r>
      <w:r>
        <w:rPr>
          <w:sz w:val="24"/>
        </w:rPr>
        <w:t>que</w:t>
      </w:r>
      <w:r>
        <w:rPr>
          <w:spacing w:val="-10"/>
          <w:sz w:val="24"/>
        </w:rPr>
        <w:t xml:space="preserve"> </w:t>
      </w:r>
      <w:r>
        <w:rPr>
          <w:sz w:val="24"/>
        </w:rPr>
        <w:t>fundamentam</w:t>
      </w:r>
      <w:r>
        <w:rPr>
          <w:spacing w:val="1"/>
          <w:sz w:val="24"/>
        </w:rPr>
        <w:t xml:space="preserve"> </w:t>
      </w:r>
      <w:r>
        <w:rPr>
          <w:sz w:val="24"/>
        </w:rPr>
        <w:t>a</w:t>
      </w:r>
      <w:r>
        <w:rPr>
          <w:spacing w:val="-16"/>
          <w:sz w:val="24"/>
        </w:rPr>
        <w:t xml:space="preserve"> </w:t>
      </w:r>
      <w:r>
        <w:rPr>
          <w:sz w:val="24"/>
        </w:rPr>
        <w:t>suspeita.</w:t>
      </w:r>
    </w:p>
    <w:p w:rsidR="008C4E6F" w:rsidRDefault="00F921D5" w:rsidP="0088564B">
      <w:pPr>
        <w:pStyle w:val="PargrafodaLista"/>
        <w:numPr>
          <w:ilvl w:val="1"/>
          <w:numId w:val="16"/>
        </w:numPr>
        <w:tabs>
          <w:tab w:val="left" w:pos="1625"/>
        </w:tabs>
        <w:spacing w:before="120" w:after="120"/>
        <w:ind w:firstLine="0"/>
        <w:rPr>
          <w:sz w:val="24"/>
        </w:rPr>
      </w:pPr>
      <w:r>
        <w:rPr>
          <w:sz w:val="24"/>
        </w:rPr>
        <w:t>– Na hipótese de necessidade de suspensão da sessão pública para a realização de</w:t>
      </w:r>
      <w:r>
        <w:rPr>
          <w:spacing w:val="1"/>
          <w:sz w:val="24"/>
        </w:rPr>
        <w:t xml:space="preserve"> </w:t>
      </w:r>
      <w:r>
        <w:rPr>
          <w:sz w:val="24"/>
        </w:rPr>
        <w:t>diligências, com vistas ao saneamento das propostas, a sessão pública somente poderá</w:t>
      </w:r>
      <w:r>
        <w:rPr>
          <w:spacing w:val="1"/>
          <w:sz w:val="24"/>
        </w:rPr>
        <w:t xml:space="preserve"> </w:t>
      </w:r>
      <w:r>
        <w:rPr>
          <w:sz w:val="24"/>
        </w:rPr>
        <w:t>ser reiniciada mediante aviso prévio no sistema com, no</w:t>
      </w:r>
      <w:r w:rsidR="000A1FBE">
        <w:rPr>
          <w:sz w:val="24"/>
        </w:rPr>
        <w:t xml:space="preserve"> </w:t>
      </w:r>
      <w:r>
        <w:rPr>
          <w:sz w:val="24"/>
        </w:rPr>
        <w:t>mínimo, vinte e quatro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ocorrência</w:t>
      </w:r>
      <w:r>
        <w:rPr>
          <w:spacing w:val="-3"/>
          <w:sz w:val="24"/>
        </w:rPr>
        <w:t xml:space="preserve"> </w:t>
      </w:r>
      <w:r>
        <w:rPr>
          <w:sz w:val="24"/>
        </w:rPr>
        <w:t>será</w:t>
      </w:r>
      <w:r>
        <w:rPr>
          <w:spacing w:val="-4"/>
          <w:sz w:val="24"/>
        </w:rPr>
        <w:t xml:space="preserve"> </w:t>
      </w:r>
      <w:r>
        <w:rPr>
          <w:sz w:val="24"/>
        </w:rPr>
        <w:t>registrada</w:t>
      </w:r>
      <w:r>
        <w:rPr>
          <w:spacing w:val="5"/>
          <w:sz w:val="24"/>
        </w:rPr>
        <w:t xml:space="preserve"> </w:t>
      </w:r>
      <w:r>
        <w:rPr>
          <w:sz w:val="24"/>
        </w:rPr>
        <w:t>em</w:t>
      </w:r>
      <w:r>
        <w:rPr>
          <w:spacing w:val="-14"/>
          <w:sz w:val="24"/>
        </w:rPr>
        <w:t xml:space="preserve"> </w:t>
      </w:r>
      <w:r>
        <w:rPr>
          <w:sz w:val="24"/>
        </w:rPr>
        <w:t>ata.</w:t>
      </w:r>
    </w:p>
    <w:p w:rsidR="008C4E6F" w:rsidRDefault="00F921D5" w:rsidP="0088564B">
      <w:pPr>
        <w:pStyle w:val="PargrafodaLista"/>
        <w:numPr>
          <w:ilvl w:val="1"/>
          <w:numId w:val="16"/>
        </w:numPr>
        <w:tabs>
          <w:tab w:val="left" w:pos="1716"/>
        </w:tabs>
        <w:spacing w:before="120" w:after="120"/>
        <w:ind w:firstLine="0"/>
        <w:rPr>
          <w:sz w:val="24"/>
        </w:rPr>
      </w:pPr>
      <w:r>
        <w:rPr>
          <w:sz w:val="24"/>
        </w:rPr>
        <w:t>–</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z w:val="24"/>
        </w:rPr>
        <w:t>complementar, via e-mail ou sistema, no prazo de 02 (duas) horas, sob pena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8C4E6F" w:rsidRDefault="00F921D5" w:rsidP="0088564B">
      <w:pPr>
        <w:pStyle w:val="PargrafodaLista"/>
        <w:numPr>
          <w:ilvl w:val="1"/>
          <w:numId w:val="16"/>
        </w:numPr>
        <w:tabs>
          <w:tab w:val="left" w:pos="1601"/>
        </w:tabs>
        <w:spacing w:before="120" w:after="120"/>
        <w:ind w:firstLine="0"/>
        <w:rPr>
          <w:sz w:val="24"/>
        </w:rPr>
      </w:pPr>
      <w:r>
        <w:rPr>
          <w:sz w:val="24"/>
        </w:rPr>
        <w:t>– O prazo estabelecido poderá ser prorrogado pela Pregoeira por solicitação escrita e</w:t>
      </w:r>
      <w:r>
        <w:rPr>
          <w:spacing w:val="-57"/>
          <w:sz w:val="24"/>
        </w:rPr>
        <w:t xml:space="preserve"> </w:t>
      </w:r>
      <w:r>
        <w:rPr>
          <w:sz w:val="24"/>
        </w:rPr>
        <w:t>justificada do licitante, formulada antes de findo o prazo, e formalmente aceita pel</w:t>
      </w:r>
      <w:r w:rsidR="000A1FBE">
        <w:rPr>
          <w:color w:val="00B0F0"/>
          <w:sz w:val="24"/>
        </w:rPr>
        <w:t>a</w:t>
      </w:r>
      <w:r>
        <w:rPr>
          <w:spacing w:val="1"/>
          <w:sz w:val="24"/>
        </w:rPr>
        <w:t xml:space="preserve"> </w:t>
      </w:r>
      <w:r>
        <w:rPr>
          <w:sz w:val="24"/>
        </w:rPr>
        <w:t>Pregoeira.</w:t>
      </w:r>
    </w:p>
    <w:p w:rsidR="008C4E6F" w:rsidRDefault="00F921D5" w:rsidP="0088564B">
      <w:pPr>
        <w:pStyle w:val="PargrafodaLista"/>
        <w:numPr>
          <w:ilvl w:val="2"/>
          <w:numId w:val="16"/>
        </w:numPr>
        <w:tabs>
          <w:tab w:val="left" w:pos="1812"/>
        </w:tabs>
        <w:spacing w:before="120" w:after="120"/>
        <w:ind w:left="1240" w:firstLine="0"/>
        <w:rPr>
          <w:sz w:val="24"/>
        </w:rPr>
      </w:pPr>
      <w:r>
        <w:rPr>
          <w:b/>
          <w:sz w:val="24"/>
        </w:rPr>
        <w:t xml:space="preserve">– </w:t>
      </w:r>
      <w:r>
        <w:rPr>
          <w:sz w:val="24"/>
        </w:rPr>
        <w:t>Dentre os documentos passíveis de solicitação pela Pregoeira, destacam-se os</w:t>
      </w:r>
      <w:r>
        <w:rPr>
          <w:spacing w:val="1"/>
          <w:sz w:val="24"/>
        </w:rPr>
        <w:t xml:space="preserve"> </w:t>
      </w:r>
      <w:r>
        <w:rPr>
          <w:sz w:val="24"/>
        </w:rPr>
        <w:t>que contenham as características do material ofertado, tais como marca, modelo, tipo,</w:t>
      </w:r>
      <w:r>
        <w:rPr>
          <w:spacing w:val="1"/>
          <w:sz w:val="24"/>
        </w:rPr>
        <w:t xml:space="preserve"> </w:t>
      </w:r>
      <w:r>
        <w:rPr>
          <w:sz w:val="24"/>
        </w:rPr>
        <w:t>fabricante</w:t>
      </w:r>
      <w:r>
        <w:rPr>
          <w:spacing w:val="1"/>
          <w:sz w:val="24"/>
        </w:rPr>
        <w:t xml:space="preserve"> </w:t>
      </w:r>
      <w:r>
        <w:rPr>
          <w:sz w:val="24"/>
        </w:rPr>
        <w:t>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4"/>
          <w:sz w:val="24"/>
        </w:rPr>
        <w:t xml:space="preserve"> </w:t>
      </w:r>
      <w:r>
        <w:rPr>
          <w:sz w:val="24"/>
        </w:rPr>
        <w:t>folhetos</w:t>
      </w:r>
      <w:r>
        <w:rPr>
          <w:spacing w:val="7"/>
          <w:sz w:val="24"/>
        </w:rPr>
        <w:t xml:space="preserve"> </w:t>
      </w:r>
      <w:r>
        <w:rPr>
          <w:sz w:val="24"/>
        </w:rPr>
        <w:t>ou</w:t>
      </w:r>
      <w:r>
        <w:rPr>
          <w:spacing w:val="-11"/>
          <w:sz w:val="24"/>
        </w:rPr>
        <w:t xml:space="preserve"> </w:t>
      </w:r>
      <w:r>
        <w:rPr>
          <w:sz w:val="24"/>
        </w:rPr>
        <w:t>propostas,</w:t>
      </w:r>
      <w:r>
        <w:rPr>
          <w:spacing w:val="-3"/>
          <w:sz w:val="24"/>
        </w:rPr>
        <w:t xml:space="preserve"> </w:t>
      </w:r>
      <w:r>
        <w:rPr>
          <w:sz w:val="24"/>
        </w:rPr>
        <w:t>encaminhados</w:t>
      </w:r>
      <w:r>
        <w:rPr>
          <w:spacing w:val="-5"/>
          <w:sz w:val="24"/>
        </w:rPr>
        <w:t xml:space="preserve"> </w:t>
      </w:r>
      <w:r>
        <w:rPr>
          <w:sz w:val="24"/>
        </w:rPr>
        <w:t>por</w:t>
      </w:r>
      <w:r>
        <w:rPr>
          <w:spacing w:val="-4"/>
          <w:sz w:val="24"/>
        </w:rPr>
        <w:t xml:space="preserve"> </w:t>
      </w:r>
      <w:r>
        <w:rPr>
          <w:sz w:val="24"/>
        </w:rPr>
        <w:t>meio</w:t>
      </w:r>
      <w:r w:rsidR="007B5D55">
        <w:rPr>
          <w:sz w:val="24"/>
        </w:rPr>
        <w:t xml:space="preserve"> </w:t>
      </w:r>
      <w:r>
        <w:rPr>
          <w:sz w:val="24"/>
        </w:rPr>
        <w:t>eletrônico,</w:t>
      </w:r>
      <w:r>
        <w:rPr>
          <w:spacing w:val="-8"/>
          <w:sz w:val="24"/>
        </w:rPr>
        <w:t xml:space="preserve"> </w:t>
      </w:r>
      <w:r>
        <w:rPr>
          <w:sz w:val="24"/>
        </w:rPr>
        <w:t>ou,</w:t>
      </w:r>
      <w:r>
        <w:rPr>
          <w:spacing w:val="-11"/>
          <w:sz w:val="24"/>
        </w:rPr>
        <w:t xml:space="preserve"> </w:t>
      </w:r>
      <w:r>
        <w:rPr>
          <w:sz w:val="24"/>
        </w:rPr>
        <w:t>se</w:t>
      </w:r>
      <w:r>
        <w:rPr>
          <w:spacing w:val="-13"/>
          <w:sz w:val="24"/>
        </w:rPr>
        <w:t xml:space="preserve"> </w:t>
      </w:r>
      <w:r>
        <w:rPr>
          <w:sz w:val="24"/>
        </w:rPr>
        <w:t>for</w:t>
      </w:r>
      <w:r>
        <w:rPr>
          <w:spacing w:val="-8"/>
          <w:sz w:val="24"/>
        </w:rPr>
        <w:t xml:space="preserve"> </w:t>
      </w:r>
      <w:r>
        <w:rPr>
          <w:sz w:val="24"/>
        </w:rPr>
        <w:t>o</w:t>
      </w:r>
      <w:r>
        <w:rPr>
          <w:spacing w:val="-11"/>
          <w:sz w:val="24"/>
        </w:rPr>
        <w:t xml:space="preserve"> </w:t>
      </w:r>
      <w:r>
        <w:rPr>
          <w:sz w:val="24"/>
        </w:rPr>
        <w:t>caso,</w:t>
      </w:r>
      <w:r>
        <w:rPr>
          <w:spacing w:val="-8"/>
          <w:sz w:val="24"/>
        </w:rPr>
        <w:t xml:space="preserve"> </w:t>
      </w:r>
      <w:r>
        <w:rPr>
          <w:sz w:val="24"/>
        </w:rPr>
        <w:lastRenderedPageBreak/>
        <w:t>por</w:t>
      </w:r>
      <w:r>
        <w:rPr>
          <w:spacing w:val="-58"/>
          <w:sz w:val="24"/>
        </w:rPr>
        <w:t xml:space="preserve"> </w:t>
      </w:r>
      <w:r w:rsidR="000A1FBE">
        <w:rPr>
          <w:spacing w:val="-58"/>
          <w:sz w:val="24"/>
        </w:rPr>
        <w:t xml:space="preserve">       </w:t>
      </w:r>
      <w:r>
        <w:rPr>
          <w:sz w:val="24"/>
        </w:rPr>
        <w:t>outro meio e prazo indicados pela Pregoeira, sem prejuízo do seu ulterior envio pelo</w:t>
      </w:r>
      <w:r>
        <w:rPr>
          <w:spacing w:val="1"/>
          <w:sz w:val="24"/>
        </w:rPr>
        <w:t xml:space="preserve"> </w:t>
      </w:r>
      <w:r>
        <w:rPr>
          <w:sz w:val="24"/>
        </w:rPr>
        <w:t>sistema</w:t>
      </w:r>
      <w:r>
        <w:rPr>
          <w:spacing w:val="-5"/>
          <w:sz w:val="24"/>
        </w:rPr>
        <w:t xml:space="preserve"> </w:t>
      </w:r>
      <w:r>
        <w:rPr>
          <w:sz w:val="24"/>
        </w:rPr>
        <w:t>eletrônico, sob</w:t>
      </w:r>
      <w:r>
        <w:rPr>
          <w:spacing w:val="-5"/>
          <w:sz w:val="24"/>
        </w:rPr>
        <w:t xml:space="preserve"> </w:t>
      </w:r>
      <w:r>
        <w:rPr>
          <w:sz w:val="24"/>
        </w:rPr>
        <w:t>pena</w:t>
      </w:r>
      <w:r>
        <w:rPr>
          <w:spacing w:val="-1"/>
          <w:sz w:val="24"/>
        </w:rPr>
        <w:t xml:space="preserve"> </w:t>
      </w:r>
      <w:r>
        <w:rPr>
          <w:sz w:val="24"/>
        </w:rPr>
        <w:t>de</w:t>
      </w:r>
      <w:r>
        <w:rPr>
          <w:spacing w:val="-4"/>
          <w:sz w:val="24"/>
        </w:rPr>
        <w:t xml:space="preserve"> </w:t>
      </w:r>
      <w:r>
        <w:rPr>
          <w:sz w:val="24"/>
        </w:rPr>
        <w:t>não</w:t>
      </w:r>
      <w:r>
        <w:rPr>
          <w:spacing w:val="-8"/>
          <w:sz w:val="24"/>
        </w:rPr>
        <w:t xml:space="preserve"> </w:t>
      </w:r>
      <w:r>
        <w:rPr>
          <w:sz w:val="24"/>
        </w:rPr>
        <w:t>aceitação</w:t>
      </w:r>
      <w:r>
        <w:rPr>
          <w:spacing w:val="3"/>
          <w:sz w:val="24"/>
        </w:rPr>
        <w:t xml:space="preserve"> </w:t>
      </w:r>
      <w:r>
        <w:rPr>
          <w:sz w:val="24"/>
        </w:rPr>
        <w:t>da</w:t>
      </w:r>
      <w:r>
        <w:rPr>
          <w:spacing w:val="-9"/>
          <w:sz w:val="24"/>
        </w:rPr>
        <w:t xml:space="preserve"> </w:t>
      </w:r>
      <w:r>
        <w:rPr>
          <w:sz w:val="24"/>
        </w:rPr>
        <w:t>proposta.</w:t>
      </w:r>
    </w:p>
    <w:p w:rsidR="008C4E6F" w:rsidRDefault="00F921D5" w:rsidP="0088564B">
      <w:pPr>
        <w:pStyle w:val="PargrafodaLista"/>
        <w:numPr>
          <w:ilvl w:val="1"/>
          <w:numId w:val="16"/>
        </w:numPr>
        <w:tabs>
          <w:tab w:val="left" w:pos="1542"/>
        </w:tabs>
        <w:spacing w:before="120" w:after="120"/>
        <w:ind w:firstLine="0"/>
        <w:rPr>
          <w:sz w:val="24"/>
        </w:rPr>
      </w:pPr>
      <w:r>
        <w:rPr>
          <w:sz w:val="24"/>
        </w:rPr>
        <w:t>–</w:t>
      </w:r>
      <w:r>
        <w:rPr>
          <w:spacing w:val="1"/>
          <w:sz w:val="24"/>
        </w:rPr>
        <w:t xml:space="preserve"> </w:t>
      </w:r>
      <w:r>
        <w:rPr>
          <w:sz w:val="24"/>
        </w:rPr>
        <w:t>Se a proposta 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5"/>
          <w:sz w:val="24"/>
        </w:rPr>
        <w:t xml:space="preserve"> </w:t>
      </w:r>
      <w:r>
        <w:rPr>
          <w:sz w:val="24"/>
        </w:rPr>
        <w:t>subsequente,e,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8C4E6F" w:rsidRDefault="00F921D5" w:rsidP="0088564B">
      <w:pPr>
        <w:pStyle w:val="PargrafodaLista"/>
        <w:numPr>
          <w:ilvl w:val="1"/>
          <w:numId w:val="16"/>
        </w:numPr>
        <w:tabs>
          <w:tab w:val="left" w:pos="1662"/>
        </w:tabs>
        <w:spacing w:before="120" w:after="120"/>
        <w:ind w:firstLine="0"/>
        <w:rPr>
          <w:sz w:val="24"/>
        </w:rPr>
      </w:pPr>
      <w:r>
        <w:rPr>
          <w:sz w:val="24"/>
        </w:rPr>
        <w:t>–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8C4E6F" w:rsidRDefault="00F921D5" w:rsidP="0088564B">
      <w:pPr>
        <w:pStyle w:val="PargrafodaLista"/>
        <w:numPr>
          <w:ilvl w:val="1"/>
          <w:numId w:val="16"/>
        </w:numPr>
        <w:tabs>
          <w:tab w:val="left" w:pos="1662"/>
        </w:tabs>
        <w:spacing w:before="120" w:after="120"/>
        <w:ind w:firstLine="0"/>
        <w:rPr>
          <w:sz w:val="24"/>
        </w:rPr>
      </w:pPr>
      <w:r>
        <w:rPr>
          <w:sz w:val="24"/>
        </w:rPr>
        <w:t>–</w:t>
      </w:r>
      <w:r>
        <w:rPr>
          <w:spacing w:val="60"/>
          <w:sz w:val="24"/>
        </w:rPr>
        <w:t xml:space="preserve"> </w:t>
      </w:r>
      <w:r>
        <w:rPr>
          <w:sz w:val="24"/>
        </w:rPr>
        <w:t>A Pregoeira poderá encaminhar, por meio do sistema eletrônico, contraproposta</w:t>
      </w:r>
      <w:r>
        <w:rPr>
          <w:spacing w:val="1"/>
          <w:sz w:val="24"/>
        </w:rPr>
        <w:t xml:space="preserve"> </w:t>
      </w:r>
      <w:r>
        <w:rPr>
          <w:sz w:val="24"/>
        </w:rPr>
        <w:t>ao licitante que apresentou o lance mais vantajoso, com o fim de negociar a obtenção de</w:t>
      </w:r>
      <w:r>
        <w:rPr>
          <w:spacing w:val="-57"/>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4F1A8D">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8C4E6F" w:rsidRDefault="00F921D5" w:rsidP="0088564B">
      <w:pPr>
        <w:pStyle w:val="PargrafodaLista"/>
        <w:numPr>
          <w:ilvl w:val="1"/>
          <w:numId w:val="16"/>
        </w:numPr>
        <w:tabs>
          <w:tab w:val="left" w:pos="1762"/>
        </w:tabs>
        <w:spacing w:before="120" w:after="120"/>
        <w:ind w:firstLine="0"/>
        <w:rPr>
          <w:sz w:val="24"/>
        </w:rPr>
      </w:pPr>
      <w:r>
        <w:rPr>
          <w:sz w:val="24"/>
        </w:rPr>
        <w:t>–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2"/>
          <w:sz w:val="24"/>
        </w:rPr>
        <w:t xml:space="preserve"> </w:t>
      </w:r>
      <w:r>
        <w:rPr>
          <w:sz w:val="24"/>
        </w:rPr>
        <w:t>preço</w:t>
      </w:r>
      <w:r>
        <w:rPr>
          <w:spacing w:val="-16"/>
          <w:sz w:val="24"/>
        </w:rPr>
        <w:t xml:space="preserve"> </w:t>
      </w:r>
      <w:r>
        <w:rPr>
          <w:sz w:val="24"/>
        </w:rPr>
        <w:t>melhor.</w:t>
      </w:r>
    </w:p>
    <w:p w:rsidR="008C4E6F" w:rsidRDefault="00F921D5" w:rsidP="0088564B">
      <w:pPr>
        <w:pStyle w:val="PargrafodaLista"/>
        <w:numPr>
          <w:ilvl w:val="1"/>
          <w:numId w:val="16"/>
        </w:numPr>
        <w:tabs>
          <w:tab w:val="left" w:pos="1764"/>
        </w:tabs>
        <w:spacing w:before="120" w:after="120"/>
        <w:ind w:firstLine="0"/>
        <w:rPr>
          <w:sz w:val="24"/>
        </w:rPr>
      </w:pPr>
      <w:r>
        <w:rPr>
          <w:sz w:val="24"/>
        </w:rPr>
        <w:t>– A negociação será realizada por meio do sistema, podendo ser acompanhada</w:t>
      </w:r>
      <w:r>
        <w:rPr>
          <w:spacing w:val="1"/>
          <w:sz w:val="24"/>
        </w:rPr>
        <w:t xml:space="preserve"> </w:t>
      </w:r>
      <w:r>
        <w:rPr>
          <w:sz w:val="24"/>
        </w:rPr>
        <w:t>pelos</w:t>
      </w:r>
      <w:r>
        <w:rPr>
          <w:spacing w:val="-1"/>
          <w:sz w:val="24"/>
        </w:rPr>
        <w:t xml:space="preserve"> </w:t>
      </w:r>
      <w:r>
        <w:rPr>
          <w:sz w:val="24"/>
        </w:rPr>
        <w:t>demais</w:t>
      </w:r>
      <w:r>
        <w:rPr>
          <w:spacing w:val="-7"/>
          <w:sz w:val="24"/>
        </w:rPr>
        <w:t xml:space="preserve"> </w:t>
      </w:r>
      <w:r>
        <w:rPr>
          <w:sz w:val="24"/>
        </w:rPr>
        <w:t>licitantes.</w:t>
      </w:r>
    </w:p>
    <w:p w:rsidR="008C4E6F" w:rsidRDefault="00F921D5" w:rsidP="0088564B">
      <w:pPr>
        <w:pStyle w:val="PargrafodaLista"/>
        <w:numPr>
          <w:ilvl w:val="1"/>
          <w:numId w:val="16"/>
        </w:numPr>
        <w:tabs>
          <w:tab w:val="left" w:pos="1728"/>
        </w:tabs>
        <w:spacing w:before="120" w:after="120"/>
        <w:ind w:firstLine="0"/>
        <w:rPr>
          <w:sz w:val="24"/>
        </w:rPr>
      </w:pPr>
      <w:r>
        <w:rPr>
          <w:sz w:val="24"/>
        </w:rPr>
        <w:t>–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 com os de mercado e que os coeficientes de produtividade são compatíveis</w:t>
      </w:r>
      <w:r>
        <w:rPr>
          <w:spacing w:val="1"/>
          <w:sz w:val="24"/>
        </w:rPr>
        <w:t xml:space="preserve"> </w:t>
      </w:r>
      <w:r>
        <w:rPr>
          <w:sz w:val="24"/>
        </w:rPr>
        <w:t>com</w:t>
      </w:r>
      <w:r>
        <w:rPr>
          <w:spacing w:val="28"/>
          <w:sz w:val="24"/>
        </w:rPr>
        <w:t xml:space="preserve"> </w:t>
      </w:r>
      <w:r>
        <w:rPr>
          <w:sz w:val="24"/>
        </w:rPr>
        <w:t>a</w:t>
      </w:r>
      <w:r>
        <w:rPr>
          <w:spacing w:val="26"/>
          <w:sz w:val="24"/>
        </w:rPr>
        <w:t xml:space="preserve"> </w:t>
      </w:r>
      <w:r>
        <w:rPr>
          <w:sz w:val="24"/>
        </w:rPr>
        <w:t>execução</w:t>
      </w:r>
      <w:r>
        <w:rPr>
          <w:spacing w:val="27"/>
          <w:sz w:val="24"/>
        </w:rPr>
        <w:t xml:space="preserve"> </w:t>
      </w:r>
      <w:r>
        <w:rPr>
          <w:sz w:val="24"/>
        </w:rPr>
        <w:t>do</w:t>
      </w:r>
      <w:r>
        <w:rPr>
          <w:spacing w:val="27"/>
          <w:sz w:val="24"/>
        </w:rPr>
        <w:t xml:space="preserve"> </w:t>
      </w:r>
      <w:r>
        <w:rPr>
          <w:sz w:val="24"/>
        </w:rPr>
        <w:t>objeto</w:t>
      </w:r>
      <w:r>
        <w:rPr>
          <w:spacing w:val="28"/>
          <w:sz w:val="24"/>
        </w:rPr>
        <w:t xml:space="preserve"> </w:t>
      </w:r>
      <w:r>
        <w:rPr>
          <w:sz w:val="24"/>
        </w:rPr>
        <w:t>do</w:t>
      </w:r>
      <w:r>
        <w:rPr>
          <w:spacing w:val="27"/>
          <w:sz w:val="24"/>
        </w:rPr>
        <w:t xml:space="preserve"> </w:t>
      </w:r>
      <w:r>
        <w:rPr>
          <w:sz w:val="24"/>
        </w:rPr>
        <w:t>contrato,</w:t>
      </w:r>
      <w:r>
        <w:rPr>
          <w:spacing w:val="28"/>
          <w:sz w:val="24"/>
        </w:rPr>
        <w:t xml:space="preserve"> </w:t>
      </w:r>
      <w:r>
        <w:rPr>
          <w:sz w:val="24"/>
        </w:rPr>
        <w:t>condições</w:t>
      </w:r>
      <w:r>
        <w:rPr>
          <w:spacing w:val="27"/>
          <w:sz w:val="24"/>
        </w:rPr>
        <w:t xml:space="preserve"> </w:t>
      </w:r>
      <w:r>
        <w:rPr>
          <w:sz w:val="24"/>
        </w:rPr>
        <w:t>estas</w:t>
      </w:r>
      <w:r>
        <w:rPr>
          <w:spacing w:val="27"/>
          <w:sz w:val="24"/>
        </w:rPr>
        <w:t xml:space="preserve"> </w:t>
      </w:r>
      <w:r>
        <w:rPr>
          <w:sz w:val="24"/>
        </w:rPr>
        <w:t>necessariamente</w:t>
      </w:r>
      <w:r>
        <w:rPr>
          <w:spacing w:val="29"/>
          <w:sz w:val="24"/>
        </w:rPr>
        <w:t xml:space="preserve"> </w:t>
      </w:r>
      <w:r>
        <w:rPr>
          <w:sz w:val="24"/>
        </w:rPr>
        <w:t>especificadas</w:t>
      </w:r>
      <w:r>
        <w:rPr>
          <w:spacing w:val="-58"/>
          <w:sz w:val="24"/>
        </w:rPr>
        <w:t xml:space="preserve"> </w:t>
      </w:r>
      <w:r>
        <w:rPr>
          <w:sz w:val="24"/>
        </w:rPr>
        <w:t>no</w:t>
      </w:r>
      <w:r>
        <w:rPr>
          <w:spacing w:val="-1"/>
          <w:sz w:val="24"/>
        </w:rPr>
        <w:t xml:space="preserve"> </w:t>
      </w:r>
      <w:r>
        <w:rPr>
          <w:sz w:val="24"/>
        </w:rPr>
        <w:t>ato convocatório da</w:t>
      </w:r>
      <w:r>
        <w:rPr>
          <w:spacing w:val="-1"/>
          <w:sz w:val="24"/>
        </w:rPr>
        <w:t xml:space="preserve"> </w:t>
      </w:r>
      <w:r>
        <w:rPr>
          <w:sz w:val="24"/>
        </w:rPr>
        <w:t>licitação.</w:t>
      </w:r>
    </w:p>
    <w:p w:rsidR="008C4E6F" w:rsidRDefault="00F921D5" w:rsidP="0088564B">
      <w:pPr>
        <w:pStyle w:val="PargrafodaLista"/>
        <w:numPr>
          <w:ilvl w:val="2"/>
          <w:numId w:val="16"/>
        </w:numPr>
        <w:tabs>
          <w:tab w:val="left" w:pos="1842"/>
        </w:tabs>
        <w:spacing w:before="120" w:after="120"/>
        <w:ind w:left="1240" w:firstLine="0"/>
        <w:rPr>
          <w:sz w:val="24"/>
        </w:rPr>
      </w:pPr>
      <w:r>
        <w:rPr>
          <w:b/>
          <w:sz w:val="24"/>
        </w:rPr>
        <w:t>–</w:t>
      </w: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sidR="004F1A8D">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r>
        <w:rPr>
          <w:spacing w:val="1"/>
          <w:sz w:val="24"/>
        </w:rPr>
        <w:t xml:space="preserve"> </w:t>
      </w:r>
      <w:r>
        <w:rPr>
          <w:sz w:val="24"/>
        </w:rPr>
        <w:t>consideram-se</w:t>
      </w:r>
      <w:r>
        <w:rPr>
          <w:spacing w:val="1"/>
          <w:sz w:val="24"/>
        </w:rPr>
        <w:t xml:space="preserve"> </w:t>
      </w:r>
      <w:r>
        <w:rPr>
          <w:sz w:val="24"/>
        </w:rPr>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 valores:</w:t>
      </w:r>
    </w:p>
    <w:p w:rsidR="008C4E6F" w:rsidRDefault="00F921D5" w:rsidP="0088564B">
      <w:pPr>
        <w:pStyle w:val="PargrafodaLista"/>
        <w:numPr>
          <w:ilvl w:val="0"/>
          <w:numId w:val="15"/>
        </w:numPr>
        <w:tabs>
          <w:tab w:val="left" w:pos="1486"/>
        </w:tabs>
        <w:spacing w:before="120" w:after="120"/>
        <w:ind w:firstLine="0"/>
        <w:rPr>
          <w:sz w:val="24"/>
        </w:rPr>
      </w:pPr>
      <w:r>
        <w:rPr>
          <w:sz w:val="24"/>
        </w:rPr>
        <w:t>Média</w:t>
      </w:r>
      <w:r>
        <w:rPr>
          <w:spacing w:val="26"/>
          <w:sz w:val="24"/>
        </w:rPr>
        <w:t xml:space="preserve"> </w:t>
      </w:r>
      <w:r>
        <w:rPr>
          <w:sz w:val="24"/>
        </w:rPr>
        <w:t>aritmética</w:t>
      </w:r>
      <w:r>
        <w:rPr>
          <w:spacing w:val="24"/>
          <w:sz w:val="24"/>
        </w:rPr>
        <w:t xml:space="preserve"> </w:t>
      </w:r>
      <w:r>
        <w:rPr>
          <w:sz w:val="24"/>
        </w:rPr>
        <w:t>dos</w:t>
      </w:r>
      <w:r>
        <w:rPr>
          <w:spacing w:val="28"/>
          <w:sz w:val="24"/>
        </w:rPr>
        <w:t xml:space="preserve"> </w:t>
      </w:r>
      <w:r>
        <w:rPr>
          <w:sz w:val="24"/>
        </w:rPr>
        <w:t>valores</w:t>
      </w:r>
      <w:r>
        <w:rPr>
          <w:spacing w:val="25"/>
          <w:sz w:val="24"/>
        </w:rPr>
        <w:t xml:space="preserve"> </w:t>
      </w:r>
      <w:r>
        <w:rPr>
          <w:sz w:val="24"/>
        </w:rPr>
        <w:t>das</w:t>
      </w:r>
      <w:r>
        <w:rPr>
          <w:spacing w:val="25"/>
          <w:sz w:val="24"/>
        </w:rPr>
        <w:t xml:space="preserve"> </w:t>
      </w:r>
      <w:r>
        <w:rPr>
          <w:sz w:val="24"/>
        </w:rPr>
        <w:t>propostas</w:t>
      </w:r>
      <w:r>
        <w:rPr>
          <w:spacing w:val="26"/>
          <w:sz w:val="24"/>
        </w:rPr>
        <w:t xml:space="preserve"> </w:t>
      </w:r>
      <w:r>
        <w:rPr>
          <w:sz w:val="24"/>
        </w:rPr>
        <w:t>superiores</w:t>
      </w:r>
      <w:r>
        <w:rPr>
          <w:spacing w:val="27"/>
          <w:sz w:val="24"/>
        </w:rPr>
        <w:t xml:space="preserve"> </w:t>
      </w:r>
      <w:r>
        <w:rPr>
          <w:sz w:val="24"/>
        </w:rPr>
        <w:t>a</w:t>
      </w:r>
      <w:r>
        <w:rPr>
          <w:spacing w:val="24"/>
          <w:sz w:val="24"/>
        </w:rPr>
        <w:t xml:space="preserve"> </w:t>
      </w:r>
      <w:r>
        <w:rPr>
          <w:sz w:val="24"/>
        </w:rPr>
        <w:t>50%</w:t>
      </w:r>
      <w:r>
        <w:rPr>
          <w:spacing w:val="27"/>
          <w:sz w:val="24"/>
        </w:rPr>
        <w:t xml:space="preserve"> </w:t>
      </w:r>
      <w:r>
        <w:rPr>
          <w:sz w:val="24"/>
        </w:rPr>
        <w:t>(cinquenta</w:t>
      </w:r>
      <w:r>
        <w:rPr>
          <w:spacing w:val="24"/>
          <w:sz w:val="24"/>
        </w:rPr>
        <w:t xml:space="preserve"> </w:t>
      </w:r>
      <w:r>
        <w:rPr>
          <w:sz w:val="24"/>
        </w:rPr>
        <w:t>por</w:t>
      </w:r>
      <w:r>
        <w:rPr>
          <w:spacing w:val="24"/>
          <w:sz w:val="24"/>
        </w:rPr>
        <w:t xml:space="preserve"> </w:t>
      </w:r>
      <w:r>
        <w:rPr>
          <w:sz w:val="24"/>
        </w:rPr>
        <w:t>cento)</w:t>
      </w:r>
      <w:r>
        <w:rPr>
          <w:spacing w:val="-57"/>
          <w:sz w:val="24"/>
        </w:rPr>
        <w:t xml:space="preserve"> </w:t>
      </w:r>
      <w:r>
        <w:rPr>
          <w:sz w:val="24"/>
        </w:rPr>
        <w:t>do</w:t>
      </w:r>
      <w:r>
        <w:rPr>
          <w:spacing w:val="-1"/>
          <w:sz w:val="24"/>
        </w:rPr>
        <w:t xml:space="preserve"> </w:t>
      </w:r>
      <w:r>
        <w:rPr>
          <w:sz w:val="24"/>
        </w:rPr>
        <w:t>valor orçado pela Administração; ou</w:t>
      </w:r>
    </w:p>
    <w:p w:rsidR="008C4E6F" w:rsidRDefault="00F921D5" w:rsidP="0088564B">
      <w:pPr>
        <w:pStyle w:val="PargrafodaLista"/>
        <w:numPr>
          <w:ilvl w:val="0"/>
          <w:numId w:val="15"/>
        </w:numPr>
        <w:tabs>
          <w:tab w:val="left" w:pos="1500"/>
        </w:tabs>
        <w:spacing w:before="120" w:after="120"/>
        <w:ind w:firstLine="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8C4E6F" w:rsidRDefault="00F921D5" w:rsidP="0088564B">
      <w:pPr>
        <w:pStyle w:val="PargrafodaLista"/>
        <w:numPr>
          <w:ilvl w:val="1"/>
          <w:numId w:val="16"/>
        </w:numPr>
        <w:tabs>
          <w:tab w:val="left" w:pos="1742"/>
        </w:tabs>
        <w:spacing w:before="120" w:after="120"/>
        <w:ind w:firstLine="0"/>
        <w:rPr>
          <w:sz w:val="24"/>
        </w:rPr>
      </w:pPr>
      <w:r>
        <w:rPr>
          <w:sz w:val="24"/>
        </w:rPr>
        <w:t>–</w:t>
      </w:r>
      <w:r>
        <w:rPr>
          <w:spacing w:val="19"/>
          <w:sz w:val="24"/>
        </w:rPr>
        <w:t xml:space="preserve"> </w:t>
      </w:r>
      <w:r>
        <w:rPr>
          <w:sz w:val="24"/>
        </w:rPr>
        <w:t>As</w:t>
      </w:r>
      <w:r>
        <w:rPr>
          <w:spacing w:val="20"/>
          <w:sz w:val="24"/>
        </w:rPr>
        <w:t xml:space="preserve"> </w:t>
      </w:r>
      <w:r>
        <w:rPr>
          <w:sz w:val="24"/>
        </w:rPr>
        <w:t>regras</w:t>
      </w:r>
      <w:r>
        <w:rPr>
          <w:spacing w:val="20"/>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8"/>
          <w:sz w:val="24"/>
        </w:rPr>
        <w:t xml:space="preserve"> </w:t>
      </w:r>
      <w:r>
        <w:rPr>
          <w:sz w:val="24"/>
        </w:rPr>
        <w:t>os</w:t>
      </w:r>
      <w:r>
        <w:rPr>
          <w:spacing w:val="19"/>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8C4E6F" w:rsidRDefault="00F921D5" w:rsidP="0088564B">
      <w:pPr>
        <w:pStyle w:val="PargrafodaLista"/>
        <w:numPr>
          <w:ilvl w:val="1"/>
          <w:numId w:val="14"/>
        </w:numPr>
        <w:tabs>
          <w:tab w:val="left" w:pos="1829"/>
        </w:tabs>
        <w:spacing w:before="120" w:after="120"/>
        <w:ind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7"/>
          <w:sz w:val="24"/>
        </w:rPr>
        <w:t xml:space="preserve"> </w:t>
      </w:r>
      <w:r>
        <w:rPr>
          <w:sz w:val="24"/>
        </w:rPr>
        <w:t>ou</w:t>
      </w:r>
      <w:r>
        <w:rPr>
          <w:spacing w:val="50"/>
          <w:sz w:val="24"/>
        </w:rPr>
        <w:t xml:space="preserve"> </w:t>
      </w:r>
      <w:r>
        <w:rPr>
          <w:sz w:val="24"/>
        </w:rPr>
        <w:t>lance</w:t>
      </w:r>
      <w:r>
        <w:rPr>
          <w:spacing w:val="46"/>
          <w:sz w:val="24"/>
        </w:rPr>
        <w:t xml:space="preserve"> </w:t>
      </w:r>
      <w:r>
        <w:rPr>
          <w:sz w:val="24"/>
        </w:rPr>
        <w:t>vencedor</w:t>
      </w:r>
      <w:r>
        <w:rPr>
          <w:spacing w:val="46"/>
          <w:sz w:val="24"/>
        </w:rPr>
        <w:t xml:space="preserve"> </w:t>
      </w:r>
      <w:r>
        <w:rPr>
          <w:sz w:val="24"/>
        </w:rPr>
        <w:t>for</w:t>
      </w:r>
      <w:r>
        <w:rPr>
          <w:spacing w:val="48"/>
          <w:sz w:val="24"/>
        </w:rPr>
        <w:t xml:space="preserve"> </w:t>
      </w:r>
      <w:r>
        <w:rPr>
          <w:sz w:val="24"/>
        </w:rPr>
        <w:t>desclassificado,</w:t>
      </w:r>
      <w:r>
        <w:rPr>
          <w:spacing w:val="48"/>
          <w:sz w:val="24"/>
        </w:rPr>
        <w:t xml:space="preserve"> </w:t>
      </w:r>
      <w:r>
        <w:rPr>
          <w:sz w:val="24"/>
        </w:rPr>
        <w:t>a</w:t>
      </w:r>
      <w:r>
        <w:rPr>
          <w:spacing w:val="47"/>
          <w:sz w:val="24"/>
        </w:rPr>
        <w:t xml:space="preserve"> </w:t>
      </w:r>
      <w:r>
        <w:rPr>
          <w:sz w:val="24"/>
        </w:rPr>
        <w:t>Pregoeira</w:t>
      </w:r>
      <w:r>
        <w:rPr>
          <w:spacing w:val="50"/>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2"/>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w:t>
      </w:r>
      <w:r>
        <w:rPr>
          <w:spacing w:val="-1"/>
          <w:sz w:val="24"/>
        </w:rPr>
        <w:t xml:space="preserve"> </w:t>
      </w:r>
      <w:r>
        <w:rPr>
          <w:sz w:val="24"/>
        </w:rPr>
        <w:t>na</w:t>
      </w:r>
      <w:r>
        <w:rPr>
          <w:spacing w:val="-1"/>
          <w:sz w:val="24"/>
        </w:rPr>
        <w:t xml:space="preserve"> </w:t>
      </w:r>
      <w:r>
        <w:rPr>
          <w:sz w:val="24"/>
        </w:rPr>
        <w:t>ordem de</w:t>
      </w:r>
      <w:r>
        <w:rPr>
          <w:spacing w:val="-1"/>
          <w:sz w:val="24"/>
        </w:rPr>
        <w:t xml:space="preserve"> </w:t>
      </w:r>
      <w:r>
        <w:rPr>
          <w:sz w:val="24"/>
        </w:rPr>
        <w:t>classificação.</w:t>
      </w:r>
    </w:p>
    <w:p w:rsidR="008C4E6F" w:rsidRDefault="00F921D5" w:rsidP="0088564B">
      <w:pPr>
        <w:pStyle w:val="PargrafodaLista"/>
        <w:numPr>
          <w:ilvl w:val="1"/>
          <w:numId w:val="14"/>
        </w:numPr>
        <w:tabs>
          <w:tab w:val="left" w:pos="1812"/>
        </w:tabs>
        <w:spacing w:before="120" w:after="120"/>
        <w:ind w:firstLine="0"/>
        <w:rPr>
          <w:sz w:val="24"/>
        </w:rPr>
      </w:pPr>
      <w:r>
        <w:rPr>
          <w:sz w:val="24"/>
        </w:rPr>
        <w:t>Havendo</w:t>
      </w:r>
      <w:r>
        <w:rPr>
          <w:spacing w:val="29"/>
          <w:sz w:val="24"/>
        </w:rPr>
        <w:t xml:space="preserve"> </w:t>
      </w:r>
      <w:r>
        <w:rPr>
          <w:sz w:val="24"/>
        </w:rPr>
        <w:t>necessidade,</w:t>
      </w:r>
      <w:r>
        <w:rPr>
          <w:spacing w:val="31"/>
          <w:sz w:val="24"/>
        </w:rPr>
        <w:t xml:space="preserve"> </w:t>
      </w:r>
      <w:r>
        <w:rPr>
          <w:sz w:val="24"/>
        </w:rPr>
        <w:t>a</w:t>
      </w:r>
      <w:r>
        <w:rPr>
          <w:spacing w:val="29"/>
          <w:sz w:val="24"/>
        </w:rPr>
        <w:t xml:space="preserve"> </w:t>
      </w:r>
      <w:r>
        <w:rPr>
          <w:sz w:val="24"/>
        </w:rPr>
        <w:t>Pregoeira</w:t>
      </w:r>
      <w:r>
        <w:rPr>
          <w:spacing w:val="30"/>
          <w:sz w:val="24"/>
        </w:rPr>
        <w:t xml:space="preserve"> </w:t>
      </w:r>
      <w:r>
        <w:rPr>
          <w:sz w:val="24"/>
        </w:rPr>
        <w:t>suspenderá</w:t>
      </w:r>
      <w:r>
        <w:rPr>
          <w:spacing w:val="29"/>
          <w:sz w:val="24"/>
        </w:rPr>
        <w:t xml:space="preserve"> </w:t>
      </w:r>
      <w:r>
        <w:rPr>
          <w:sz w:val="24"/>
        </w:rPr>
        <w:t>a</w:t>
      </w:r>
      <w:r>
        <w:rPr>
          <w:spacing w:val="30"/>
          <w:sz w:val="24"/>
        </w:rPr>
        <w:t xml:space="preserve"> </w:t>
      </w:r>
      <w:r>
        <w:rPr>
          <w:sz w:val="24"/>
        </w:rPr>
        <w:t>sessão,</w:t>
      </w:r>
      <w:r>
        <w:rPr>
          <w:spacing w:val="29"/>
          <w:sz w:val="24"/>
        </w:rPr>
        <w:t xml:space="preserve"> </w:t>
      </w:r>
      <w:r>
        <w:rPr>
          <w:sz w:val="24"/>
        </w:rPr>
        <w:t>informando</w:t>
      </w:r>
      <w:r>
        <w:rPr>
          <w:spacing w:val="29"/>
          <w:sz w:val="24"/>
        </w:rPr>
        <w:t xml:space="preserve"> </w:t>
      </w:r>
      <w:r>
        <w:rPr>
          <w:sz w:val="24"/>
        </w:rPr>
        <w:t>no</w:t>
      </w:r>
      <w:r>
        <w:rPr>
          <w:spacing w:val="29"/>
          <w:sz w:val="24"/>
        </w:rPr>
        <w:t xml:space="preserve"> </w:t>
      </w:r>
      <w:r>
        <w:rPr>
          <w:sz w:val="24"/>
        </w:rPr>
        <w:t>“chat”</w:t>
      </w:r>
      <w:r>
        <w:rPr>
          <w:spacing w:val="31"/>
          <w:sz w:val="24"/>
        </w:rPr>
        <w:t xml:space="preserve"> </w:t>
      </w:r>
      <w:r>
        <w:rPr>
          <w:sz w:val="24"/>
        </w:rPr>
        <w:t>a</w:t>
      </w:r>
      <w:r>
        <w:rPr>
          <w:spacing w:val="-57"/>
          <w:sz w:val="24"/>
        </w:rPr>
        <w:t xml:space="preserve"> </w:t>
      </w:r>
      <w:r>
        <w:rPr>
          <w:sz w:val="24"/>
        </w:rPr>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1"/>
          <w:sz w:val="24"/>
        </w:rPr>
        <w:t xml:space="preserve"> </w:t>
      </w:r>
      <w:r>
        <w:rPr>
          <w:sz w:val="24"/>
        </w:rPr>
        <w:t>da</w:t>
      </w:r>
      <w:r>
        <w:rPr>
          <w:spacing w:val="-1"/>
          <w:sz w:val="24"/>
        </w:rPr>
        <w:t xml:space="preserve"> </w:t>
      </w:r>
      <w:r>
        <w:rPr>
          <w:sz w:val="24"/>
        </w:rPr>
        <w:t>mesma.</w:t>
      </w:r>
    </w:p>
    <w:p w:rsidR="008C4E6F" w:rsidRDefault="00F921D5" w:rsidP="0088564B">
      <w:pPr>
        <w:pStyle w:val="PargrafodaLista"/>
        <w:numPr>
          <w:ilvl w:val="1"/>
          <w:numId w:val="14"/>
        </w:numPr>
        <w:tabs>
          <w:tab w:val="left" w:pos="1843"/>
        </w:tabs>
        <w:spacing w:before="120" w:after="120"/>
        <w:ind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r>
        <w:rPr>
          <w:sz w:val="24"/>
        </w:rPr>
        <w:t>a</w:t>
      </w:r>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2"/>
          <w:sz w:val="24"/>
        </w:rPr>
        <w:t xml:space="preserve"> </w:t>
      </w:r>
      <w:r>
        <w:rPr>
          <w:sz w:val="24"/>
        </w:rPr>
        <w:t>pregoeira</w:t>
      </w:r>
      <w:r>
        <w:rPr>
          <w:spacing w:val="2"/>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8C4E6F" w:rsidRDefault="00F921D5" w:rsidP="0088564B">
      <w:pPr>
        <w:pStyle w:val="Ttulo1"/>
        <w:numPr>
          <w:ilvl w:val="0"/>
          <w:numId w:val="13"/>
        </w:numPr>
        <w:tabs>
          <w:tab w:val="left" w:pos="1541"/>
        </w:tabs>
        <w:spacing w:before="120" w:after="120"/>
        <w:ind w:left="1240" w:firstLine="0"/>
        <w:jc w:val="both"/>
      </w:pPr>
      <w:r>
        <w:t>-</w:t>
      </w:r>
      <w:r>
        <w:rPr>
          <w:spacing w:val="58"/>
        </w:rPr>
        <w:t xml:space="preserve"> </w:t>
      </w:r>
      <w:r>
        <w:t>HABILITACAO</w:t>
      </w:r>
    </w:p>
    <w:p w:rsidR="008C4E6F" w:rsidRDefault="00F921D5" w:rsidP="0088564B">
      <w:pPr>
        <w:pStyle w:val="PargrafodaLista"/>
        <w:numPr>
          <w:ilvl w:val="1"/>
          <w:numId w:val="13"/>
        </w:numPr>
        <w:tabs>
          <w:tab w:val="left" w:pos="1726"/>
        </w:tabs>
        <w:spacing w:before="120" w:after="120"/>
        <w:ind w:firstLine="0"/>
        <w:rPr>
          <w:sz w:val="24"/>
        </w:rPr>
      </w:pPr>
      <w:r>
        <w:rPr>
          <w:sz w:val="24"/>
        </w:rPr>
        <w:t>- A Pregoeira verificará o eventual descumprimento das condições de participação,</w:t>
      </w:r>
      <w:r>
        <w:rPr>
          <w:spacing w:val="1"/>
          <w:sz w:val="24"/>
        </w:rPr>
        <w:t xml:space="preserve"> </w:t>
      </w:r>
      <w:r>
        <w:rPr>
          <w:sz w:val="24"/>
        </w:rPr>
        <w:t>especialmente quanto à existência de sanção que impeça a participação no certame ou a</w:t>
      </w:r>
      <w:r>
        <w:rPr>
          <w:spacing w:val="1"/>
          <w:sz w:val="24"/>
        </w:rPr>
        <w:t xml:space="preserve"> </w:t>
      </w:r>
      <w:r>
        <w:rPr>
          <w:sz w:val="24"/>
        </w:rPr>
        <w:t>futura</w:t>
      </w:r>
      <w:r>
        <w:rPr>
          <w:spacing w:val="1"/>
          <w:sz w:val="24"/>
        </w:rPr>
        <w:t xml:space="preserve"> </w:t>
      </w:r>
      <w:r>
        <w:rPr>
          <w:sz w:val="24"/>
        </w:rPr>
        <w:t>contratação.</w:t>
      </w:r>
      <w:r>
        <w:rPr>
          <w:spacing w:val="1"/>
          <w:sz w:val="24"/>
        </w:rPr>
        <w:t xml:space="preserve"> </w:t>
      </w:r>
      <w:r>
        <w:rPr>
          <w:sz w:val="24"/>
        </w:rPr>
        <w:t>Caso</w:t>
      </w:r>
      <w:r>
        <w:rPr>
          <w:spacing w:val="1"/>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a</w:t>
      </w:r>
      <w:r>
        <w:rPr>
          <w:spacing w:val="1"/>
          <w:sz w:val="24"/>
        </w:rPr>
        <w:t xml:space="preserve"> </w:t>
      </w:r>
      <w:r>
        <w:rPr>
          <w:sz w:val="24"/>
        </w:rPr>
        <w:t>habilitação</w:t>
      </w:r>
      <w:r>
        <w:rPr>
          <w:spacing w:val="60"/>
          <w:sz w:val="24"/>
        </w:rPr>
        <w:t xml:space="preserve"> </w:t>
      </w:r>
      <w:r>
        <w:rPr>
          <w:sz w:val="24"/>
        </w:rPr>
        <w:t>do</w:t>
      </w:r>
      <w:r>
        <w:rPr>
          <w:spacing w:val="1"/>
          <w:sz w:val="24"/>
        </w:rPr>
        <w:t xml:space="preserve"> </w:t>
      </w:r>
      <w:r>
        <w:rPr>
          <w:sz w:val="24"/>
        </w:rPr>
        <w:t>licitante será verificada por meio do sistema, nos documentos por ele abrangidos,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juridica,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a</w:t>
      </w:r>
      <w:r>
        <w:rPr>
          <w:spacing w:val="1"/>
          <w:sz w:val="24"/>
        </w:rPr>
        <w:t xml:space="preserve"> </w:t>
      </w:r>
      <w:r>
        <w:rPr>
          <w:sz w:val="24"/>
        </w:rPr>
        <w:t>qualificacão</w:t>
      </w:r>
      <w:r>
        <w:rPr>
          <w:spacing w:val="1"/>
          <w:sz w:val="24"/>
        </w:rPr>
        <w:t xml:space="preserve"> </w:t>
      </w:r>
      <w:r>
        <w:rPr>
          <w:sz w:val="24"/>
        </w:rPr>
        <w:t>economica</w:t>
      </w:r>
      <w:r>
        <w:rPr>
          <w:spacing w:val="-2"/>
          <w:sz w:val="24"/>
        </w:rPr>
        <w:t xml:space="preserve"> </w:t>
      </w:r>
      <w:r>
        <w:rPr>
          <w:sz w:val="24"/>
        </w:rPr>
        <w:t>financeira</w:t>
      </w:r>
      <w:r>
        <w:rPr>
          <w:spacing w:val="-1"/>
          <w:sz w:val="24"/>
        </w:rPr>
        <w:t xml:space="preserve"> </w:t>
      </w:r>
      <w:r>
        <w:rPr>
          <w:sz w:val="24"/>
        </w:rPr>
        <w:t>e</w:t>
      </w:r>
      <w:r>
        <w:rPr>
          <w:spacing w:val="-1"/>
          <w:sz w:val="24"/>
        </w:rPr>
        <w:t xml:space="preserve"> </w:t>
      </w:r>
      <w:r>
        <w:rPr>
          <w:sz w:val="24"/>
        </w:rPr>
        <w:t>habilitação t</w:t>
      </w:r>
      <w:r w:rsidR="000A1FBE">
        <w:rPr>
          <w:sz w:val="24"/>
        </w:rPr>
        <w:t>é</w:t>
      </w:r>
      <w:r>
        <w:rPr>
          <w:sz w:val="24"/>
        </w:rPr>
        <w:t>cnica.</w:t>
      </w:r>
    </w:p>
    <w:p w:rsidR="008C4E6F" w:rsidRDefault="00F921D5" w:rsidP="0088564B">
      <w:pPr>
        <w:pStyle w:val="PargrafodaLista"/>
        <w:numPr>
          <w:ilvl w:val="1"/>
          <w:numId w:val="12"/>
        </w:numPr>
        <w:tabs>
          <w:tab w:val="left" w:pos="1790"/>
        </w:tabs>
        <w:spacing w:before="120" w:after="120"/>
        <w:ind w:firstLine="0"/>
        <w:rPr>
          <w:sz w:val="24"/>
        </w:rPr>
      </w:pPr>
      <w:r>
        <w:rPr>
          <w:sz w:val="24"/>
        </w:rPr>
        <w:t>É dever do licitante atualizar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sidR="00C860DE">
        <w:rPr>
          <w:sz w:val="24"/>
        </w:rPr>
        <w:t>apresentaçã</w:t>
      </w:r>
      <w:r>
        <w:rPr>
          <w:sz w:val="24"/>
        </w:rPr>
        <w:t>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8C4E6F" w:rsidRDefault="00F921D5" w:rsidP="0088564B">
      <w:pPr>
        <w:pStyle w:val="PargrafodaLista"/>
        <w:numPr>
          <w:ilvl w:val="1"/>
          <w:numId w:val="12"/>
        </w:numPr>
        <w:tabs>
          <w:tab w:val="left" w:pos="1788"/>
        </w:tabs>
        <w:spacing w:before="120" w:after="120"/>
        <w:ind w:firstLine="0"/>
        <w:rPr>
          <w:sz w:val="24"/>
        </w:rPr>
      </w:pPr>
      <w:r>
        <w:rPr>
          <w:sz w:val="24"/>
        </w:rPr>
        <w:t>O descumprimento do subitem acima implicará na inabilitação do licitante, exceto</w:t>
      </w:r>
      <w:r>
        <w:rPr>
          <w:spacing w:val="1"/>
          <w:sz w:val="24"/>
        </w:rPr>
        <w:t xml:space="preserve"> </w:t>
      </w:r>
      <w:r>
        <w:rPr>
          <w:sz w:val="24"/>
        </w:rPr>
        <w:lastRenderedPageBreak/>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r>
        <w:rPr>
          <w:sz w:val="24"/>
        </w:rPr>
        <w:t>certidão(ões) válida(s).</w:t>
      </w:r>
    </w:p>
    <w:p w:rsidR="008C4E6F" w:rsidRDefault="00F921D5" w:rsidP="0088564B">
      <w:pPr>
        <w:pStyle w:val="PargrafodaLista"/>
        <w:numPr>
          <w:ilvl w:val="1"/>
          <w:numId w:val="12"/>
        </w:numPr>
        <w:tabs>
          <w:tab w:val="left" w:pos="1812"/>
        </w:tabs>
        <w:spacing w:before="120" w:after="120"/>
        <w:ind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licitante será convocado à encaminhá-las, em formato digital, via sistema, no prazo de</w:t>
      </w:r>
      <w:r>
        <w:rPr>
          <w:spacing w:val="1"/>
          <w:sz w:val="24"/>
        </w:rPr>
        <w:t xml:space="preserve"> </w:t>
      </w:r>
      <w:r>
        <w:rPr>
          <w:sz w:val="24"/>
        </w:rPr>
        <w:t>24h</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 horas), sob pena</w:t>
      </w:r>
      <w:r>
        <w:rPr>
          <w:spacing w:val="-1"/>
          <w:sz w:val="24"/>
        </w:rPr>
        <w:t xml:space="preserve"> </w:t>
      </w:r>
      <w:r>
        <w:rPr>
          <w:sz w:val="24"/>
        </w:rPr>
        <w:t>de</w:t>
      </w:r>
      <w:r>
        <w:rPr>
          <w:spacing w:val="-1"/>
          <w:sz w:val="24"/>
        </w:rPr>
        <w:t xml:space="preserve"> </w:t>
      </w:r>
      <w:r>
        <w:rPr>
          <w:sz w:val="24"/>
        </w:rPr>
        <w:t>inabilitacão.</w:t>
      </w:r>
    </w:p>
    <w:p w:rsidR="008C4E6F" w:rsidRDefault="00F921D5" w:rsidP="0088564B">
      <w:pPr>
        <w:pStyle w:val="PargrafodaLista"/>
        <w:numPr>
          <w:ilvl w:val="1"/>
          <w:numId w:val="12"/>
        </w:numPr>
        <w:tabs>
          <w:tab w:val="left" w:pos="1817"/>
        </w:tabs>
        <w:spacing w:before="120" w:after="120"/>
        <w:ind w:firstLine="0"/>
        <w:rPr>
          <w:sz w:val="24"/>
        </w:rPr>
      </w:pPr>
      <w:r>
        <w:rPr>
          <w:sz w:val="24"/>
        </w:rPr>
        <w:t>Somente haverá a necessidade de comprovação do preenchimento de requisitos</w:t>
      </w:r>
      <w:r>
        <w:rPr>
          <w:spacing w:val="1"/>
          <w:sz w:val="24"/>
        </w:rPr>
        <w:t xml:space="preserve"> </w:t>
      </w:r>
      <w:r>
        <w:rPr>
          <w:sz w:val="24"/>
        </w:rPr>
        <w:t>mediante</w:t>
      </w:r>
      <w:r w:rsidR="00C860DE">
        <w:rPr>
          <w:sz w:val="24"/>
        </w:rPr>
        <w:t xml:space="preserve"> </w:t>
      </w:r>
      <w:r>
        <w:rPr>
          <w:sz w:val="24"/>
        </w:rPr>
        <w:t>apresentação</w:t>
      </w:r>
      <w:r>
        <w:rPr>
          <w:spacing w:val="1"/>
          <w:sz w:val="24"/>
        </w:rPr>
        <w:t xml:space="preserve"> </w:t>
      </w:r>
      <w:r>
        <w:rPr>
          <w:sz w:val="24"/>
        </w:rPr>
        <w:t>dos documentos originais não-digitais quando houver dúvida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8C4E6F" w:rsidRDefault="00F921D5" w:rsidP="0088564B">
      <w:pPr>
        <w:pStyle w:val="PargrafodaLista"/>
        <w:numPr>
          <w:ilvl w:val="1"/>
          <w:numId w:val="12"/>
        </w:numPr>
        <w:tabs>
          <w:tab w:val="left" w:pos="1860"/>
        </w:tabs>
        <w:spacing w:before="120" w:after="120"/>
        <w:ind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8C4E6F" w:rsidRDefault="00F921D5" w:rsidP="0088564B">
      <w:pPr>
        <w:pStyle w:val="PargrafodaLista"/>
        <w:numPr>
          <w:ilvl w:val="1"/>
          <w:numId w:val="12"/>
        </w:numPr>
        <w:tabs>
          <w:tab w:val="left" w:pos="1788"/>
        </w:tabs>
        <w:spacing w:before="120" w:after="120"/>
        <w:ind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 se o licitante for a filial, todos os documentos deverão estar em nome da filial, exceto</w:t>
      </w:r>
      <w:r>
        <w:rPr>
          <w:spacing w:val="1"/>
          <w:sz w:val="24"/>
        </w:rPr>
        <w:t xml:space="preserve"> </w:t>
      </w:r>
      <w:r>
        <w:rPr>
          <w:sz w:val="24"/>
        </w:rPr>
        <w:t>aqueles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pela</w:t>
      </w:r>
      <w:r>
        <w:rPr>
          <w:spacing w:val="1"/>
          <w:sz w:val="24"/>
        </w:rPr>
        <w:t xml:space="preserve"> </w:t>
      </w:r>
      <w:r>
        <w:rPr>
          <w:sz w:val="24"/>
        </w:rPr>
        <w:t>própria</w:t>
      </w:r>
      <w:r>
        <w:rPr>
          <w:spacing w:val="1"/>
          <w:sz w:val="24"/>
        </w:rPr>
        <w:t xml:space="preserve"> </w:t>
      </w:r>
      <w:r>
        <w:rPr>
          <w:sz w:val="24"/>
        </w:rPr>
        <w:t>natureza,</w:t>
      </w:r>
      <w:r>
        <w:rPr>
          <w:spacing w:val="1"/>
          <w:sz w:val="24"/>
        </w:rPr>
        <w:t xml:space="preserve"> </w:t>
      </w:r>
      <w:r>
        <w:rPr>
          <w:sz w:val="24"/>
        </w:rPr>
        <w:t>comprovadamente,</w:t>
      </w:r>
      <w:r>
        <w:rPr>
          <w:spacing w:val="1"/>
          <w:sz w:val="24"/>
        </w:rPr>
        <w:t xml:space="preserve"> </w:t>
      </w:r>
      <w:r>
        <w:rPr>
          <w:sz w:val="24"/>
        </w:rPr>
        <w:t>forem</w:t>
      </w:r>
      <w:r>
        <w:rPr>
          <w:spacing w:val="1"/>
          <w:sz w:val="24"/>
        </w:rPr>
        <w:t xml:space="preserve"> </w:t>
      </w:r>
      <w:r>
        <w:rPr>
          <w:sz w:val="24"/>
        </w:rPr>
        <w:t>emitidos</w:t>
      </w:r>
      <w:r>
        <w:rPr>
          <w:spacing w:val="1"/>
          <w:sz w:val="24"/>
        </w:rPr>
        <w:t xml:space="preserve"> </w:t>
      </w:r>
      <w:r>
        <w:rPr>
          <w:sz w:val="24"/>
        </w:rPr>
        <w:t>somente</w:t>
      </w:r>
      <w:r>
        <w:rPr>
          <w:spacing w:val="-1"/>
          <w:sz w:val="24"/>
        </w:rPr>
        <w:t xml:space="preserve"> </w:t>
      </w:r>
      <w:r>
        <w:rPr>
          <w:sz w:val="24"/>
        </w:rPr>
        <w:t>em nome da</w:t>
      </w:r>
      <w:r>
        <w:rPr>
          <w:spacing w:val="-1"/>
          <w:sz w:val="24"/>
        </w:rPr>
        <w:t xml:space="preserve"> </w:t>
      </w:r>
      <w:r>
        <w:rPr>
          <w:sz w:val="24"/>
        </w:rPr>
        <w:t>matriz.</w:t>
      </w:r>
    </w:p>
    <w:p w:rsidR="008C4E6F" w:rsidRDefault="00F921D5" w:rsidP="0088564B">
      <w:pPr>
        <w:pStyle w:val="PargrafodaLista"/>
        <w:numPr>
          <w:ilvl w:val="2"/>
          <w:numId w:val="12"/>
        </w:numPr>
        <w:tabs>
          <w:tab w:val="left" w:pos="1994"/>
        </w:tabs>
        <w:spacing w:before="120" w:after="120"/>
        <w:ind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t>centralizacão</w:t>
      </w:r>
      <w:r>
        <w:rPr>
          <w:spacing w:val="-1"/>
          <w:sz w:val="24"/>
        </w:rPr>
        <w:t xml:space="preserve"> </w:t>
      </w:r>
      <w:r>
        <w:rPr>
          <w:sz w:val="24"/>
        </w:rPr>
        <w:t>do</w:t>
      </w:r>
      <w:r>
        <w:rPr>
          <w:spacing w:val="2"/>
          <w:sz w:val="24"/>
        </w:rPr>
        <w:t xml:space="preserve"> </w:t>
      </w:r>
      <w:r>
        <w:rPr>
          <w:sz w:val="24"/>
        </w:rPr>
        <w:t>recolhimento dessas contribuições.</w:t>
      </w:r>
    </w:p>
    <w:p w:rsidR="008C4E6F" w:rsidRDefault="00F921D5" w:rsidP="0088564B">
      <w:pPr>
        <w:pStyle w:val="Ttulo1"/>
        <w:numPr>
          <w:ilvl w:val="1"/>
          <w:numId w:val="11"/>
        </w:numPr>
        <w:tabs>
          <w:tab w:val="left" w:pos="1721"/>
        </w:tabs>
        <w:spacing w:before="120" w:after="120"/>
        <w:ind w:left="1240" w:firstLine="0"/>
        <w:jc w:val="both"/>
      </w:pPr>
      <w:r>
        <w:t>–</w:t>
      </w:r>
      <w:r>
        <w:rPr>
          <w:spacing w:val="-2"/>
        </w:rPr>
        <w:t xml:space="preserve"> </w:t>
      </w:r>
      <w:r>
        <w:t>HABILITAÇÃO</w:t>
      </w:r>
      <w:r>
        <w:rPr>
          <w:spacing w:val="-4"/>
        </w:rPr>
        <w:t xml:space="preserve"> </w:t>
      </w:r>
      <w:r>
        <w:t>JURÍDICA:</w:t>
      </w:r>
    </w:p>
    <w:p w:rsidR="008C4E6F" w:rsidRDefault="00F921D5" w:rsidP="0088564B">
      <w:pPr>
        <w:pStyle w:val="PargrafodaLista"/>
        <w:numPr>
          <w:ilvl w:val="2"/>
          <w:numId w:val="11"/>
        </w:numPr>
        <w:tabs>
          <w:tab w:val="left" w:pos="1944"/>
        </w:tabs>
        <w:spacing w:before="120" w:after="120"/>
        <w:ind w:firstLine="0"/>
        <w:rPr>
          <w:sz w:val="24"/>
        </w:rPr>
      </w:pPr>
      <w:r>
        <w:rPr>
          <w:sz w:val="24"/>
        </w:rPr>
        <w:t>–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z w:val="24"/>
        </w:rPr>
        <w:t>inscrição no registro público de empresas mercantis na junta comercial da respectiva</w:t>
      </w:r>
      <w:r>
        <w:rPr>
          <w:spacing w:val="1"/>
          <w:sz w:val="24"/>
        </w:rPr>
        <w:t xml:space="preserve"> </w:t>
      </w:r>
      <w:r>
        <w:rPr>
          <w:sz w:val="24"/>
        </w:rPr>
        <w:t>sede,</w:t>
      </w:r>
      <w:r>
        <w:rPr>
          <w:spacing w:val="-1"/>
          <w:sz w:val="24"/>
        </w:rPr>
        <w:t xml:space="preserve"> </w:t>
      </w:r>
      <w:r>
        <w:rPr>
          <w:sz w:val="24"/>
        </w:rPr>
        <w:t>junto a</w:t>
      </w:r>
      <w:r>
        <w:rPr>
          <w:spacing w:val="-1"/>
          <w:sz w:val="24"/>
        </w:rPr>
        <w:t xml:space="preserve"> </w:t>
      </w:r>
      <w:r>
        <w:rPr>
          <w:sz w:val="24"/>
        </w:rPr>
        <w:t>documento</w:t>
      </w:r>
      <w:r>
        <w:rPr>
          <w:spacing w:val="2"/>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rsidR="008C4E6F" w:rsidRDefault="00F921D5" w:rsidP="0088564B">
      <w:pPr>
        <w:pStyle w:val="PargrafodaLista"/>
        <w:numPr>
          <w:ilvl w:val="2"/>
          <w:numId w:val="11"/>
        </w:numPr>
        <w:tabs>
          <w:tab w:val="left" w:pos="1961"/>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8C4E6F" w:rsidRDefault="00F921D5" w:rsidP="0088564B">
      <w:pPr>
        <w:pStyle w:val="PargrafodaLista"/>
        <w:numPr>
          <w:ilvl w:val="2"/>
          <w:numId w:val="11"/>
        </w:numPr>
        <w:tabs>
          <w:tab w:val="left" w:pos="1906"/>
        </w:tabs>
        <w:spacing w:before="120" w:after="120"/>
        <w:ind w:firstLine="0"/>
        <w:rPr>
          <w:sz w:val="24"/>
        </w:rPr>
      </w:pPr>
      <w:r>
        <w:rPr>
          <w:sz w:val="24"/>
        </w:rPr>
        <w:t>– Para as sociedades anônimas, junto ao ato constitutivo deverá ser apresentada a</w:t>
      </w:r>
      <w:r>
        <w:rPr>
          <w:spacing w:val="1"/>
          <w:sz w:val="24"/>
        </w:rPr>
        <w:t xml:space="preserve"> </w:t>
      </w:r>
      <w:r>
        <w:rPr>
          <w:sz w:val="24"/>
        </w:rPr>
        <w:t>ata da assembleia geral ou da reunião do conselho de administração atinente à eleição e</w:t>
      </w:r>
      <w:r>
        <w:rPr>
          <w:spacing w:val="1"/>
          <w:sz w:val="24"/>
        </w:rPr>
        <w:t xml:space="preserve"> </w:t>
      </w:r>
      <w:r>
        <w:rPr>
          <w:sz w:val="24"/>
        </w:rPr>
        <w:t>ao</w:t>
      </w:r>
      <w:r>
        <w:rPr>
          <w:spacing w:val="1"/>
          <w:sz w:val="24"/>
        </w:rPr>
        <w:t xml:space="preserve"> </w:t>
      </w:r>
      <w:r>
        <w:rPr>
          <w:sz w:val="24"/>
        </w:rPr>
        <w:t>mandato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evidenciando</w:t>
      </w:r>
      <w:r>
        <w:rPr>
          <w:spacing w:val="1"/>
          <w:sz w:val="24"/>
        </w:rPr>
        <w:t xml:space="preserve"> </w:t>
      </w:r>
      <w:r>
        <w:rPr>
          <w:sz w:val="24"/>
        </w:rPr>
        <w:t>o</w:t>
      </w:r>
      <w:r>
        <w:rPr>
          <w:spacing w:val="1"/>
          <w:sz w:val="24"/>
        </w:rPr>
        <w:t xml:space="preserve"> </w:t>
      </w:r>
      <w:r>
        <w:rPr>
          <w:sz w:val="24"/>
        </w:rPr>
        <w:t>devido</w:t>
      </w:r>
      <w:r>
        <w:rPr>
          <w:spacing w:val="1"/>
          <w:sz w:val="24"/>
        </w:rPr>
        <w:t xml:space="preserve"> </w:t>
      </w:r>
      <w:r>
        <w:rPr>
          <w:sz w:val="24"/>
        </w:rPr>
        <w:t>registro</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pertinente</w:t>
      </w:r>
      <w:r>
        <w:rPr>
          <w:spacing w:val="-1"/>
          <w:sz w:val="24"/>
        </w:rPr>
        <w:t xml:space="preserve"> </w:t>
      </w:r>
      <w:r>
        <w:rPr>
          <w:sz w:val="24"/>
        </w:rPr>
        <w:t>ou a publicação prevista</w:t>
      </w:r>
      <w:r>
        <w:rPr>
          <w:spacing w:val="-2"/>
          <w:sz w:val="24"/>
        </w:rPr>
        <w:t xml:space="preserve"> </w:t>
      </w:r>
      <w:r>
        <w:rPr>
          <w:sz w:val="24"/>
        </w:rPr>
        <w:t>na</w:t>
      </w:r>
      <w:r>
        <w:rPr>
          <w:spacing w:val="1"/>
          <w:sz w:val="24"/>
        </w:rPr>
        <w:t xml:space="preserve"> </w:t>
      </w:r>
      <w:r>
        <w:rPr>
          <w:sz w:val="24"/>
        </w:rPr>
        <w:t>Lei</w:t>
      </w:r>
      <w:r>
        <w:rPr>
          <w:spacing w:val="-1"/>
          <w:sz w:val="24"/>
        </w:rPr>
        <w:t xml:space="preserve"> </w:t>
      </w:r>
      <w:r>
        <w:rPr>
          <w:sz w:val="24"/>
        </w:rPr>
        <w:t>6.404/76 e</w:t>
      </w:r>
      <w:r>
        <w:rPr>
          <w:spacing w:val="-2"/>
          <w:sz w:val="24"/>
        </w:rPr>
        <w:t xml:space="preserve"> </w:t>
      </w:r>
      <w:r>
        <w:rPr>
          <w:sz w:val="24"/>
        </w:rPr>
        <w:t>suas alterações.</w:t>
      </w:r>
    </w:p>
    <w:p w:rsidR="008C4E6F" w:rsidRDefault="00F921D5" w:rsidP="0088564B">
      <w:pPr>
        <w:pStyle w:val="PargrafodaLista"/>
        <w:numPr>
          <w:ilvl w:val="2"/>
          <w:numId w:val="11"/>
        </w:numPr>
        <w:tabs>
          <w:tab w:val="left" w:pos="2009"/>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sociedades</w:t>
      </w:r>
      <w:r>
        <w:rPr>
          <w:spacing w:val="1"/>
          <w:sz w:val="24"/>
        </w:rPr>
        <w:t xml:space="preserve"> </w:t>
      </w:r>
      <w:r>
        <w:rPr>
          <w:sz w:val="24"/>
        </w:rPr>
        <w:t>estrangeiras,</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ato</w:t>
      </w:r>
      <w:r>
        <w:rPr>
          <w:spacing w:val="1"/>
          <w:sz w:val="24"/>
        </w:rPr>
        <w:t xml:space="preserve"> </w:t>
      </w:r>
      <w:r>
        <w:rPr>
          <w:sz w:val="24"/>
        </w:rPr>
        <w:t>constitutivo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 o Decreto de autorização para que se estabeleçam no País e ato de registro</w:t>
      </w:r>
      <w:r>
        <w:rPr>
          <w:spacing w:val="1"/>
          <w:sz w:val="24"/>
        </w:rPr>
        <w:t xml:space="preserve"> </w:t>
      </w:r>
      <w:r>
        <w:rPr>
          <w:sz w:val="24"/>
        </w:rPr>
        <w:t>ou</w:t>
      </w:r>
      <w:r>
        <w:rPr>
          <w:spacing w:val="-1"/>
          <w:sz w:val="24"/>
        </w:rPr>
        <w:t xml:space="preserve"> </w:t>
      </w:r>
      <w:r>
        <w:rPr>
          <w:sz w:val="24"/>
        </w:rPr>
        <w:t>autorização para</w:t>
      </w:r>
      <w:r>
        <w:rPr>
          <w:spacing w:val="-2"/>
          <w:sz w:val="24"/>
        </w:rPr>
        <w:t xml:space="preserve"> </w:t>
      </w:r>
      <w:r>
        <w:rPr>
          <w:sz w:val="24"/>
        </w:rPr>
        <w:t>funcionamento</w:t>
      </w:r>
      <w:r>
        <w:rPr>
          <w:spacing w:val="2"/>
          <w:sz w:val="24"/>
        </w:rPr>
        <w:t xml:space="preserve"> </w:t>
      </w:r>
      <w:r>
        <w:rPr>
          <w:sz w:val="24"/>
        </w:rPr>
        <w:t>expedido pelo órgão</w:t>
      </w:r>
      <w:r>
        <w:rPr>
          <w:spacing w:val="-1"/>
          <w:sz w:val="24"/>
        </w:rPr>
        <w:t xml:space="preserve"> </w:t>
      </w:r>
      <w:r>
        <w:rPr>
          <w:sz w:val="24"/>
        </w:rPr>
        <w:t>competente.</w:t>
      </w:r>
    </w:p>
    <w:p w:rsidR="008C4E6F" w:rsidRDefault="00F921D5" w:rsidP="0088564B">
      <w:pPr>
        <w:pStyle w:val="PargrafodaLista"/>
        <w:numPr>
          <w:ilvl w:val="2"/>
          <w:numId w:val="11"/>
        </w:numPr>
        <w:tabs>
          <w:tab w:val="left" w:pos="1910"/>
        </w:tabs>
        <w:spacing w:before="120" w:after="120"/>
        <w:ind w:firstLine="0"/>
        <w:rPr>
          <w:sz w:val="24"/>
        </w:rPr>
      </w:pPr>
      <w:r>
        <w:rPr>
          <w:sz w:val="24"/>
        </w:rPr>
        <w:t>–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8C4E6F" w:rsidRDefault="00F921D5" w:rsidP="0088564B">
      <w:pPr>
        <w:pStyle w:val="PargrafodaLista"/>
        <w:numPr>
          <w:ilvl w:val="2"/>
          <w:numId w:val="11"/>
        </w:numPr>
        <w:tabs>
          <w:tab w:val="left" w:pos="1968"/>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sucursais,</w:t>
      </w:r>
      <w:r>
        <w:rPr>
          <w:spacing w:val="1"/>
          <w:sz w:val="24"/>
        </w:rPr>
        <w:t xml:space="preserve"> </w:t>
      </w:r>
      <w:r>
        <w:rPr>
          <w:sz w:val="24"/>
        </w:rPr>
        <w:t>filiais</w:t>
      </w:r>
      <w:r>
        <w:rPr>
          <w:spacing w:val="1"/>
          <w:sz w:val="24"/>
        </w:rPr>
        <w:t xml:space="preserve"> </w:t>
      </w:r>
      <w:r>
        <w:rPr>
          <w:sz w:val="24"/>
        </w:rPr>
        <w:t>ou</w:t>
      </w:r>
      <w:r>
        <w:rPr>
          <w:spacing w:val="1"/>
          <w:sz w:val="24"/>
        </w:rPr>
        <w:t xml:space="preserve"> </w:t>
      </w:r>
      <w:r>
        <w:rPr>
          <w:sz w:val="24"/>
        </w:rPr>
        <w:t>agências,</w:t>
      </w:r>
      <w:r>
        <w:rPr>
          <w:spacing w:val="1"/>
          <w:sz w:val="24"/>
        </w:rPr>
        <w:t xml:space="preserve"> </w:t>
      </w:r>
      <w:r>
        <w:rPr>
          <w:sz w:val="24"/>
        </w:rPr>
        <w: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1"/>
          <w:sz w:val="24"/>
        </w:rPr>
        <w:t xml:space="preserve"> </w:t>
      </w:r>
      <w:r>
        <w:rPr>
          <w:sz w:val="24"/>
        </w:rPr>
        <w:t>opera,</w:t>
      </w:r>
      <w:r>
        <w:rPr>
          <w:spacing w:val="-1"/>
          <w:sz w:val="24"/>
        </w:rPr>
        <w:t xml:space="preserve"> </w:t>
      </w:r>
      <w:r>
        <w:rPr>
          <w:sz w:val="24"/>
        </w:rPr>
        <w:t>com</w:t>
      </w:r>
      <w:r>
        <w:rPr>
          <w:spacing w:val="1"/>
          <w:sz w:val="24"/>
        </w:rPr>
        <w:t xml:space="preserve"> </w:t>
      </w:r>
      <w:r>
        <w:rPr>
          <w:sz w:val="24"/>
        </w:rPr>
        <w:t>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 a</w:t>
      </w:r>
      <w:r>
        <w:rPr>
          <w:spacing w:val="-1"/>
          <w:sz w:val="24"/>
        </w:rPr>
        <w:t xml:space="preserve"> </w:t>
      </w:r>
      <w:r>
        <w:rPr>
          <w:sz w:val="24"/>
        </w:rPr>
        <w:t>matriz;</w:t>
      </w:r>
    </w:p>
    <w:p w:rsidR="008C4E6F" w:rsidRDefault="00F921D5" w:rsidP="0088564B">
      <w:pPr>
        <w:pStyle w:val="PargrafodaLista"/>
        <w:numPr>
          <w:ilvl w:val="2"/>
          <w:numId w:val="11"/>
        </w:numPr>
        <w:tabs>
          <w:tab w:val="left" w:pos="1922"/>
        </w:tabs>
        <w:spacing w:before="120" w:after="120"/>
        <w:ind w:firstLine="0"/>
        <w:rPr>
          <w:sz w:val="24"/>
        </w:rPr>
      </w:pPr>
      <w:r>
        <w:rPr>
          <w:sz w:val="24"/>
        </w:rPr>
        <w:t>– 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apresentado</w:t>
      </w:r>
      <w:r>
        <w:rPr>
          <w:spacing w:val="-2"/>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8C4E6F" w:rsidRDefault="00F921D5" w:rsidP="0088564B">
      <w:pPr>
        <w:pStyle w:val="PargrafodaLista"/>
        <w:numPr>
          <w:ilvl w:val="2"/>
          <w:numId w:val="11"/>
        </w:numPr>
        <w:tabs>
          <w:tab w:val="left" w:pos="1901"/>
        </w:tabs>
        <w:spacing w:before="120" w:after="120"/>
        <w:ind w:firstLine="0"/>
        <w:rPr>
          <w:sz w:val="24"/>
        </w:rPr>
      </w:pPr>
      <w:r>
        <w:rPr>
          <w:sz w:val="24"/>
        </w:rPr>
        <w:t>–</w:t>
      </w:r>
      <w:r>
        <w:rPr>
          <w:spacing w:val="-1"/>
          <w:sz w:val="24"/>
        </w:rPr>
        <w:t xml:space="preserve"> </w:t>
      </w:r>
      <w:r>
        <w:rPr>
          <w:sz w:val="24"/>
        </w:rPr>
        <w:t>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8C4E6F" w:rsidRDefault="00F921D5" w:rsidP="0088564B">
      <w:pPr>
        <w:pStyle w:val="Ttulo1"/>
        <w:numPr>
          <w:ilvl w:val="1"/>
          <w:numId w:val="11"/>
        </w:numPr>
        <w:tabs>
          <w:tab w:val="left" w:pos="1721"/>
        </w:tabs>
        <w:spacing w:before="120" w:after="120"/>
        <w:ind w:left="1240" w:firstLine="0"/>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8C4E6F" w:rsidRDefault="00F921D5" w:rsidP="0088564B">
      <w:pPr>
        <w:pStyle w:val="PargrafodaLista"/>
        <w:numPr>
          <w:ilvl w:val="2"/>
          <w:numId w:val="11"/>
        </w:numPr>
        <w:tabs>
          <w:tab w:val="left" w:pos="1901"/>
        </w:tabs>
        <w:spacing w:before="120" w:after="120"/>
        <w:ind w:firstLine="0"/>
        <w:rPr>
          <w:sz w:val="24"/>
        </w:rPr>
      </w:pPr>
      <w:r>
        <w:rPr>
          <w:sz w:val="24"/>
        </w:rPr>
        <w:t>–</w:t>
      </w: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8C4E6F" w:rsidRDefault="00F921D5" w:rsidP="0088564B">
      <w:pPr>
        <w:pStyle w:val="PargrafodaLista"/>
        <w:numPr>
          <w:ilvl w:val="2"/>
          <w:numId w:val="11"/>
        </w:numPr>
        <w:tabs>
          <w:tab w:val="left" w:pos="1901"/>
        </w:tabs>
        <w:spacing w:before="120" w:after="120"/>
        <w:ind w:firstLine="0"/>
        <w:rPr>
          <w:sz w:val="24"/>
        </w:rPr>
      </w:pPr>
      <w:r>
        <w:rPr>
          <w:sz w:val="24"/>
        </w:rPr>
        <w:t>–</w:t>
      </w:r>
      <w:r>
        <w:rPr>
          <w:spacing w:val="-1"/>
          <w:sz w:val="24"/>
        </w:rPr>
        <w:t xml:space="preserve"> </w:t>
      </w:r>
      <w:r>
        <w:rPr>
          <w:sz w:val="24"/>
        </w:rPr>
        <w:t>Certidão</w:t>
      </w:r>
      <w:r>
        <w:rPr>
          <w:spacing w:val="-2"/>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1"/>
          <w:sz w:val="24"/>
        </w:rPr>
        <w:t xml:space="preserve"> </w:t>
      </w:r>
      <w:r>
        <w:rPr>
          <w:sz w:val="24"/>
        </w:rPr>
        <w:t>Federal;</w:t>
      </w:r>
    </w:p>
    <w:p w:rsidR="008C4E6F" w:rsidRDefault="00F921D5" w:rsidP="0088564B">
      <w:pPr>
        <w:pStyle w:val="PargrafodaLista"/>
        <w:numPr>
          <w:ilvl w:val="2"/>
          <w:numId w:val="11"/>
        </w:numPr>
        <w:tabs>
          <w:tab w:val="left" w:pos="1913"/>
        </w:tabs>
        <w:spacing w:before="120" w:after="120"/>
        <w:ind w:firstLine="0"/>
        <w:rPr>
          <w:sz w:val="24"/>
        </w:rPr>
      </w:pPr>
      <w:r>
        <w:rPr>
          <w:sz w:val="24"/>
        </w:rPr>
        <w:lastRenderedPageBreak/>
        <w:t>–</w:t>
      </w:r>
      <w:r>
        <w:rPr>
          <w:spacing w:val="11"/>
          <w:sz w:val="24"/>
        </w:rPr>
        <w:t xml:space="preserve"> </w:t>
      </w:r>
      <w:r>
        <w:rPr>
          <w:sz w:val="24"/>
        </w:rPr>
        <w:t>Certidão</w:t>
      </w:r>
      <w:r>
        <w:rPr>
          <w:spacing w:val="11"/>
          <w:sz w:val="24"/>
        </w:rPr>
        <w:t xml:space="preserve"> </w:t>
      </w:r>
      <w:r>
        <w:rPr>
          <w:sz w:val="24"/>
        </w:rPr>
        <w:t>Conjunta</w:t>
      </w:r>
      <w:r>
        <w:rPr>
          <w:spacing w:val="11"/>
          <w:sz w:val="24"/>
        </w:rPr>
        <w:t xml:space="preserve"> </w:t>
      </w:r>
      <w:r>
        <w:rPr>
          <w:sz w:val="24"/>
        </w:rPr>
        <w:t>de</w:t>
      </w:r>
      <w:r>
        <w:rPr>
          <w:spacing w:val="10"/>
          <w:sz w:val="24"/>
        </w:rPr>
        <w:t xml:space="preserve"> </w:t>
      </w:r>
      <w:r>
        <w:rPr>
          <w:sz w:val="24"/>
        </w:rPr>
        <w:t>Débitos</w:t>
      </w:r>
      <w:r>
        <w:rPr>
          <w:spacing w:val="12"/>
          <w:sz w:val="24"/>
        </w:rPr>
        <w:t xml:space="preserve"> </w:t>
      </w:r>
      <w:r>
        <w:rPr>
          <w:sz w:val="24"/>
        </w:rPr>
        <w:t>Relativos</w:t>
      </w:r>
      <w:r>
        <w:rPr>
          <w:spacing w:val="12"/>
          <w:sz w:val="24"/>
        </w:rPr>
        <w:t xml:space="preserve"> </w:t>
      </w:r>
      <w:r>
        <w:rPr>
          <w:sz w:val="24"/>
        </w:rPr>
        <w:t>a</w:t>
      </w:r>
      <w:r>
        <w:rPr>
          <w:spacing w:val="10"/>
          <w:sz w:val="24"/>
        </w:rPr>
        <w:t xml:space="preserve"> </w:t>
      </w:r>
      <w:r>
        <w:rPr>
          <w:sz w:val="24"/>
        </w:rPr>
        <w:t>Tributos</w:t>
      </w:r>
      <w:r>
        <w:rPr>
          <w:spacing w:val="14"/>
          <w:sz w:val="24"/>
        </w:rPr>
        <w:t xml:space="preserve"> </w:t>
      </w:r>
      <w:r>
        <w:rPr>
          <w:sz w:val="24"/>
        </w:rPr>
        <w:t>Federais</w:t>
      </w:r>
      <w:r>
        <w:rPr>
          <w:spacing w:val="14"/>
          <w:sz w:val="24"/>
        </w:rPr>
        <w:t xml:space="preserve"> </w:t>
      </w:r>
      <w:r>
        <w:rPr>
          <w:sz w:val="24"/>
        </w:rPr>
        <w:t>e</w:t>
      </w:r>
      <w:r>
        <w:rPr>
          <w:spacing w:val="10"/>
          <w:sz w:val="24"/>
        </w:rPr>
        <w:t xml:space="preserve"> </w:t>
      </w:r>
      <w:r>
        <w:rPr>
          <w:sz w:val="24"/>
        </w:rPr>
        <w:t>Dívida</w:t>
      </w:r>
      <w:r>
        <w:rPr>
          <w:spacing w:val="10"/>
          <w:sz w:val="24"/>
        </w:rPr>
        <w:t xml:space="preserve"> </w:t>
      </w:r>
      <w:r>
        <w:rPr>
          <w:sz w:val="24"/>
        </w:rPr>
        <w:t>Ativa</w:t>
      </w:r>
      <w:r>
        <w:rPr>
          <w:spacing w:val="11"/>
          <w:sz w:val="24"/>
        </w:rPr>
        <w:t xml:space="preserve"> </w:t>
      </w:r>
      <w:r>
        <w:rPr>
          <w:sz w:val="24"/>
        </w:rPr>
        <w:t>da</w:t>
      </w:r>
      <w:r>
        <w:rPr>
          <w:spacing w:val="-57"/>
          <w:sz w:val="24"/>
        </w:rPr>
        <w:t xml:space="preserve"> </w:t>
      </w:r>
      <w:r>
        <w:rPr>
          <w:sz w:val="24"/>
        </w:rPr>
        <w:t>União;</w:t>
      </w:r>
    </w:p>
    <w:p w:rsidR="008C4E6F" w:rsidRDefault="00F921D5" w:rsidP="0088564B">
      <w:pPr>
        <w:pStyle w:val="PargrafodaLista"/>
        <w:numPr>
          <w:ilvl w:val="2"/>
          <w:numId w:val="11"/>
        </w:numPr>
        <w:tabs>
          <w:tab w:val="left" w:pos="1915"/>
        </w:tabs>
        <w:spacing w:before="120" w:after="120"/>
        <w:ind w:firstLine="0"/>
        <w:rPr>
          <w:sz w:val="24"/>
        </w:rPr>
      </w:pPr>
      <w:r>
        <w:rPr>
          <w:sz w:val="24"/>
        </w:rPr>
        <w:t>–</w:t>
      </w:r>
      <w:r>
        <w:rPr>
          <w:spacing w:val="13"/>
          <w:sz w:val="24"/>
        </w:rPr>
        <w:t xml:space="preserve"> </w:t>
      </w:r>
      <w:r>
        <w:rPr>
          <w:sz w:val="24"/>
        </w:rPr>
        <w:t>Certidão</w:t>
      </w:r>
      <w:r>
        <w:rPr>
          <w:spacing w:val="15"/>
          <w:sz w:val="24"/>
        </w:rPr>
        <w:t xml:space="preserve"> </w:t>
      </w:r>
      <w:r>
        <w:rPr>
          <w:sz w:val="24"/>
        </w:rPr>
        <w:t>de</w:t>
      </w:r>
      <w:r>
        <w:rPr>
          <w:spacing w:val="15"/>
          <w:sz w:val="24"/>
        </w:rPr>
        <w:t xml:space="preserve"> </w:t>
      </w:r>
      <w:r>
        <w:rPr>
          <w:sz w:val="24"/>
        </w:rPr>
        <w:t>Regularidade</w:t>
      </w:r>
      <w:r>
        <w:rPr>
          <w:spacing w:val="14"/>
          <w:sz w:val="24"/>
        </w:rPr>
        <w:t xml:space="preserve"> </w:t>
      </w:r>
      <w:r>
        <w:rPr>
          <w:sz w:val="24"/>
        </w:rPr>
        <w:t>para</w:t>
      </w:r>
      <w:r>
        <w:rPr>
          <w:spacing w:val="12"/>
          <w:sz w:val="24"/>
        </w:rPr>
        <w:t xml:space="preserve"> </w:t>
      </w:r>
      <w:r>
        <w:rPr>
          <w:sz w:val="24"/>
        </w:rPr>
        <w:t>com</w:t>
      </w:r>
      <w:r>
        <w:rPr>
          <w:spacing w:val="16"/>
          <w:sz w:val="24"/>
        </w:rPr>
        <w:t xml:space="preserve"> </w:t>
      </w:r>
      <w:r>
        <w:rPr>
          <w:sz w:val="24"/>
        </w:rPr>
        <w:t>a</w:t>
      </w:r>
      <w:r>
        <w:rPr>
          <w:spacing w:val="14"/>
          <w:sz w:val="24"/>
        </w:rPr>
        <w:t xml:space="preserve"> </w:t>
      </w:r>
      <w:r>
        <w:rPr>
          <w:sz w:val="24"/>
        </w:rPr>
        <w:t>Fazenda</w:t>
      </w:r>
      <w:r>
        <w:rPr>
          <w:spacing w:val="12"/>
          <w:sz w:val="24"/>
        </w:rPr>
        <w:t xml:space="preserve"> </w:t>
      </w:r>
      <w:r>
        <w:rPr>
          <w:sz w:val="24"/>
        </w:rPr>
        <w:t>Estadual,</w:t>
      </w:r>
      <w:r>
        <w:rPr>
          <w:spacing w:val="14"/>
          <w:sz w:val="24"/>
        </w:rPr>
        <w:t xml:space="preserve"> </w:t>
      </w:r>
      <w:r>
        <w:rPr>
          <w:sz w:val="24"/>
        </w:rPr>
        <w:t>por</w:t>
      </w:r>
      <w:r>
        <w:rPr>
          <w:spacing w:val="14"/>
          <w:sz w:val="24"/>
        </w:rPr>
        <w:t xml:space="preserve"> </w:t>
      </w:r>
      <w:r>
        <w:rPr>
          <w:sz w:val="24"/>
        </w:rPr>
        <w:t>meio</w:t>
      </w:r>
      <w:r>
        <w:rPr>
          <w:spacing w:val="13"/>
          <w:sz w:val="24"/>
        </w:rPr>
        <w:t xml:space="preserve"> </w:t>
      </w:r>
      <w:r>
        <w:rPr>
          <w:sz w:val="24"/>
        </w:rPr>
        <w:t>de</w:t>
      </w:r>
      <w:r>
        <w:rPr>
          <w:spacing w:val="13"/>
          <w:sz w:val="24"/>
        </w:rPr>
        <w:t xml:space="preserve"> </w:t>
      </w:r>
      <w:r>
        <w:rPr>
          <w:sz w:val="24"/>
        </w:rPr>
        <w:t>Certidão</w:t>
      </w:r>
      <w:r>
        <w:rPr>
          <w:spacing w:val="-57"/>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8C4E6F" w:rsidRDefault="00F921D5" w:rsidP="0088564B">
      <w:pPr>
        <w:pStyle w:val="PargrafodaLista"/>
        <w:numPr>
          <w:ilvl w:val="3"/>
          <w:numId w:val="11"/>
        </w:numPr>
        <w:tabs>
          <w:tab w:val="left" w:pos="2131"/>
        </w:tabs>
        <w:spacing w:before="120" w:after="120"/>
        <w:ind w:firstLine="0"/>
        <w:rPr>
          <w:sz w:val="24"/>
        </w:rPr>
      </w:pPr>
      <w:r>
        <w:rPr>
          <w:sz w:val="24"/>
        </w:rPr>
        <w:t>–</w:t>
      </w:r>
      <w:r>
        <w:rPr>
          <w:spacing w:val="49"/>
          <w:sz w:val="24"/>
        </w:rPr>
        <w:t xml:space="preserve"> </w:t>
      </w:r>
      <w:r>
        <w:rPr>
          <w:sz w:val="24"/>
        </w:rPr>
        <w:t>Certidão</w:t>
      </w:r>
      <w:r>
        <w:rPr>
          <w:spacing w:val="48"/>
          <w:sz w:val="24"/>
        </w:rPr>
        <w:t xml:space="preserve"> </w:t>
      </w:r>
      <w:r>
        <w:rPr>
          <w:sz w:val="24"/>
        </w:rPr>
        <w:t>emitida</w:t>
      </w:r>
      <w:r>
        <w:rPr>
          <w:spacing w:val="48"/>
          <w:sz w:val="24"/>
        </w:rPr>
        <w:t xml:space="preserve"> </w:t>
      </w:r>
      <w:r>
        <w:rPr>
          <w:sz w:val="24"/>
        </w:rPr>
        <w:t>pela</w:t>
      </w:r>
      <w:r>
        <w:rPr>
          <w:spacing w:val="48"/>
          <w:sz w:val="24"/>
        </w:rPr>
        <w:t xml:space="preserve"> </w:t>
      </w:r>
      <w:r>
        <w:rPr>
          <w:sz w:val="24"/>
        </w:rPr>
        <w:t>Procuradoria</w:t>
      </w:r>
      <w:r>
        <w:rPr>
          <w:spacing w:val="50"/>
          <w:sz w:val="24"/>
        </w:rPr>
        <w:t xml:space="preserve"> </w:t>
      </w:r>
      <w:r>
        <w:rPr>
          <w:sz w:val="24"/>
        </w:rPr>
        <w:t>Geral</w:t>
      </w:r>
      <w:r>
        <w:rPr>
          <w:spacing w:val="49"/>
          <w:sz w:val="24"/>
        </w:rPr>
        <w:t xml:space="preserve"> </w:t>
      </w:r>
      <w:r>
        <w:rPr>
          <w:sz w:val="24"/>
        </w:rPr>
        <w:t>do</w:t>
      </w:r>
      <w:r>
        <w:rPr>
          <w:spacing w:val="49"/>
          <w:sz w:val="24"/>
        </w:rPr>
        <w:t xml:space="preserve"> </w:t>
      </w:r>
      <w:r>
        <w:rPr>
          <w:sz w:val="24"/>
        </w:rPr>
        <w:t>Estado,</w:t>
      </w:r>
      <w:r>
        <w:rPr>
          <w:spacing w:val="48"/>
          <w:sz w:val="24"/>
        </w:rPr>
        <w:t xml:space="preserve"> </w:t>
      </w:r>
      <w:r>
        <w:rPr>
          <w:sz w:val="24"/>
        </w:rPr>
        <w:t>caso</w:t>
      </w:r>
      <w:r>
        <w:rPr>
          <w:spacing w:val="49"/>
          <w:sz w:val="24"/>
        </w:rPr>
        <w:t xml:space="preserve"> </w:t>
      </w:r>
      <w:r>
        <w:rPr>
          <w:sz w:val="24"/>
        </w:rPr>
        <w:t>tenha</w:t>
      </w:r>
      <w:r>
        <w:rPr>
          <w:spacing w:val="47"/>
          <w:sz w:val="24"/>
        </w:rPr>
        <w:t xml:space="preserve"> </w:t>
      </w:r>
      <w:r>
        <w:rPr>
          <w:sz w:val="24"/>
        </w:rPr>
        <w:t>sede</w:t>
      </w:r>
      <w:r>
        <w:rPr>
          <w:spacing w:val="49"/>
          <w:sz w:val="24"/>
        </w:rPr>
        <w:t xml:space="preserve"> </w:t>
      </w:r>
      <w:r>
        <w:rPr>
          <w:sz w:val="24"/>
        </w:rPr>
        <w:t>no</w:t>
      </w:r>
      <w:r>
        <w:rPr>
          <w:spacing w:val="-57"/>
          <w:sz w:val="24"/>
        </w:rPr>
        <w:t xml:space="preserve"> </w:t>
      </w:r>
      <w:r>
        <w:rPr>
          <w:sz w:val="24"/>
        </w:rPr>
        <w:t>Estado do Rio de</w:t>
      </w:r>
      <w:r>
        <w:rPr>
          <w:spacing w:val="-1"/>
          <w:sz w:val="24"/>
        </w:rPr>
        <w:t xml:space="preserve"> </w:t>
      </w:r>
      <w:r>
        <w:rPr>
          <w:sz w:val="24"/>
        </w:rPr>
        <w:t>Janeiro.</w:t>
      </w:r>
    </w:p>
    <w:p w:rsidR="008C4E6F" w:rsidRDefault="00F921D5" w:rsidP="0088564B">
      <w:pPr>
        <w:pStyle w:val="PargrafodaLista"/>
        <w:numPr>
          <w:ilvl w:val="2"/>
          <w:numId w:val="11"/>
        </w:numPr>
        <w:tabs>
          <w:tab w:val="left" w:pos="1901"/>
        </w:tabs>
        <w:spacing w:before="120" w:after="120"/>
        <w:ind w:firstLine="0"/>
        <w:rPr>
          <w:sz w:val="24"/>
        </w:rPr>
      </w:pPr>
      <w:r>
        <w:rPr>
          <w:sz w:val="24"/>
        </w:rPr>
        <w:t>–</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regularidade</w:t>
      </w:r>
      <w:r>
        <w:rPr>
          <w:spacing w:val="-3"/>
          <w:sz w:val="24"/>
        </w:rPr>
        <w:t xml:space="preserve"> </w:t>
      </w:r>
      <w:r>
        <w:rPr>
          <w:sz w:val="24"/>
        </w:rPr>
        <w:t>para com a</w:t>
      </w:r>
      <w:r>
        <w:rPr>
          <w:spacing w:val="-1"/>
          <w:sz w:val="24"/>
        </w:rPr>
        <w:t xml:space="preserve"> </w:t>
      </w:r>
      <w:r>
        <w:rPr>
          <w:sz w:val="24"/>
        </w:rPr>
        <w:t>Fazenda</w:t>
      </w:r>
      <w:r>
        <w:rPr>
          <w:spacing w:val="-1"/>
          <w:sz w:val="24"/>
        </w:rPr>
        <w:t xml:space="preserve"> </w:t>
      </w:r>
      <w:r>
        <w:rPr>
          <w:sz w:val="24"/>
        </w:rPr>
        <w:t>Municipal, da</w:t>
      </w:r>
      <w:r>
        <w:rPr>
          <w:spacing w:val="-2"/>
          <w:sz w:val="24"/>
        </w:rPr>
        <w:t xml:space="preserve"> </w:t>
      </w:r>
      <w:r>
        <w:rPr>
          <w:sz w:val="24"/>
        </w:rPr>
        <w:t>sede</w:t>
      </w:r>
      <w:r>
        <w:rPr>
          <w:spacing w:val="-1"/>
          <w:sz w:val="24"/>
        </w:rPr>
        <w:t xml:space="preserve"> </w:t>
      </w:r>
      <w:r>
        <w:rPr>
          <w:sz w:val="24"/>
        </w:rPr>
        <w:t>da</w:t>
      </w:r>
      <w:r>
        <w:rPr>
          <w:spacing w:val="-1"/>
          <w:sz w:val="24"/>
        </w:rPr>
        <w:t xml:space="preserve"> </w:t>
      </w:r>
      <w:r>
        <w:rPr>
          <w:sz w:val="24"/>
        </w:rPr>
        <w:t>licitante.</w:t>
      </w:r>
    </w:p>
    <w:p w:rsidR="008C4E6F" w:rsidRDefault="00F921D5" w:rsidP="0088564B">
      <w:pPr>
        <w:pStyle w:val="PargrafodaLista"/>
        <w:numPr>
          <w:ilvl w:val="2"/>
          <w:numId w:val="11"/>
        </w:numPr>
        <w:tabs>
          <w:tab w:val="left" w:pos="1937"/>
        </w:tabs>
        <w:spacing w:before="120" w:after="120"/>
        <w:ind w:firstLine="0"/>
        <w:rPr>
          <w:sz w:val="24"/>
        </w:rPr>
      </w:pPr>
      <w:r>
        <w:rPr>
          <w:sz w:val="24"/>
        </w:rPr>
        <w:t>– 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2"/>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8C4E6F" w:rsidRDefault="00F921D5" w:rsidP="0088564B">
      <w:pPr>
        <w:pStyle w:val="Ttulo1"/>
        <w:numPr>
          <w:ilvl w:val="2"/>
          <w:numId w:val="11"/>
        </w:numPr>
        <w:tabs>
          <w:tab w:val="left" w:pos="1901"/>
        </w:tabs>
        <w:spacing w:before="120" w:after="120"/>
        <w:ind w:firstLine="0"/>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8C4E6F" w:rsidRDefault="00F921D5" w:rsidP="0088564B">
      <w:pPr>
        <w:pStyle w:val="PargrafodaLista"/>
        <w:numPr>
          <w:ilvl w:val="3"/>
          <w:numId w:val="10"/>
        </w:numPr>
        <w:tabs>
          <w:tab w:val="left" w:pos="2254"/>
        </w:tabs>
        <w:spacing w:before="120" w:after="120"/>
        <w:ind w:firstLine="0"/>
        <w:rPr>
          <w:sz w:val="24"/>
        </w:rPr>
      </w:pPr>
      <w:r>
        <w:rPr>
          <w:sz w:val="24"/>
        </w:rPr>
        <w:t>A</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os</w:t>
      </w:r>
      <w:r>
        <w:rPr>
          <w:spacing w:val="1"/>
          <w:sz w:val="24"/>
        </w:rPr>
        <w:t xml:space="preserve"> </w:t>
      </w:r>
      <w:r>
        <w:rPr>
          <w:sz w:val="24"/>
        </w:rPr>
        <w:t>documentos de regularidade fiscal mesmo que apresentem alguma restrição, caso seja</w:t>
      </w:r>
      <w:r>
        <w:rPr>
          <w:spacing w:val="1"/>
          <w:sz w:val="24"/>
        </w:rPr>
        <w:t xml:space="preserve"> </w:t>
      </w:r>
      <w:r>
        <w:rPr>
          <w:sz w:val="24"/>
        </w:rPr>
        <w:t>adjudicatária deste certame, nos termos do art. 42</w:t>
      </w:r>
      <w:r w:rsidR="00C860DE">
        <w:rPr>
          <w:sz w:val="24"/>
        </w:rPr>
        <w:t>,</w:t>
      </w:r>
      <w:r>
        <w:rPr>
          <w:sz w:val="24"/>
        </w:rPr>
        <w:t xml:space="preserve"> da Lei Complementar no 123/2006 e</w:t>
      </w:r>
      <w:r>
        <w:rPr>
          <w:spacing w:val="1"/>
          <w:sz w:val="24"/>
        </w:rPr>
        <w:t xml:space="preserve"> </w:t>
      </w:r>
      <w:r>
        <w:rPr>
          <w:sz w:val="24"/>
        </w:rPr>
        <w:t>suas</w:t>
      </w:r>
      <w:r>
        <w:rPr>
          <w:spacing w:val="-1"/>
          <w:sz w:val="24"/>
        </w:rPr>
        <w:t xml:space="preserve"> </w:t>
      </w:r>
      <w:r>
        <w:rPr>
          <w:sz w:val="24"/>
        </w:rPr>
        <w:t>alterações.</w:t>
      </w:r>
    </w:p>
    <w:p w:rsidR="008C4E6F" w:rsidRDefault="00F921D5" w:rsidP="0088564B">
      <w:pPr>
        <w:pStyle w:val="PargrafodaLista"/>
        <w:numPr>
          <w:ilvl w:val="3"/>
          <w:numId w:val="10"/>
        </w:numPr>
        <w:tabs>
          <w:tab w:val="left" w:pos="2141"/>
        </w:tabs>
        <w:spacing w:before="120" w:after="120"/>
        <w:ind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prazo de 5 (cinco) dias úteis</w:t>
      </w:r>
      <w:r>
        <w:rPr>
          <w:sz w:val="24"/>
        </w:rPr>
        <w:t>, contados do momento em que for declarada a</w:t>
      </w:r>
      <w:r>
        <w:rPr>
          <w:spacing w:val="1"/>
          <w:sz w:val="24"/>
        </w:rPr>
        <w:t xml:space="preserve"> </w:t>
      </w:r>
      <w:r>
        <w:rPr>
          <w:sz w:val="24"/>
        </w:rPr>
        <w:t>vencedora,</w:t>
      </w:r>
      <w:r>
        <w:rPr>
          <w:spacing w:val="1"/>
          <w:sz w:val="24"/>
        </w:rPr>
        <w:t xml:space="preserve"> </w:t>
      </w:r>
      <w:r>
        <w:rPr>
          <w:sz w:val="24"/>
        </w:rPr>
        <w:t>prorrogáveis</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periodo,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 para a regularização da documentação, pagamento ou parcelamento do débito</w:t>
      </w:r>
      <w:r>
        <w:rPr>
          <w:spacing w:val="-57"/>
          <w:sz w:val="24"/>
        </w:rPr>
        <w:t xml:space="preserve"> </w:t>
      </w:r>
      <w:r>
        <w:rPr>
          <w:sz w:val="24"/>
        </w:rPr>
        <w:t>e</w:t>
      </w:r>
      <w:r>
        <w:rPr>
          <w:spacing w:val="-2"/>
          <w:sz w:val="24"/>
        </w:rPr>
        <w:t xml:space="preserve"> </w:t>
      </w:r>
      <w:r>
        <w:rPr>
          <w:sz w:val="24"/>
        </w:rPr>
        <w:t>emissão</w:t>
      </w:r>
      <w:r>
        <w:rPr>
          <w:spacing w:val="-1"/>
          <w:sz w:val="24"/>
        </w:rPr>
        <w:t xml:space="preserve"> </w:t>
      </w:r>
      <w:r>
        <w:rPr>
          <w:sz w:val="24"/>
        </w:rPr>
        <w:t>de</w:t>
      </w:r>
      <w:r>
        <w:rPr>
          <w:spacing w:val="-3"/>
          <w:sz w:val="24"/>
        </w:rPr>
        <w:t xml:space="preserve"> </w:t>
      </w:r>
      <w:r>
        <w:rPr>
          <w:sz w:val="24"/>
        </w:rPr>
        <w:t>eventuais</w:t>
      </w:r>
      <w:r>
        <w:rPr>
          <w:spacing w:val="-1"/>
          <w:sz w:val="24"/>
        </w:rPr>
        <w:t xml:space="preserve"> </w:t>
      </w:r>
      <w:r>
        <w:rPr>
          <w:sz w:val="24"/>
        </w:rPr>
        <w:t>certidões</w:t>
      </w:r>
      <w:r>
        <w:rPr>
          <w:spacing w:val="-1"/>
          <w:sz w:val="24"/>
        </w:rPr>
        <w:t xml:space="preserve"> </w:t>
      </w:r>
      <w:r>
        <w:rPr>
          <w:sz w:val="24"/>
        </w:rPr>
        <w:t>negativas 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negativa.</w:t>
      </w:r>
    </w:p>
    <w:p w:rsidR="008C4E6F" w:rsidRDefault="00F921D5" w:rsidP="0088564B">
      <w:pPr>
        <w:pStyle w:val="PargrafodaLista"/>
        <w:numPr>
          <w:ilvl w:val="3"/>
          <w:numId w:val="10"/>
        </w:numPr>
        <w:tabs>
          <w:tab w:val="left" w:pos="2148"/>
        </w:tabs>
        <w:spacing w:before="120" w:after="120"/>
        <w:ind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t>trabalhista,</w:t>
      </w:r>
      <w:r>
        <w:rPr>
          <w:spacing w:val="-1"/>
          <w:sz w:val="24"/>
        </w:rPr>
        <w:t xml:space="preserve"> </w:t>
      </w:r>
      <w:r>
        <w:rPr>
          <w:sz w:val="24"/>
        </w:rPr>
        <w:t>será</w:t>
      </w:r>
      <w:r>
        <w:rPr>
          <w:spacing w:val="-1"/>
          <w:sz w:val="24"/>
        </w:rPr>
        <w:t xml:space="preserve"> </w:t>
      </w:r>
      <w:r>
        <w:rPr>
          <w:sz w:val="24"/>
        </w:rPr>
        <w:t>concedido o mesmo prazo para</w:t>
      </w:r>
      <w:r>
        <w:rPr>
          <w:spacing w:val="-2"/>
          <w:sz w:val="24"/>
        </w:rPr>
        <w:t xml:space="preserve"> </w:t>
      </w:r>
      <w:r>
        <w:rPr>
          <w:sz w:val="24"/>
        </w:rPr>
        <w:t>regularização.</w:t>
      </w:r>
    </w:p>
    <w:p w:rsidR="008C4E6F" w:rsidRDefault="00F921D5" w:rsidP="0088564B">
      <w:pPr>
        <w:pStyle w:val="Ttulo1"/>
        <w:numPr>
          <w:ilvl w:val="1"/>
          <w:numId w:val="11"/>
        </w:numPr>
        <w:tabs>
          <w:tab w:val="left" w:pos="1841"/>
        </w:tabs>
        <w:spacing w:before="120" w:after="120"/>
        <w:ind w:left="1240" w:firstLine="0"/>
        <w:jc w:val="both"/>
      </w:pPr>
      <w:r>
        <w:t>–</w:t>
      </w:r>
      <w:r>
        <w:rPr>
          <w:spacing w:val="-2"/>
        </w:rPr>
        <w:t xml:space="preserve"> </w:t>
      </w:r>
      <w:r>
        <w:t>QUALIFICAÇÃO</w:t>
      </w:r>
      <w:r>
        <w:rPr>
          <w:spacing w:val="-1"/>
        </w:rPr>
        <w:t xml:space="preserve"> </w:t>
      </w:r>
      <w:r>
        <w:t>TÉCNICA:</w:t>
      </w:r>
    </w:p>
    <w:p w:rsidR="008C4E6F" w:rsidRPr="00CD4198" w:rsidRDefault="00F921D5" w:rsidP="0088564B">
      <w:pPr>
        <w:pStyle w:val="PargrafodaLista"/>
        <w:numPr>
          <w:ilvl w:val="2"/>
          <w:numId w:val="11"/>
        </w:numPr>
        <w:tabs>
          <w:tab w:val="left" w:pos="2006"/>
        </w:tabs>
        <w:spacing w:before="120" w:after="120"/>
        <w:ind w:firstLine="0"/>
        <w:rPr>
          <w:sz w:val="24"/>
        </w:rPr>
      </w:pPr>
      <w:r w:rsidRPr="000A1FBE">
        <w:rPr>
          <w:sz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w:t>
      </w:r>
      <w:r w:rsidRPr="00CD4198">
        <w:rPr>
          <w:sz w:val="24"/>
        </w:rPr>
        <w:t>descritos no instrumento convocatório e seus anexos.</w:t>
      </w:r>
    </w:p>
    <w:p w:rsidR="00555C57" w:rsidRPr="00CD4198" w:rsidRDefault="00F921D5" w:rsidP="00555C57">
      <w:pPr>
        <w:pStyle w:val="Ttulo1"/>
        <w:numPr>
          <w:ilvl w:val="1"/>
          <w:numId w:val="11"/>
        </w:numPr>
        <w:tabs>
          <w:tab w:val="left" w:pos="1841"/>
        </w:tabs>
        <w:spacing w:before="120" w:after="120"/>
        <w:ind w:left="1240" w:firstLine="0"/>
        <w:jc w:val="both"/>
      </w:pPr>
      <w:r w:rsidRPr="00CD4198">
        <w:t>-</w:t>
      </w:r>
      <w:r w:rsidRPr="00CD4198">
        <w:rPr>
          <w:spacing w:val="-3"/>
        </w:rPr>
        <w:t xml:space="preserve"> </w:t>
      </w:r>
      <w:r w:rsidRPr="00CD4198">
        <w:t>QUALIFICAÇÃO</w:t>
      </w:r>
      <w:r w:rsidRPr="00CD4198">
        <w:rPr>
          <w:spacing w:val="-2"/>
        </w:rPr>
        <w:t xml:space="preserve"> </w:t>
      </w:r>
      <w:r w:rsidRPr="00CD4198">
        <w:t>ECONÔMICO-FINANCEIRA:</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CD4198" w:rsidRPr="00CD4198" w:rsidRDefault="00CD4198" w:rsidP="00CD4198">
      <w:pPr>
        <w:pStyle w:val="Ttulo1"/>
        <w:tabs>
          <w:tab w:val="left" w:pos="1841"/>
        </w:tabs>
        <w:spacing w:before="120" w:after="120"/>
        <w:jc w:val="both"/>
        <w:rPr>
          <w:b w:val="0"/>
        </w:rPr>
      </w:pPr>
      <w:r w:rsidRPr="00CD4198">
        <w:rPr>
          <w:b w:val="0"/>
        </w:rPr>
        <w:lastRenderedPageBreak/>
        <w:t xml:space="preserve"> </w:t>
      </w:r>
      <w:r w:rsidRPr="00CD4198">
        <w:rPr>
          <w:b w:val="0"/>
        </w:rPr>
        <w:tab/>
        <w:t xml:space="preserve">1 - por publicação em diário oficial;  </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 xml:space="preserve">2- por publicação em jornal;  </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3-</w:t>
      </w:r>
      <w:r w:rsidR="00732DC9">
        <w:rPr>
          <w:b w:val="0"/>
        </w:rPr>
        <w:t xml:space="preserve"> </w:t>
      </w:r>
      <w:r w:rsidRPr="00CD4198">
        <w:rPr>
          <w:b w:val="0"/>
        </w:rPr>
        <w:t>por cópia ou fotocópia de livro diário incluindo os termos de abertura e encerramento devidamente registrado na Junta Comercial da sede ou domicílio do proponente;</w:t>
      </w:r>
    </w:p>
    <w:p w:rsidR="00CD4198" w:rsidRPr="00CD4198" w:rsidRDefault="00CD4198" w:rsidP="00CD4198">
      <w:pPr>
        <w:pStyle w:val="Ttulo1"/>
        <w:tabs>
          <w:tab w:val="left" w:pos="1841"/>
        </w:tabs>
        <w:spacing w:before="120" w:after="120"/>
        <w:jc w:val="both"/>
        <w:rPr>
          <w:b w:val="0"/>
        </w:rPr>
      </w:pPr>
      <w:r w:rsidRPr="00CD4198">
        <w:rPr>
          <w:b w:val="0"/>
        </w:rPr>
        <w:t xml:space="preserve"> </w:t>
      </w:r>
      <w:r w:rsidRPr="00CD4198">
        <w:rPr>
          <w:b w:val="0"/>
        </w:rPr>
        <w:tab/>
        <w:t xml:space="preserve">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.5 – Em caso de empresa constituída no exercício social vigente, admite-se a apresentação de balanço patrimonial e demonstrações contábeis referentes ao período de existência da sociedade.</w:t>
      </w:r>
    </w:p>
    <w:p w:rsidR="00CD4198" w:rsidRPr="00CD4198" w:rsidRDefault="00CD4198" w:rsidP="00CD4198">
      <w:pPr>
        <w:pStyle w:val="Ttulo1"/>
        <w:tabs>
          <w:tab w:val="left" w:pos="1841"/>
        </w:tabs>
        <w:spacing w:before="120" w:after="120"/>
        <w:jc w:val="both"/>
        <w:rPr>
          <w:b w:val="0"/>
        </w:rPr>
      </w:pPr>
      <w:r>
        <w:rPr>
          <w:b w:val="0"/>
        </w:rPr>
        <w:t>10.11</w:t>
      </w:r>
      <w:r w:rsidRPr="00CD4198">
        <w:rPr>
          <w:b w:val="0"/>
        </w:rPr>
        <w:t>.6 – Em caso de haver previsão legal ou previsão no contrato social, admite-se a apresentação de balanço patrimonial intermediário.</w:t>
      </w:r>
    </w:p>
    <w:p w:rsidR="00555C57" w:rsidRPr="00CD4198" w:rsidRDefault="00CD4198" w:rsidP="00CD4198">
      <w:pPr>
        <w:pStyle w:val="Ttulo1"/>
        <w:tabs>
          <w:tab w:val="left" w:pos="1841"/>
        </w:tabs>
        <w:spacing w:before="120" w:after="120"/>
        <w:jc w:val="both"/>
        <w:rPr>
          <w:b w:val="0"/>
        </w:rPr>
      </w:pPr>
      <w:r>
        <w:rPr>
          <w:b w:val="0"/>
        </w:rPr>
        <w:t>10.11</w:t>
      </w:r>
      <w:r w:rsidRPr="00CD4198">
        <w:rPr>
          <w:b w:val="0"/>
        </w:rPr>
        <w:t>.7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C4E6F" w:rsidRDefault="00555C57" w:rsidP="00555C57">
      <w:pPr>
        <w:pStyle w:val="Ttulo1"/>
        <w:tabs>
          <w:tab w:val="left" w:pos="1601"/>
        </w:tabs>
        <w:spacing w:before="120" w:after="120"/>
        <w:jc w:val="both"/>
      </w:pPr>
      <w:r w:rsidRPr="00555C57">
        <w:rPr>
          <w:bCs w:val="0"/>
          <w:szCs w:val="22"/>
        </w:rPr>
        <w:t>11</w:t>
      </w:r>
      <w:r w:rsidR="00F921D5">
        <w:t>-</w:t>
      </w:r>
      <w:r w:rsidR="00F921D5">
        <w:rPr>
          <w:spacing w:val="-2"/>
        </w:rPr>
        <w:t xml:space="preserve"> </w:t>
      </w:r>
      <w:r w:rsidR="00F921D5">
        <w:t>DAS DECLARAÇÕES</w:t>
      </w:r>
    </w:p>
    <w:p w:rsidR="008C4E6F" w:rsidRPr="001C2652" w:rsidRDefault="001C2652" w:rsidP="0088564B">
      <w:pPr>
        <w:pStyle w:val="PargrafodaLista"/>
        <w:numPr>
          <w:ilvl w:val="1"/>
          <w:numId w:val="27"/>
        </w:numPr>
        <w:spacing w:before="120" w:after="120"/>
        <w:ind w:left="1240" w:firstLine="0"/>
        <w:rPr>
          <w:sz w:val="24"/>
        </w:rPr>
      </w:pPr>
      <w:r>
        <w:rPr>
          <w:sz w:val="24"/>
        </w:rPr>
        <w:t xml:space="preserve">- </w:t>
      </w:r>
      <w:r w:rsidR="00F921D5" w:rsidRPr="001C2652">
        <w:rPr>
          <w:sz w:val="24"/>
        </w:rPr>
        <w:t>Declaração firmada pela licitante, nos termos do modelo constante do ANEXO IV</w:t>
      </w:r>
      <w:r w:rsidR="00C860DE" w:rsidRPr="001C2652">
        <w:rPr>
          <w:sz w:val="24"/>
        </w:rPr>
        <w:t xml:space="preserve"> </w:t>
      </w:r>
      <w:r w:rsidR="00F921D5" w:rsidRPr="001C2652">
        <w:rPr>
          <w:sz w:val="24"/>
        </w:rPr>
        <w:t>Modelo de DECLARAÇÃO ÚNICA de que Cumpre Rigorosamente o A</w:t>
      </w:r>
      <w:r w:rsidR="00C860DE" w:rsidRPr="001C2652">
        <w:rPr>
          <w:sz w:val="24"/>
        </w:rPr>
        <w:t>rt.</w:t>
      </w:r>
      <w:r w:rsidR="00F921D5" w:rsidRPr="001C2652">
        <w:rPr>
          <w:sz w:val="24"/>
        </w:rPr>
        <w:t xml:space="preserve"> 7º</w:t>
      </w:r>
      <w:r w:rsidR="00C860DE" w:rsidRPr="001C2652">
        <w:rPr>
          <w:sz w:val="24"/>
        </w:rPr>
        <w:t>,</w:t>
      </w:r>
      <w:r w:rsidR="00F921D5" w:rsidRPr="001C2652">
        <w:rPr>
          <w:sz w:val="24"/>
        </w:rPr>
        <w:t xml:space="preserve"> da Constituição Federal, de Fatos Impeditivos, Atendimento aos Requisitos de Habilitação, Idoneidade e Não Parentesco.</w:t>
      </w:r>
    </w:p>
    <w:p w:rsidR="008C4E6F" w:rsidRDefault="00F921D5" w:rsidP="0088564B">
      <w:pPr>
        <w:pStyle w:val="Ttulo1"/>
        <w:numPr>
          <w:ilvl w:val="0"/>
          <w:numId w:val="9"/>
        </w:numPr>
        <w:tabs>
          <w:tab w:val="left" w:pos="1601"/>
        </w:tabs>
        <w:spacing w:before="120" w:after="120"/>
        <w:ind w:left="1240" w:firstLine="0"/>
        <w:jc w:val="both"/>
      </w:pPr>
      <w:r>
        <w:t>VEDAÇÃO</w:t>
      </w:r>
      <w:r>
        <w:rPr>
          <w:spacing w:val="-2"/>
        </w:rPr>
        <w:t xml:space="preserve"> </w:t>
      </w:r>
      <w:r>
        <w:t>À</w:t>
      </w:r>
      <w:r>
        <w:rPr>
          <w:spacing w:val="1"/>
        </w:rPr>
        <w:t xml:space="preserve"> </w:t>
      </w:r>
      <w:r>
        <w:t>PARTICIPAÇÃO</w:t>
      </w:r>
      <w:r>
        <w:rPr>
          <w:spacing w:val="-2"/>
        </w:rPr>
        <w:t xml:space="preserve"> </w:t>
      </w:r>
      <w:r>
        <w:t>NO</w:t>
      </w:r>
      <w:r>
        <w:rPr>
          <w:spacing w:val="-1"/>
        </w:rPr>
        <w:t xml:space="preserve"> </w:t>
      </w:r>
      <w:r>
        <w:t>CERTAME</w:t>
      </w:r>
    </w:p>
    <w:p w:rsidR="008C4E6F" w:rsidRDefault="00F921D5" w:rsidP="0088564B">
      <w:pPr>
        <w:pStyle w:val="PargrafodaLista"/>
        <w:numPr>
          <w:ilvl w:val="1"/>
          <w:numId w:val="7"/>
        </w:numPr>
        <w:tabs>
          <w:tab w:val="left" w:pos="1721"/>
        </w:tabs>
        <w:spacing w:before="120" w:after="120"/>
        <w:ind w:left="1240" w:firstLine="0"/>
        <w:rPr>
          <w:sz w:val="24"/>
        </w:rPr>
      </w:pPr>
      <w:r>
        <w:rPr>
          <w:sz w:val="24"/>
        </w:rPr>
        <w:t>–</w:t>
      </w:r>
      <w:r>
        <w:rPr>
          <w:spacing w:val="-2"/>
          <w:sz w:val="24"/>
        </w:rPr>
        <w:t xml:space="preserve"> </w:t>
      </w:r>
      <w:r>
        <w:rPr>
          <w:sz w:val="24"/>
        </w:rPr>
        <w:t>Não</w:t>
      </w:r>
      <w:r>
        <w:rPr>
          <w:spacing w:val="-1"/>
          <w:sz w:val="24"/>
        </w:rPr>
        <w:t xml:space="preserve"> </w:t>
      </w:r>
      <w:r>
        <w:rPr>
          <w:sz w:val="24"/>
        </w:rPr>
        <w:t>poderão</w:t>
      </w:r>
      <w:r>
        <w:rPr>
          <w:spacing w:val="-1"/>
          <w:sz w:val="24"/>
        </w:rPr>
        <w:t xml:space="preserve"> </w:t>
      </w:r>
      <w:r>
        <w:rPr>
          <w:sz w:val="24"/>
        </w:rPr>
        <w:t>concorrer</w:t>
      </w:r>
      <w:r>
        <w:rPr>
          <w:spacing w:val="-2"/>
          <w:sz w:val="24"/>
        </w:rPr>
        <w:t xml:space="preserve"> </w:t>
      </w:r>
      <w:r>
        <w:rPr>
          <w:sz w:val="24"/>
        </w:rPr>
        <w:t>neste</w:t>
      </w:r>
      <w:r>
        <w:rPr>
          <w:spacing w:val="-1"/>
          <w:sz w:val="24"/>
        </w:rPr>
        <w:t xml:space="preserve"> </w:t>
      </w:r>
      <w:r>
        <w:rPr>
          <w:sz w:val="24"/>
        </w:rPr>
        <w:t>Pregão</w:t>
      </w:r>
      <w:r>
        <w:rPr>
          <w:spacing w:val="1"/>
          <w:sz w:val="24"/>
        </w:rPr>
        <w:t xml:space="preserve"> </w:t>
      </w:r>
      <w:r>
        <w:rPr>
          <w:sz w:val="24"/>
        </w:rPr>
        <w:t>as</w:t>
      </w:r>
      <w:r>
        <w:rPr>
          <w:spacing w:val="-1"/>
          <w:sz w:val="24"/>
        </w:rPr>
        <w:t xml:space="preserve"> </w:t>
      </w:r>
      <w:r>
        <w:rPr>
          <w:sz w:val="24"/>
        </w:rPr>
        <w:t>sociedades</w:t>
      </w:r>
      <w:r>
        <w:rPr>
          <w:spacing w:val="-2"/>
          <w:sz w:val="24"/>
        </w:rPr>
        <w:t xml:space="preserve"> </w:t>
      </w:r>
      <w:r>
        <w:rPr>
          <w:sz w:val="24"/>
        </w:rPr>
        <w:t>empresárias</w:t>
      </w:r>
      <w:r>
        <w:rPr>
          <w:spacing w:val="-1"/>
          <w:sz w:val="24"/>
        </w:rPr>
        <w:t xml:space="preserve"> </w:t>
      </w:r>
      <w:r>
        <w:rPr>
          <w:sz w:val="24"/>
        </w:rPr>
        <w:t>e</w:t>
      </w:r>
      <w:r>
        <w:rPr>
          <w:spacing w:val="-1"/>
          <w:sz w:val="24"/>
        </w:rPr>
        <w:t xml:space="preserve"> </w:t>
      </w:r>
      <w:r>
        <w:rPr>
          <w:sz w:val="24"/>
        </w:rPr>
        <w:t>empresários:</w:t>
      </w:r>
    </w:p>
    <w:p w:rsidR="008C4E6F" w:rsidRDefault="00F921D5" w:rsidP="0088564B">
      <w:pPr>
        <w:pStyle w:val="PargrafodaLista"/>
        <w:numPr>
          <w:ilvl w:val="2"/>
          <w:numId w:val="7"/>
        </w:numPr>
        <w:tabs>
          <w:tab w:val="left" w:pos="1944"/>
        </w:tabs>
        <w:spacing w:before="120" w:after="120"/>
        <w:ind w:firstLine="0"/>
        <w:rPr>
          <w:sz w:val="24"/>
        </w:rPr>
      </w:pPr>
      <w:r>
        <w:rPr>
          <w:sz w:val="24"/>
        </w:rPr>
        <w:t>– Suspensas temporariamente de participar de licitações e de contratar com a</w:t>
      </w:r>
      <w:r>
        <w:rPr>
          <w:spacing w:val="1"/>
          <w:sz w:val="24"/>
        </w:rPr>
        <w:t xml:space="preserve"> </w:t>
      </w:r>
      <w:r>
        <w:rPr>
          <w:sz w:val="24"/>
        </w:rPr>
        <w:t>Administração Estadual Direta e Indireta, nos termos do inciso III, do artigo 87, da Lei</w:t>
      </w:r>
      <w:r>
        <w:rPr>
          <w:spacing w:val="1"/>
          <w:sz w:val="24"/>
        </w:rPr>
        <w:t xml:space="preserve"> </w:t>
      </w:r>
      <w:r>
        <w:rPr>
          <w:sz w:val="24"/>
        </w:rPr>
        <w:t>Federal</w:t>
      </w:r>
      <w:r>
        <w:rPr>
          <w:spacing w:val="-1"/>
          <w:sz w:val="24"/>
        </w:rPr>
        <w:t xml:space="preserve"> </w:t>
      </w:r>
      <w:r>
        <w:rPr>
          <w:sz w:val="24"/>
        </w:rPr>
        <w:t>8.666/</w:t>
      </w:r>
      <w:r w:rsidR="000A1FBE">
        <w:rPr>
          <w:sz w:val="24"/>
        </w:rPr>
        <w:t>19</w:t>
      </w:r>
      <w:r>
        <w:rPr>
          <w:sz w:val="24"/>
        </w:rPr>
        <w:t>93, ou do artigo 7°</w:t>
      </w:r>
      <w:r w:rsidR="00DB6B75">
        <w:rPr>
          <w:sz w:val="24"/>
        </w:rPr>
        <w:t>,</w:t>
      </w:r>
      <w:r>
        <w:rPr>
          <w:spacing w:val="-1"/>
          <w:sz w:val="24"/>
        </w:rPr>
        <w:t xml:space="preserve"> </w:t>
      </w:r>
      <w:r>
        <w:rPr>
          <w:sz w:val="24"/>
        </w:rPr>
        <w:t>da</w:t>
      </w:r>
      <w:r>
        <w:rPr>
          <w:spacing w:val="1"/>
          <w:sz w:val="24"/>
        </w:rPr>
        <w:t xml:space="preserve"> </w:t>
      </w:r>
      <w:r>
        <w:rPr>
          <w:sz w:val="24"/>
        </w:rPr>
        <w:t>Lei Federal n° 10.520/</w:t>
      </w:r>
      <w:r w:rsidR="000A1FBE">
        <w:rPr>
          <w:sz w:val="24"/>
        </w:rPr>
        <w:t>20</w:t>
      </w:r>
      <w:r>
        <w:rPr>
          <w:sz w:val="24"/>
        </w:rPr>
        <w:t>02.</w:t>
      </w:r>
    </w:p>
    <w:p w:rsidR="00DB6B75" w:rsidRDefault="00F921D5" w:rsidP="0088564B">
      <w:pPr>
        <w:pStyle w:val="PargrafodaLista"/>
        <w:numPr>
          <w:ilvl w:val="2"/>
          <w:numId w:val="7"/>
        </w:numPr>
        <w:tabs>
          <w:tab w:val="left" w:pos="1908"/>
        </w:tabs>
        <w:spacing w:before="120" w:after="120"/>
        <w:ind w:firstLine="0"/>
        <w:rPr>
          <w:sz w:val="24"/>
        </w:rPr>
      </w:pPr>
      <w:r w:rsidRPr="00DB6B75">
        <w:rPr>
          <w:sz w:val="24"/>
        </w:rPr>
        <w:t>– Impedidas de participar da licitação, nos termos do inciso IV, do art. 87</w:t>
      </w:r>
      <w:r w:rsidR="00DB6B75" w:rsidRPr="00DB6B75">
        <w:rPr>
          <w:sz w:val="24"/>
        </w:rPr>
        <w:t>,</w:t>
      </w:r>
      <w:r w:rsidRPr="00DB6B75">
        <w:rPr>
          <w:sz w:val="24"/>
        </w:rPr>
        <w:t xml:space="preserve"> da Lei</w:t>
      </w:r>
      <w:r w:rsidRPr="00DB6B75">
        <w:rPr>
          <w:spacing w:val="1"/>
          <w:sz w:val="24"/>
        </w:rPr>
        <w:t xml:space="preserve"> </w:t>
      </w:r>
      <w:r w:rsidRPr="00DB6B75">
        <w:rPr>
          <w:sz w:val="24"/>
        </w:rPr>
        <w:t>Federal n.º 8.666/</w:t>
      </w:r>
      <w:r w:rsidR="000A1FBE">
        <w:rPr>
          <w:sz w:val="24"/>
        </w:rPr>
        <w:t>19</w:t>
      </w:r>
      <w:r w:rsidRPr="00DB6B75">
        <w:rPr>
          <w:sz w:val="24"/>
        </w:rPr>
        <w:t>93, seja qual for o órgão ou entidade que tenha aplicado a reprimenda,</w:t>
      </w:r>
      <w:r w:rsidRPr="00DB6B75">
        <w:rPr>
          <w:spacing w:val="1"/>
          <w:sz w:val="24"/>
        </w:rPr>
        <w:t xml:space="preserve"> </w:t>
      </w:r>
      <w:r w:rsidRPr="00DB6B75">
        <w:rPr>
          <w:sz w:val="24"/>
        </w:rPr>
        <w:t>em</w:t>
      </w:r>
      <w:r w:rsidRPr="00DB6B75">
        <w:rPr>
          <w:spacing w:val="-1"/>
          <w:sz w:val="24"/>
        </w:rPr>
        <w:t xml:space="preserve"> </w:t>
      </w:r>
      <w:r w:rsidRPr="00DB6B75">
        <w:rPr>
          <w:sz w:val="24"/>
        </w:rPr>
        <w:t>qualquer esfera</w:t>
      </w:r>
      <w:r w:rsidRPr="00DB6B75">
        <w:rPr>
          <w:spacing w:val="-1"/>
          <w:sz w:val="24"/>
        </w:rPr>
        <w:t xml:space="preserve"> </w:t>
      </w:r>
      <w:r w:rsidRPr="00DB6B75">
        <w:rPr>
          <w:sz w:val="24"/>
        </w:rPr>
        <w:t>da</w:t>
      </w:r>
      <w:r w:rsidRPr="00DB6B75">
        <w:rPr>
          <w:spacing w:val="-1"/>
          <w:sz w:val="24"/>
        </w:rPr>
        <w:t xml:space="preserve"> </w:t>
      </w:r>
      <w:r w:rsidRPr="00DB6B75">
        <w:rPr>
          <w:sz w:val="24"/>
        </w:rPr>
        <w:t>Administração Pública;</w:t>
      </w:r>
    </w:p>
    <w:p w:rsidR="008C4E6F" w:rsidRPr="00DB6B75" w:rsidRDefault="00F921D5" w:rsidP="0088564B">
      <w:pPr>
        <w:pStyle w:val="PargrafodaLista"/>
        <w:numPr>
          <w:ilvl w:val="2"/>
          <w:numId w:val="7"/>
        </w:numPr>
        <w:tabs>
          <w:tab w:val="left" w:pos="1908"/>
        </w:tabs>
        <w:spacing w:before="120" w:after="120"/>
        <w:ind w:firstLine="0"/>
        <w:rPr>
          <w:sz w:val="24"/>
        </w:rPr>
      </w:pPr>
      <w:r w:rsidRPr="00DB6B75">
        <w:rPr>
          <w:sz w:val="24"/>
        </w:rPr>
        <w:t>–</w:t>
      </w:r>
      <w:r w:rsidRPr="00DB6B75">
        <w:rPr>
          <w:spacing w:val="6"/>
          <w:sz w:val="24"/>
        </w:rPr>
        <w:t xml:space="preserve"> </w:t>
      </w:r>
      <w:r w:rsidRPr="00DB6B75">
        <w:rPr>
          <w:sz w:val="24"/>
        </w:rPr>
        <w:t>Proibidas</w:t>
      </w:r>
      <w:r w:rsidRPr="00DB6B75">
        <w:rPr>
          <w:spacing w:val="7"/>
          <w:sz w:val="24"/>
        </w:rPr>
        <w:t xml:space="preserve"> </w:t>
      </w:r>
      <w:r w:rsidRPr="00DB6B75">
        <w:rPr>
          <w:sz w:val="24"/>
        </w:rPr>
        <w:t>de</w:t>
      </w:r>
      <w:r w:rsidRPr="00DB6B75">
        <w:rPr>
          <w:spacing w:val="5"/>
          <w:sz w:val="24"/>
        </w:rPr>
        <w:t xml:space="preserve"> </w:t>
      </w:r>
      <w:r w:rsidRPr="00DB6B75">
        <w:rPr>
          <w:sz w:val="24"/>
        </w:rPr>
        <w:t>contratar</w:t>
      </w:r>
      <w:r w:rsidRPr="00DB6B75">
        <w:rPr>
          <w:spacing w:val="8"/>
          <w:sz w:val="24"/>
        </w:rPr>
        <w:t xml:space="preserve"> </w:t>
      </w:r>
      <w:r w:rsidRPr="00DB6B75">
        <w:rPr>
          <w:sz w:val="24"/>
        </w:rPr>
        <w:t>com</w:t>
      </w:r>
      <w:r w:rsidRPr="00DB6B75">
        <w:rPr>
          <w:spacing w:val="6"/>
          <w:sz w:val="24"/>
        </w:rPr>
        <w:t xml:space="preserve"> </w:t>
      </w:r>
      <w:r w:rsidRPr="00DB6B75">
        <w:rPr>
          <w:sz w:val="24"/>
        </w:rPr>
        <w:t>o</w:t>
      </w:r>
      <w:r w:rsidRPr="00DB6B75">
        <w:rPr>
          <w:spacing w:val="6"/>
          <w:sz w:val="24"/>
        </w:rPr>
        <w:t xml:space="preserve"> </w:t>
      </w:r>
      <w:r w:rsidRPr="00DB6B75">
        <w:rPr>
          <w:sz w:val="24"/>
        </w:rPr>
        <w:t>Poder</w:t>
      </w:r>
      <w:r w:rsidRPr="00DB6B75">
        <w:rPr>
          <w:spacing w:val="5"/>
          <w:sz w:val="24"/>
        </w:rPr>
        <w:t xml:space="preserve"> </w:t>
      </w:r>
      <w:r w:rsidRPr="00DB6B75">
        <w:rPr>
          <w:sz w:val="24"/>
        </w:rPr>
        <w:t>Público,</w:t>
      </w:r>
      <w:r w:rsidRPr="00DB6B75">
        <w:rPr>
          <w:spacing w:val="6"/>
          <w:sz w:val="24"/>
        </w:rPr>
        <w:t xml:space="preserve"> </w:t>
      </w:r>
      <w:r w:rsidRPr="00DB6B75">
        <w:rPr>
          <w:sz w:val="24"/>
        </w:rPr>
        <w:t>em</w:t>
      </w:r>
      <w:r w:rsidRPr="00DB6B75">
        <w:rPr>
          <w:spacing w:val="6"/>
          <w:sz w:val="24"/>
        </w:rPr>
        <w:t xml:space="preserve"> </w:t>
      </w:r>
      <w:r w:rsidRPr="00DB6B75">
        <w:rPr>
          <w:sz w:val="24"/>
        </w:rPr>
        <w:t>razão</w:t>
      </w:r>
      <w:r w:rsidRPr="00DB6B75">
        <w:rPr>
          <w:spacing w:val="6"/>
          <w:sz w:val="24"/>
        </w:rPr>
        <w:t xml:space="preserve"> </w:t>
      </w:r>
      <w:r w:rsidRPr="00DB6B75">
        <w:rPr>
          <w:sz w:val="24"/>
        </w:rPr>
        <w:t>do</w:t>
      </w:r>
      <w:r w:rsidRPr="00DB6B75">
        <w:rPr>
          <w:spacing w:val="8"/>
          <w:sz w:val="24"/>
        </w:rPr>
        <w:t xml:space="preserve"> </w:t>
      </w:r>
      <w:r w:rsidRPr="00DB6B75">
        <w:rPr>
          <w:sz w:val="24"/>
        </w:rPr>
        <w:t>disposto</w:t>
      </w:r>
      <w:r w:rsidRPr="00DB6B75">
        <w:rPr>
          <w:spacing w:val="7"/>
          <w:sz w:val="24"/>
        </w:rPr>
        <w:t xml:space="preserve"> </w:t>
      </w:r>
      <w:r w:rsidRPr="00DB6B75">
        <w:rPr>
          <w:sz w:val="24"/>
        </w:rPr>
        <w:t>no</w:t>
      </w:r>
      <w:r w:rsidRPr="00DB6B75">
        <w:rPr>
          <w:spacing w:val="5"/>
          <w:sz w:val="24"/>
        </w:rPr>
        <w:t xml:space="preserve"> </w:t>
      </w:r>
      <w:r w:rsidRPr="00DB6B75">
        <w:rPr>
          <w:sz w:val="24"/>
        </w:rPr>
        <w:t>artigo</w:t>
      </w:r>
      <w:r w:rsidRPr="00DB6B75">
        <w:rPr>
          <w:spacing w:val="6"/>
          <w:sz w:val="24"/>
        </w:rPr>
        <w:t xml:space="preserve"> </w:t>
      </w:r>
      <w:r w:rsidRPr="00DB6B75">
        <w:rPr>
          <w:sz w:val="24"/>
        </w:rPr>
        <w:t>72,</w:t>
      </w:r>
      <w:r w:rsidR="00DB6B75" w:rsidRPr="00DB6B75">
        <w:rPr>
          <w:sz w:val="24"/>
        </w:rPr>
        <w:t xml:space="preserve"> </w:t>
      </w:r>
      <w:r w:rsidRPr="00DB6B75">
        <w:rPr>
          <w:sz w:val="24"/>
        </w:rPr>
        <w:t>§</w:t>
      </w:r>
      <w:r w:rsidRPr="00DB6B75">
        <w:rPr>
          <w:spacing w:val="-2"/>
          <w:sz w:val="24"/>
        </w:rPr>
        <w:t xml:space="preserve"> </w:t>
      </w:r>
      <w:r w:rsidRPr="00DB6B75">
        <w:rPr>
          <w:sz w:val="24"/>
        </w:rPr>
        <w:t>8º,</w:t>
      </w:r>
      <w:r w:rsidRPr="00DB6B75">
        <w:rPr>
          <w:spacing w:val="-1"/>
          <w:sz w:val="24"/>
        </w:rPr>
        <w:t xml:space="preserve"> </w:t>
      </w:r>
      <w:r w:rsidRPr="00DB6B75">
        <w:rPr>
          <w:sz w:val="24"/>
        </w:rPr>
        <w:t>V,</w:t>
      </w:r>
      <w:r w:rsidRPr="00DB6B75">
        <w:rPr>
          <w:spacing w:val="-1"/>
          <w:sz w:val="24"/>
        </w:rPr>
        <w:t xml:space="preserve"> </w:t>
      </w:r>
      <w:r w:rsidRPr="00DB6B75">
        <w:rPr>
          <w:sz w:val="24"/>
        </w:rPr>
        <w:t>da</w:t>
      </w:r>
      <w:r w:rsidRPr="00DB6B75">
        <w:rPr>
          <w:spacing w:val="-1"/>
          <w:sz w:val="24"/>
        </w:rPr>
        <w:t xml:space="preserve"> </w:t>
      </w:r>
      <w:r w:rsidRPr="00DB6B75">
        <w:rPr>
          <w:sz w:val="24"/>
        </w:rPr>
        <w:t>Lei</w:t>
      </w:r>
      <w:r w:rsidRPr="00DB6B75">
        <w:rPr>
          <w:spacing w:val="1"/>
          <w:sz w:val="24"/>
        </w:rPr>
        <w:t xml:space="preserve"> </w:t>
      </w:r>
      <w:r w:rsidRPr="00DB6B75">
        <w:rPr>
          <w:sz w:val="24"/>
        </w:rPr>
        <w:t>Federal</w:t>
      </w:r>
      <w:r w:rsidRPr="00DB6B75">
        <w:rPr>
          <w:spacing w:val="-1"/>
          <w:sz w:val="24"/>
        </w:rPr>
        <w:t xml:space="preserve"> </w:t>
      </w:r>
      <w:r w:rsidRPr="00DB6B75">
        <w:rPr>
          <w:sz w:val="24"/>
        </w:rPr>
        <w:t>nº</w:t>
      </w:r>
      <w:r w:rsidRPr="00DB6B75">
        <w:rPr>
          <w:spacing w:val="1"/>
          <w:sz w:val="24"/>
        </w:rPr>
        <w:t xml:space="preserve"> </w:t>
      </w:r>
      <w:r w:rsidRPr="00DB6B75">
        <w:rPr>
          <w:sz w:val="24"/>
        </w:rPr>
        <w:t>9.605/</w:t>
      </w:r>
      <w:r w:rsidR="000A1FBE">
        <w:rPr>
          <w:sz w:val="24"/>
        </w:rPr>
        <w:t>19</w:t>
      </w:r>
      <w:r w:rsidRPr="00DB6B75">
        <w:rPr>
          <w:sz w:val="24"/>
        </w:rPr>
        <w:t>98</w:t>
      </w:r>
      <w:r w:rsidRPr="00DB6B75">
        <w:rPr>
          <w:spacing w:val="-1"/>
          <w:sz w:val="24"/>
        </w:rPr>
        <w:t xml:space="preserve"> </w:t>
      </w:r>
      <w:r w:rsidRPr="00DB6B75">
        <w:rPr>
          <w:sz w:val="24"/>
        </w:rPr>
        <w:t>(Lei</w:t>
      </w:r>
      <w:r w:rsidRPr="00DB6B75">
        <w:rPr>
          <w:spacing w:val="-1"/>
          <w:sz w:val="24"/>
        </w:rPr>
        <w:t xml:space="preserve"> </w:t>
      </w:r>
      <w:r w:rsidRPr="00DB6B75">
        <w:rPr>
          <w:sz w:val="24"/>
        </w:rPr>
        <w:t>dos</w:t>
      </w:r>
      <w:r w:rsidRPr="00DB6B75">
        <w:rPr>
          <w:spacing w:val="-1"/>
          <w:sz w:val="24"/>
        </w:rPr>
        <w:t xml:space="preserve"> </w:t>
      </w:r>
      <w:r w:rsidRPr="00DB6B75">
        <w:rPr>
          <w:sz w:val="24"/>
        </w:rPr>
        <w:t>Crimes</w:t>
      </w:r>
      <w:r w:rsidRPr="00DB6B75">
        <w:rPr>
          <w:spacing w:val="-1"/>
          <w:sz w:val="24"/>
        </w:rPr>
        <w:t xml:space="preserve"> </w:t>
      </w:r>
      <w:r w:rsidRPr="00DB6B75">
        <w:rPr>
          <w:sz w:val="24"/>
        </w:rPr>
        <w:t>Ambientais);</w:t>
      </w:r>
    </w:p>
    <w:p w:rsidR="008C4E6F" w:rsidRDefault="00F921D5" w:rsidP="0088564B">
      <w:pPr>
        <w:pStyle w:val="PargrafodaLista"/>
        <w:numPr>
          <w:ilvl w:val="2"/>
          <w:numId w:val="7"/>
        </w:numPr>
        <w:tabs>
          <w:tab w:val="left" w:pos="1930"/>
        </w:tabs>
        <w:spacing w:before="120" w:after="120"/>
        <w:ind w:firstLine="0"/>
        <w:rPr>
          <w:sz w:val="24"/>
        </w:rPr>
      </w:pPr>
      <w:r>
        <w:rPr>
          <w:sz w:val="24"/>
        </w:rPr>
        <w:t>- Empresário ou sociedade empresária cujos sócios majoritários, nos termos do</w:t>
      </w:r>
      <w:r>
        <w:rPr>
          <w:spacing w:val="1"/>
          <w:sz w:val="24"/>
        </w:rPr>
        <w:t xml:space="preserve"> </w:t>
      </w:r>
      <w:r>
        <w:rPr>
          <w:sz w:val="24"/>
        </w:rPr>
        <w:lastRenderedPageBreak/>
        <w:t>art. 12, inciso III, da Lei nº 8.429/</w:t>
      </w:r>
      <w:r w:rsidR="000A1FBE">
        <w:rPr>
          <w:sz w:val="24"/>
        </w:rPr>
        <w:t>19</w:t>
      </w:r>
      <w:r>
        <w:rPr>
          <w:sz w:val="24"/>
        </w:rPr>
        <w:t>92, estiverem proibidos de contratar com o Poder</w:t>
      </w:r>
      <w:r>
        <w:rPr>
          <w:spacing w:val="1"/>
          <w:sz w:val="24"/>
        </w:rPr>
        <w:t xml:space="preserve"> </w:t>
      </w:r>
      <w:r>
        <w:rPr>
          <w:sz w:val="24"/>
        </w:rPr>
        <w:t>Público</w:t>
      </w:r>
      <w:r>
        <w:rPr>
          <w:spacing w:val="1"/>
          <w:sz w:val="24"/>
        </w:rPr>
        <w:t xml:space="preserve"> </w:t>
      </w:r>
      <w:r>
        <w:rPr>
          <w:sz w:val="24"/>
        </w:rPr>
        <w:t>ou</w:t>
      </w:r>
      <w:r>
        <w:rPr>
          <w:spacing w:val="1"/>
          <w:sz w:val="24"/>
        </w:rPr>
        <w:t xml:space="preserve"> </w:t>
      </w:r>
      <w:r>
        <w:rPr>
          <w:sz w:val="24"/>
        </w:rPr>
        <w:t>receber</w:t>
      </w:r>
      <w:r>
        <w:rPr>
          <w:spacing w:val="1"/>
          <w:sz w:val="24"/>
        </w:rPr>
        <w:t xml:space="preserve"> </w:t>
      </w:r>
      <w:r>
        <w:rPr>
          <w:sz w:val="24"/>
        </w:rPr>
        <w:t>benefícios</w:t>
      </w:r>
      <w:r>
        <w:rPr>
          <w:spacing w:val="1"/>
          <w:sz w:val="24"/>
        </w:rPr>
        <w:t xml:space="preserve"> </w:t>
      </w:r>
      <w:r>
        <w:rPr>
          <w:sz w:val="24"/>
        </w:rPr>
        <w:t>ou</w:t>
      </w:r>
      <w:r>
        <w:rPr>
          <w:spacing w:val="1"/>
          <w:sz w:val="24"/>
        </w:rPr>
        <w:t xml:space="preserve"> </w:t>
      </w:r>
      <w:r>
        <w:rPr>
          <w:sz w:val="24"/>
        </w:rPr>
        <w:t>incentivos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creditícios,</w:t>
      </w:r>
      <w:r>
        <w:rPr>
          <w:spacing w:val="1"/>
          <w:sz w:val="24"/>
        </w:rPr>
        <w:t xml:space="preserve"> </w:t>
      </w:r>
      <w:r>
        <w:rPr>
          <w:sz w:val="24"/>
        </w:rPr>
        <w:t>direta</w:t>
      </w:r>
      <w:r>
        <w:rPr>
          <w:spacing w:val="61"/>
          <w:sz w:val="24"/>
        </w:rPr>
        <w:t xml:space="preserve"> </w:t>
      </w:r>
      <w:r>
        <w:rPr>
          <w:sz w:val="24"/>
        </w:rPr>
        <w:t>ou</w:t>
      </w:r>
      <w:r>
        <w:rPr>
          <w:spacing w:val="1"/>
          <w:sz w:val="24"/>
        </w:rPr>
        <w:t xml:space="preserve"> </w:t>
      </w:r>
      <w:r>
        <w:rPr>
          <w:sz w:val="24"/>
        </w:rPr>
        <w:t>indiretamente,</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8C4E6F" w:rsidRDefault="00F921D5" w:rsidP="0088564B">
      <w:pPr>
        <w:pStyle w:val="PargrafodaLista"/>
        <w:numPr>
          <w:ilvl w:val="2"/>
          <w:numId w:val="7"/>
        </w:numPr>
        <w:tabs>
          <w:tab w:val="left" w:pos="1925"/>
        </w:tabs>
        <w:spacing w:before="120" w:after="120"/>
        <w:ind w:firstLine="0"/>
        <w:rPr>
          <w:sz w:val="24"/>
        </w:rPr>
      </w:pPr>
      <w:r>
        <w:rPr>
          <w:sz w:val="24"/>
        </w:rPr>
        <w:t>- 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w:t>
      </w:r>
      <w:r w:rsidR="006C39BE">
        <w:rPr>
          <w:sz w:val="24"/>
        </w:rPr>
        <w:t>,</w:t>
      </w:r>
      <w:r>
        <w:rPr>
          <w:sz w:val="24"/>
        </w:rPr>
        <w:t xml:space="preserve"> da</w:t>
      </w:r>
      <w:r>
        <w:rPr>
          <w:spacing w:val="1"/>
          <w:sz w:val="24"/>
        </w:rPr>
        <w:t xml:space="preserve"> </w:t>
      </w:r>
      <w:r>
        <w:rPr>
          <w:sz w:val="24"/>
        </w:rPr>
        <w:t>Lei</w:t>
      </w:r>
      <w:r>
        <w:rPr>
          <w:spacing w:val="2"/>
          <w:sz w:val="24"/>
        </w:rPr>
        <w:t xml:space="preserve"> </w:t>
      </w:r>
      <w:r>
        <w:rPr>
          <w:sz w:val="24"/>
        </w:rPr>
        <w:t>Federal nº 8.666/</w:t>
      </w:r>
      <w:r w:rsidR="000A1FBE">
        <w:rPr>
          <w:sz w:val="24"/>
        </w:rPr>
        <w:t>19</w:t>
      </w:r>
      <w:r>
        <w:rPr>
          <w:sz w:val="24"/>
        </w:rPr>
        <w:t>93.</w:t>
      </w:r>
    </w:p>
    <w:p w:rsidR="008C4E6F" w:rsidRDefault="00F921D5" w:rsidP="0088564B">
      <w:pPr>
        <w:pStyle w:val="PargrafodaLista"/>
        <w:numPr>
          <w:ilvl w:val="3"/>
          <w:numId w:val="7"/>
        </w:numPr>
        <w:tabs>
          <w:tab w:val="left" w:pos="2098"/>
        </w:tabs>
        <w:spacing w:before="120" w:after="120"/>
        <w:ind w:firstLine="0"/>
        <w:rPr>
          <w:sz w:val="24"/>
        </w:rPr>
      </w:pPr>
      <w:r>
        <w:rPr>
          <w:sz w:val="24"/>
        </w:rPr>
        <w:t>-</w:t>
      </w:r>
      <w:r>
        <w:rPr>
          <w:spacing w:val="15"/>
          <w:sz w:val="24"/>
        </w:rPr>
        <w:t xml:space="preserve"> </w:t>
      </w:r>
      <w:r>
        <w:rPr>
          <w:sz w:val="24"/>
        </w:rPr>
        <w:t>Entende-se</w:t>
      </w:r>
      <w:r>
        <w:rPr>
          <w:spacing w:val="14"/>
          <w:sz w:val="24"/>
        </w:rPr>
        <w:t xml:space="preserve"> </w:t>
      </w:r>
      <w:r>
        <w:rPr>
          <w:sz w:val="24"/>
        </w:rPr>
        <w:t>por</w:t>
      </w:r>
      <w:r>
        <w:rPr>
          <w:spacing w:val="14"/>
          <w:sz w:val="24"/>
        </w:rPr>
        <w:t xml:space="preserve"> </w:t>
      </w:r>
      <w:r>
        <w:rPr>
          <w:sz w:val="24"/>
        </w:rPr>
        <w:t>“participação</w:t>
      </w:r>
      <w:r>
        <w:rPr>
          <w:spacing w:val="15"/>
          <w:sz w:val="24"/>
        </w:rPr>
        <w:t xml:space="preserve"> </w:t>
      </w:r>
      <w:r>
        <w:rPr>
          <w:sz w:val="24"/>
        </w:rPr>
        <w:t>indireta”</w:t>
      </w:r>
      <w:r>
        <w:rPr>
          <w:spacing w:val="17"/>
          <w:sz w:val="24"/>
        </w:rPr>
        <w:t xml:space="preserve"> </w:t>
      </w:r>
      <w:r>
        <w:rPr>
          <w:sz w:val="24"/>
        </w:rPr>
        <w:t>a</w:t>
      </w:r>
      <w:r>
        <w:rPr>
          <w:spacing w:val="14"/>
          <w:sz w:val="24"/>
        </w:rPr>
        <w:t xml:space="preserve"> </w:t>
      </w:r>
      <w:r>
        <w:rPr>
          <w:sz w:val="24"/>
        </w:rPr>
        <w:t>que</w:t>
      </w:r>
      <w:r>
        <w:rPr>
          <w:spacing w:val="17"/>
          <w:sz w:val="24"/>
        </w:rPr>
        <w:t xml:space="preserve"> </w:t>
      </w:r>
      <w:r>
        <w:rPr>
          <w:sz w:val="24"/>
        </w:rPr>
        <w:t>alude</w:t>
      </w:r>
      <w:r>
        <w:rPr>
          <w:spacing w:val="15"/>
          <w:sz w:val="24"/>
        </w:rPr>
        <w:t xml:space="preserve"> </w:t>
      </w:r>
      <w:r>
        <w:rPr>
          <w:sz w:val="24"/>
        </w:rPr>
        <w:t>o</w:t>
      </w:r>
      <w:r>
        <w:rPr>
          <w:spacing w:val="17"/>
          <w:sz w:val="24"/>
        </w:rPr>
        <w:t xml:space="preserve"> </w:t>
      </w:r>
      <w:r>
        <w:rPr>
          <w:sz w:val="24"/>
        </w:rPr>
        <w:t>artigo</w:t>
      </w:r>
      <w:r>
        <w:rPr>
          <w:spacing w:val="17"/>
          <w:sz w:val="24"/>
        </w:rPr>
        <w:t xml:space="preserve"> </w:t>
      </w:r>
      <w:r>
        <w:rPr>
          <w:sz w:val="24"/>
        </w:rPr>
        <w:t>9º</w:t>
      </w:r>
      <w:r w:rsidR="006C39BE">
        <w:rPr>
          <w:sz w:val="24"/>
        </w:rPr>
        <w:t>,</w:t>
      </w:r>
      <w:r>
        <w:rPr>
          <w:spacing w:val="15"/>
          <w:sz w:val="24"/>
        </w:rPr>
        <w:t xml:space="preserve"> </w:t>
      </w:r>
      <w:r>
        <w:rPr>
          <w:sz w:val="24"/>
        </w:rPr>
        <w:t>da</w:t>
      </w:r>
      <w:r>
        <w:rPr>
          <w:spacing w:val="17"/>
          <w:sz w:val="24"/>
        </w:rPr>
        <w:t xml:space="preserve"> </w:t>
      </w:r>
      <w:r>
        <w:rPr>
          <w:sz w:val="24"/>
        </w:rPr>
        <w:t>Lei</w:t>
      </w:r>
      <w:r>
        <w:rPr>
          <w:spacing w:val="18"/>
          <w:sz w:val="24"/>
        </w:rPr>
        <w:t xml:space="preserve"> </w:t>
      </w:r>
      <w:r>
        <w:rPr>
          <w:sz w:val="24"/>
        </w:rPr>
        <w:t>Federal</w:t>
      </w:r>
      <w:r>
        <w:rPr>
          <w:spacing w:val="-58"/>
          <w:sz w:val="24"/>
        </w:rPr>
        <w:t xml:space="preserve"> </w:t>
      </w:r>
      <w:r>
        <w:rPr>
          <w:sz w:val="24"/>
        </w:rPr>
        <w:t>nº 8.666/</w:t>
      </w:r>
      <w:r w:rsidR="000A1FBE">
        <w:rPr>
          <w:sz w:val="24"/>
        </w:rPr>
        <w:t>19</w:t>
      </w:r>
      <w:r>
        <w:rPr>
          <w:sz w:val="24"/>
        </w:rPr>
        <w:t>93 a participação no certame de empresa em que uma das pessoas listadas no</w:t>
      </w:r>
      <w:r>
        <w:rPr>
          <w:spacing w:val="1"/>
          <w:sz w:val="24"/>
        </w:rPr>
        <w:t xml:space="preserve"> </w:t>
      </w:r>
      <w:r>
        <w:rPr>
          <w:sz w:val="24"/>
        </w:rPr>
        <w:t>mencionado dispositivo legal figure como sócia, pouco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8C4E6F" w:rsidRDefault="00F921D5" w:rsidP="0088564B">
      <w:pPr>
        <w:pStyle w:val="PargrafodaLista"/>
        <w:numPr>
          <w:ilvl w:val="2"/>
          <w:numId w:val="7"/>
        </w:numPr>
        <w:tabs>
          <w:tab w:val="left" w:pos="1968"/>
        </w:tabs>
        <w:spacing w:before="120" w:after="120"/>
        <w:ind w:firstLine="0"/>
        <w:rPr>
          <w:sz w:val="24"/>
        </w:rPr>
      </w:pPr>
      <w:r>
        <w:rPr>
          <w:sz w:val="24"/>
        </w:rPr>
        <w:t>-</w:t>
      </w:r>
      <w:r>
        <w:rPr>
          <w:spacing w:val="1"/>
          <w:sz w:val="24"/>
        </w:rPr>
        <w:t xml:space="preserve"> </w:t>
      </w:r>
      <w:r>
        <w:rPr>
          <w:sz w:val="24"/>
        </w:rPr>
        <w:t>Sociedades</w:t>
      </w:r>
      <w:r>
        <w:rPr>
          <w:spacing w:val="1"/>
          <w:sz w:val="24"/>
        </w:rPr>
        <w:t xml:space="preserve"> </w:t>
      </w:r>
      <w:r>
        <w:rPr>
          <w:sz w:val="24"/>
        </w:rPr>
        <w:t>integrantes</w:t>
      </w:r>
      <w:r>
        <w:rPr>
          <w:spacing w:val="1"/>
          <w:sz w:val="24"/>
        </w:rPr>
        <w:t xml:space="preserve"> </w:t>
      </w:r>
      <w:r>
        <w:rPr>
          <w:sz w:val="24"/>
        </w:rPr>
        <w:t>de</w:t>
      </w:r>
      <w:r>
        <w:rPr>
          <w:spacing w:val="1"/>
          <w:sz w:val="24"/>
        </w:rPr>
        <w:t xml:space="preserve"> </w:t>
      </w:r>
      <w:r>
        <w:rPr>
          <w:sz w:val="24"/>
        </w:rPr>
        <w:t>um</w:t>
      </w:r>
      <w:r>
        <w:rPr>
          <w:spacing w:val="1"/>
          <w:sz w:val="24"/>
        </w:rPr>
        <w:t xml:space="preserve"> </w:t>
      </w:r>
      <w:r>
        <w:rPr>
          <w:sz w:val="24"/>
        </w:rPr>
        <w:t>mesmo</w:t>
      </w:r>
      <w:r>
        <w:rPr>
          <w:spacing w:val="1"/>
          <w:sz w:val="24"/>
        </w:rPr>
        <w:t xml:space="preserve"> </w:t>
      </w:r>
      <w:r>
        <w:rPr>
          <w:sz w:val="24"/>
        </w:rPr>
        <w:t>grupo</w:t>
      </w:r>
      <w:r>
        <w:rPr>
          <w:spacing w:val="1"/>
          <w:sz w:val="24"/>
        </w:rPr>
        <w:t xml:space="preserve"> </w:t>
      </w:r>
      <w:r>
        <w:rPr>
          <w:sz w:val="24"/>
        </w:rPr>
        <w:t>econômico,</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aquelas que tenham diretores, sócios ou representantes legais comuns, ou que utilizem</w:t>
      </w:r>
      <w:r>
        <w:rPr>
          <w:spacing w:val="1"/>
          <w:sz w:val="24"/>
        </w:rPr>
        <w:t xml:space="preserve"> </w:t>
      </w:r>
      <w:r>
        <w:rPr>
          <w:sz w:val="24"/>
        </w:rPr>
        <w:t>recursos</w:t>
      </w:r>
      <w:r>
        <w:rPr>
          <w:spacing w:val="-1"/>
          <w:sz w:val="24"/>
        </w:rPr>
        <w:t xml:space="preserve"> </w:t>
      </w:r>
      <w:r>
        <w:rPr>
          <w:sz w:val="24"/>
        </w:rPr>
        <w:t>materiais, tecnológicos ou humanos</w:t>
      </w:r>
      <w:r>
        <w:rPr>
          <w:spacing w:val="1"/>
          <w:sz w:val="24"/>
        </w:rPr>
        <w:t xml:space="preserve"> </w:t>
      </w:r>
      <w:r>
        <w:rPr>
          <w:sz w:val="24"/>
        </w:rPr>
        <w:t>em comum.</w:t>
      </w:r>
    </w:p>
    <w:p w:rsidR="008C4E6F" w:rsidRDefault="00F921D5" w:rsidP="0088564B">
      <w:pPr>
        <w:pStyle w:val="PargrafodaLista"/>
        <w:numPr>
          <w:ilvl w:val="2"/>
          <w:numId w:val="7"/>
        </w:numPr>
        <w:tabs>
          <w:tab w:val="left" w:pos="1901"/>
        </w:tabs>
        <w:spacing w:before="120" w:after="120"/>
        <w:ind w:firstLine="0"/>
        <w:rPr>
          <w:sz w:val="24"/>
        </w:rPr>
      </w:pPr>
      <w:r>
        <w:rPr>
          <w:sz w:val="24"/>
        </w:rPr>
        <w:t>-</w:t>
      </w:r>
      <w:r>
        <w:rPr>
          <w:spacing w:val="-2"/>
          <w:sz w:val="24"/>
        </w:rPr>
        <w:t xml:space="preserve"> </w:t>
      </w:r>
      <w:r>
        <w:rPr>
          <w:sz w:val="24"/>
        </w:rPr>
        <w:t>Sociedade estrangeira</w:t>
      </w:r>
      <w:r>
        <w:rPr>
          <w:spacing w:val="-2"/>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2"/>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8C4E6F" w:rsidRDefault="00F921D5" w:rsidP="0088564B">
      <w:pPr>
        <w:pStyle w:val="PargrafodaLista"/>
        <w:numPr>
          <w:ilvl w:val="1"/>
          <w:numId w:val="7"/>
        </w:numPr>
        <w:tabs>
          <w:tab w:val="left" w:pos="1769"/>
        </w:tabs>
        <w:spacing w:before="120" w:after="120"/>
        <w:ind w:left="1240" w:firstLine="0"/>
        <w:rPr>
          <w:sz w:val="24"/>
        </w:rPr>
      </w:pPr>
      <w:r>
        <w:rPr>
          <w:sz w:val="24"/>
        </w:rPr>
        <w:t>- 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1"/>
          <w:sz w:val="24"/>
        </w:rPr>
        <w:t xml:space="preserve"> </w:t>
      </w:r>
      <w:r>
        <w:rPr>
          <w:sz w:val="24"/>
        </w:rPr>
        <w:t>vedações aqui</w:t>
      </w:r>
      <w:r>
        <w:rPr>
          <w:spacing w:val="2"/>
          <w:sz w:val="24"/>
        </w:rPr>
        <w:t xml:space="preserve"> </w:t>
      </w:r>
      <w:r>
        <w:rPr>
          <w:sz w:val="24"/>
        </w:rPr>
        <w:t>elencados.</w:t>
      </w:r>
    </w:p>
    <w:p w:rsidR="008C4E6F" w:rsidRDefault="00F921D5" w:rsidP="0088564B">
      <w:pPr>
        <w:pStyle w:val="Ttulo1"/>
        <w:numPr>
          <w:ilvl w:val="0"/>
          <w:numId w:val="9"/>
        </w:numPr>
        <w:tabs>
          <w:tab w:val="left" w:pos="1601"/>
        </w:tabs>
        <w:spacing w:before="120" w:after="120"/>
        <w:ind w:left="1240" w:firstLine="0"/>
        <w:jc w:val="both"/>
      </w:pPr>
      <w:r>
        <w:t>DO</w:t>
      </w:r>
      <w:r>
        <w:rPr>
          <w:spacing w:val="-2"/>
        </w:rPr>
        <w:t xml:space="preserve"> </w:t>
      </w:r>
      <w:r>
        <w:t>ENCAMINHAMENTO</w:t>
      </w:r>
      <w:r>
        <w:rPr>
          <w:spacing w:val="1"/>
        </w:rPr>
        <w:t xml:space="preserve"> </w:t>
      </w:r>
      <w:r>
        <w:t>DA</w:t>
      </w:r>
      <w:r>
        <w:rPr>
          <w:spacing w:val="-2"/>
        </w:rPr>
        <w:t xml:space="preserve"> </w:t>
      </w:r>
      <w:r>
        <w:t>PROPOSTA</w:t>
      </w:r>
      <w:r>
        <w:rPr>
          <w:spacing w:val="-1"/>
        </w:rPr>
        <w:t xml:space="preserve"> </w:t>
      </w:r>
      <w:r>
        <w:t>VENCEDORA</w:t>
      </w:r>
    </w:p>
    <w:p w:rsidR="008C4E6F" w:rsidRDefault="00F921D5" w:rsidP="0088564B">
      <w:pPr>
        <w:pStyle w:val="PargrafodaLista"/>
        <w:numPr>
          <w:ilvl w:val="1"/>
          <w:numId w:val="9"/>
        </w:numPr>
        <w:tabs>
          <w:tab w:val="left" w:pos="1793"/>
        </w:tabs>
        <w:spacing w:before="120" w:after="120"/>
        <w:ind w:left="1240"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w:t>
      </w:r>
      <w:r>
        <w:rPr>
          <w:b/>
          <w:spacing w:val="-1"/>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1"/>
          <w:sz w:val="24"/>
        </w:rPr>
        <w:t xml:space="preserve"> </w:t>
      </w:r>
      <w:r>
        <w:rPr>
          <w:sz w:val="24"/>
        </w:rPr>
        <w:t>solicitacão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no sistema</w:t>
      </w:r>
      <w:r>
        <w:rPr>
          <w:spacing w:val="-2"/>
          <w:sz w:val="24"/>
        </w:rPr>
        <w:t xml:space="preserve"> </w:t>
      </w:r>
      <w:r>
        <w:rPr>
          <w:sz w:val="24"/>
        </w:rPr>
        <w:t>eletrônico e</w:t>
      </w:r>
      <w:r>
        <w:rPr>
          <w:spacing w:val="-2"/>
          <w:sz w:val="24"/>
        </w:rPr>
        <w:t xml:space="preserve"> </w:t>
      </w:r>
      <w:r>
        <w:rPr>
          <w:sz w:val="24"/>
        </w:rPr>
        <w:t>deverá:</w:t>
      </w:r>
    </w:p>
    <w:p w:rsidR="008C4E6F" w:rsidRDefault="00F921D5" w:rsidP="0088564B">
      <w:pPr>
        <w:pStyle w:val="PargrafodaLista"/>
        <w:numPr>
          <w:ilvl w:val="2"/>
          <w:numId w:val="9"/>
        </w:numPr>
        <w:tabs>
          <w:tab w:val="left" w:pos="1987"/>
        </w:tabs>
        <w:spacing w:before="120" w:after="120"/>
        <w:ind w:firstLine="0"/>
        <w:rPr>
          <w:sz w:val="24"/>
        </w:rPr>
      </w:pPr>
      <w:r>
        <w:rPr>
          <w:sz w:val="24"/>
        </w:rPr>
        <w:t>ser redigida em língua portuguesa, datilografada ou digitada, em uma via, sem</w:t>
      </w:r>
      <w:r>
        <w:rPr>
          <w:spacing w:val="1"/>
          <w:sz w:val="24"/>
        </w:rPr>
        <w:t xml:space="preserve"> </w:t>
      </w:r>
      <w:r>
        <w:rPr>
          <w:sz w:val="24"/>
        </w:rPr>
        <w:t>emendas, rasuras, entrelinhas ou ressalvas, devendo a última folha ser assinada e as</w:t>
      </w:r>
      <w:r>
        <w:rPr>
          <w:spacing w:val="1"/>
          <w:sz w:val="24"/>
        </w:rPr>
        <w:t xml:space="preserve"> </w:t>
      </w:r>
      <w:r>
        <w:rPr>
          <w:sz w:val="24"/>
        </w:rPr>
        <w:t>demais</w:t>
      </w:r>
      <w:r>
        <w:rPr>
          <w:spacing w:val="-1"/>
          <w:sz w:val="24"/>
        </w:rPr>
        <w:t xml:space="preserve"> </w:t>
      </w:r>
      <w:r>
        <w:rPr>
          <w:sz w:val="24"/>
        </w:rPr>
        <w:t>rubricadas pelo licitante ou seu representante</w:t>
      </w:r>
      <w:r>
        <w:rPr>
          <w:spacing w:val="-1"/>
          <w:sz w:val="24"/>
        </w:rPr>
        <w:t xml:space="preserve"> </w:t>
      </w:r>
      <w:r>
        <w:rPr>
          <w:sz w:val="24"/>
        </w:rPr>
        <w:t>legal.</w:t>
      </w:r>
    </w:p>
    <w:p w:rsidR="008C4E6F" w:rsidRDefault="00F921D5" w:rsidP="0088564B">
      <w:pPr>
        <w:pStyle w:val="PargrafodaLista"/>
        <w:numPr>
          <w:ilvl w:val="2"/>
          <w:numId w:val="9"/>
        </w:numPr>
        <w:tabs>
          <w:tab w:val="left" w:pos="1987"/>
        </w:tabs>
        <w:spacing w:before="120" w:after="120"/>
        <w:ind w:firstLine="0"/>
        <w:rPr>
          <w:sz w:val="24"/>
        </w:rPr>
      </w:pPr>
      <w:r>
        <w:rPr>
          <w:sz w:val="24"/>
        </w:rPr>
        <w:t>conter a indicação do banco, número da conta e agência do licitante vencedor,</w:t>
      </w:r>
      <w:r>
        <w:rPr>
          <w:spacing w:val="1"/>
          <w:sz w:val="24"/>
        </w:rPr>
        <w:t xml:space="preserve"> </w:t>
      </w:r>
      <w:r>
        <w:rPr>
          <w:sz w:val="24"/>
        </w:rPr>
        <w:t>para</w:t>
      </w:r>
      <w:r>
        <w:rPr>
          <w:spacing w:val="-3"/>
          <w:sz w:val="24"/>
        </w:rPr>
        <w:t xml:space="preserve"> </w:t>
      </w:r>
      <w:r>
        <w:rPr>
          <w:sz w:val="24"/>
        </w:rPr>
        <w:t>fins de pagamento.</w:t>
      </w:r>
    </w:p>
    <w:p w:rsidR="008C4E6F" w:rsidRDefault="00F921D5" w:rsidP="0088564B">
      <w:pPr>
        <w:pStyle w:val="PargrafodaLista"/>
        <w:numPr>
          <w:ilvl w:val="2"/>
          <w:numId w:val="6"/>
        </w:numPr>
        <w:tabs>
          <w:tab w:val="left" w:pos="1961"/>
        </w:tabs>
        <w:spacing w:before="120" w:after="120"/>
        <w:ind w:left="1240" w:firstLine="0"/>
        <w:rPr>
          <w:sz w:val="24"/>
        </w:rPr>
      </w:pPr>
      <w:r>
        <w:rPr>
          <w:sz w:val="24"/>
        </w:rPr>
        <w:t>conter</w:t>
      </w:r>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assinar</w:t>
      </w:r>
      <w:r w:rsidR="000A1FBE">
        <w:rPr>
          <w:color w:val="00B0F0"/>
          <w:sz w:val="24"/>
        </w:rPr>
        <w:t>ão</w:t>
      </w:r>
      <w:r>
        <w:rPr>
          <w:spacing w:val="-1"/>
          <w:sz w:val="24"/>
        </w:rPr>
        <w:t xml:space="preserve"> </w:t>
      </w:r>
      <w:r>
        <w:rPr>
          <w:sz w:val="24"/>
        </w:rPr>
        <w:t>os</w:t>
      </w:r>
      <w:r>
        <w:rPr>
          <w:spacing w:val="-2"/>
          <w:sz w:val="24"/>
        </w:rPr>
        <w:t xml:space="preserve"> </w:t>
      </w:r>
      <w:r>
        <w:rPr>
          <w:sz w:val="24"/>
        </w:rPr>
        <w:t>respectivos</w:t>
      </w:r>
      <w:r>
        <w:rPr>
          <w:spacing w:val="1"/>
          <w:sz w:val="24"/>
        </w:rPr>
        <w:t xml:space="preserve"> </w:t>
      </w:r>
      <w:r>
        <w:rPr>
          <w:sz w:val="24"/>
        </w:rPr>
        <w:t>contratos.</w:t>
      </w:r>
    </w:p>
    <w:p w:rsidR="008C4E6F" w:rsidRDefault="00F921D5" w:rsidP="0088564B">
      <w:pPr>
        <w:pStyle w:val="PargrafodaLista"/>
        <w:numPr>
          <w:ilvl w:val="2"/>
          <w:numId w:val="6"/>
        </w:numPr>
        <w:tabs>
          <w:tab w:val="left" w:pos="1961"/>
        </w:tabs>
        <w:spacing w:before="120" w:after="120"/>
        <w:ind w:left="1240" w:firstLine="0"/>
        <w:rPr>
          <w:sz w:val="24"/>
        </w:rPr>
      </w:pPr>
      <w:r>
        <w:rPr>
          <w:sz w:val="24"/>
        </w:rPr>
        <w:t>Conter contato telefônico e endereço de e-mail atualizados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w:t>
      </w:r>
      <w:r>
        <w:rPr>
          <w:spacing w:val="-1"/>
          <w:sz w:val="24"/>
        </w:rPr>
        <w:t xml:space="preserve"> </w:t>
      </w:r>
      <w:r>
        <w:rPr>
          <w:sz w:val="24"/>
        </w:rPr>
        <w:t>documentos para</w:t>
      </w:r>
      <w:r>
        <w:rPr>
          <w:spacing w:val="1"/>
          <w:sz w:val="24"/>
        </w:rPr>
        <w:t xml:space="preserve"> </w:t>
      </w:r>
      <w:r>
        <w:rPr>
          <w:sz w:val="24"/>
        </w:rPr>
        <w:t>formalização da</w:t>
      </w:r>
      <w:r>
        <w:rPr>
          <w:spacing w:val="-2"/>
          <w:sz w:val="24"/>
        </w:rPr>
        <w:t xml:space="preserve"> </w:t>
      </w:r>
      <w:r>
        <w:rPr>
          <w:sz w:val="24"/>
        </w:rPr>
        <w:t>contratação.</w:t>
      </w:r>
    </w:p>
    <w:p w:rsidR="008C4E6F" w:rsidRDefault="00F921D5" w:rsidP="0088564B">
      <w:pPr>
        <w:pStyle w:val="PargrafodaLista"/>
        <w:numPr>
          <w:ilvl w:val="1"/>
          <w:numId w:val="9"/>
        </w:numPr>
        <w:tabs>
          <w:tab w:val="left" w:pos="1793"/>
        </w:tabs>
        <w:spacing w:before="120" w:after="120"/>
        <w:ind w:left="1240" w:firstLine="0"/>
        <w:rPr>
          <w:sz w:val="24"/>
        </w:rPr>
      </w:pPr>
      <w:r>
        <w:rPr>
          <w:sz w:val="24"/>
        </w:rPr>
        <w:t>A proposta final deverá ser documentada nos autos e será levada em consideração</w:t>
      </w:r>
      <w:r>
        <w:rPr>
          <w:spacing w:val="1"/>
          <w:sz w:val="24"/>
        </w:rPr>
        <w:t xml:space="preserve"> </w:t>
      </w:r>
      <w:r>
        <w:rPr>
          <w:sz w:val="24"/>
        </w:rPr>
        <w:t>no</w:t>
      </w:r>
      <w:r>
        <w:rPr>
          <w:spacing w:val="8"/>
          <w:sz w:val="24"/>
        </w:rPr>
        <w:t xml:space="preserve"> </w:t>
      </w:r>
      <w:r>
        <w:rPr>
          <w:sz w:val="24"/>
        </w:rPr>
        <w:t>decorrer</w:t>
      </w:r>
      <w:r>
        <w:rPr>
          <w:spacing w:val="7"/>
          <w:sz w:val="24"/>
        </w:rPr>
        <w:t xml:space="preserve"> </w:t>
      </w:r>
      <w:r>
        <w:rPr>
          <w:sz w:val="24"/>
        </w:rPr>
        <w:t>da</w:t>
      </w:r>
      <w:r>
        <w:rPr>
          <w:spacing w:val="9"/>
          <w:sz w:val="24"/>
        </w:rPr>
        <w:t xml:space="preserve"> </w:t>
      </w:r>
      <w:r>
        <w:rPr>
          <w:sz w:val="24"/>
        </w:rPr>
        <w:t>execução</w:t>
      </w:r>
      <w:r>
        <w:rPr>
          <w:spacing w:val="11"/>
          <w:sz w:val="24"/>
        </w:rPr>
        <w:t xml:space="preserve"> </w:t>
      </w:r>
      <w:r>
        <w:rPr>
          <w:sz w:val="24"/>
        </w:rPr>
        <w:t>do</w:t>
      </w:r>
      <w:r>
        <w:rPr>
          <w:spacing w:val="8"/>
          <w:sz w:val="24"/>
        </w:rPr>
        <w:t xml:space="preserve"> </w:t>
      </w:r>
      <w:r>
        <w:rPr>
          <w:sz w:val="24"/>
        </w:rPr>
        <w:t>contrato</w:t>
      </w:r>
      <w:r>
        <w:rPr>
          <w:spacing w:val="8"/>
          <w:sz w:val="24"/>
        </w:rPr>
        <w:t xml:space="preserve"> </w:t>
      </w:r>
      <w:r>
        <w:rPr>
          <w:sz w:val="24"/>
        </w:rPr>
        <w:t>e</w:t>
      </w:r>
      <w:r>
        <w:rPr>
          <w:spacing w:val="8"/>
          <w:sz w:val="24"/>
        </w:rPr>
        <w:t xml:space="preserve"> </w:t>
      </w:r>
      <w:r>
        <w:rPr>
          <w:sz w:val="24"/>
        </w:rPr>
        <w:t>aplicação</w:t>
      </w:r>
      <w:r>
        <w:rPr>
          <w:spacing w:val="8"/>
          <w:sz w:val="24"/>
        </w:rPr>
        <w:t xml:space="preserve"> </w:t>
      </w:r>
      <w:r>
        <w:rPr>
          <w:sz w:val="24"/>
        </w:rPr>
        <w:t>de</w:t>
      </w:r>
      <w:r>
        <w:rPr>
          <w:spacing w:val="7"/>
          <w:sz w:val="24"/>
        </w:rPr>
        <w:t xml:space="preserve"> </w:t>
      </w:r>
      <w:r>
        <w:rPr>
          <w:sz w:val="24"/>
        </w:rPr>
        <w:t>eventual</w:t>
      </w:r>
      <w:r>
        <w:rPr>
          <w:spacing w:val="8"/>
          <w:sz w:val="24"/>
        </w:rPr>
        <w:t xml:space="preserve"> </w:t>
      </w:r>
      <w:r>
        <w:rPr>
          <w:sz w:val="24"/>
        </w:rPr>
        <w:t>sanção</w:t>
      </w:r>
      <w:r>
        <w:rPr>
          <w:spacing w:val="9"/>
          <w:sz w:val="24"/>
        </w:rPr>
        <w:t xml:space="preserve"> </w:t>
      </w:r>
      <w:r>
        <w:rPr>
          <w:sz w:val="24"/>
        </w:rPr>
        <w:t>à</w:t>
      </w:r>
      <w:r>
        <w:rPr>
          <w:spacing w:val="7"/>
          <w:sz w:val="24"/>
        </w:rPr>
        <w:t xml:space="preserve"> </w:t>
      </w:r>
      <w:r>
        <w:rPr>
          <w:sz w:val="24"/>
        </w:rPr>
        <w:t>Contratada,</w:t>
      </w:r>
      <w:r>
        <w:rPr>
          <w:spacing w:val="8"/>
          <w:sz w:val="24"/>
        </w:rPr>
        <w:t xml:space="preserve"> </w:t>
      </w:r>
      <w:r>
        <w:rPr>
          <w:sz w:val="24"/>
        </w:rPr>
        <w:t>se</w:t>
      </w:r>
      <w:r>
        <w:rPr>
          <w:spacing w:val="11"/>
          <w:sz w:val="24"/>
        </w:rPr>
        <w:t xml:space="preserve"> </w:t>
      </w:r>
      <w:r>
        <w:rPr>
          <w:sz w:val="24"/>
        </w:rPr>
        <w:t>for</w:t>
      </w:r>
      <w:r>
        <w:rPr>
          <w:spacing w:val="-58"/>
          <w:sz w:val="24"/>
        </w:rPr>
        <w:t xml:space="preserve"> </w:t>
      </w:r>
      <w:r>
        <w:rPr>
          <w:sz w:val="24"/>
        </w:rPr>
        <w:t>o</w:t>
      </w:r>
      <w:r>
        <w:rPr>
          <w:spacing w:val="-1"/>
          <w:sz w:val="24"/>
        </w:rPr>
        <w:t xml:space="preserve"> </w:t>
      </w:r>
      <w:r>
        <w:rPr>
          <w:sz w:val="24"/>
        </w:rPr>
        <w:t>caso.</w:t>
      </w:r>
    </w:p>
    <w:p w:rsidR="008C4E6F" w:rsidRDefault="00F921D5" w:rsidP="0088564B">
      <w:pPr>
        <w:pStyle w:val="PargrafodaLista"/>
        <w:numPr>
          <w:ilvl w:val="1"/>
          <w:numId w:val="9"/>
        </w:numPr>
        <w:tabs>
          <w:tab w:val="left" w:pos="1781"/>
        </w:tabs>
        <w:spacing w:before="120" w:after="120"/>
        <w:ind w:left="1240" w:firstLine="0"/>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88564B">
      <w:pPr>
        <w:pStyle w:val="PargrafodaLista"/>
        <w:numPr>
          <w:ilvl w:val="1"/>
          <w:numId w:val="9"/>
        </w:numPr>
        <w:tabs>
          <w:tab w:val="left" w:pos="1795"/>
        </w:tabs>
        <w:spacing w:before="120" w:after="120"/>
        <w:ind w:left="1240" w:firstLine="0"/>
        <w:rPr>
          <w:sz w:val="24"/>
        </w:rPr>
      </w:pPr>
      <w:r>
        <w:rPr>
          <w:sz w:val="24"/>
        </w:rPr>
        <w:t>Os preços deverão ser expressos em moeda corrente nacional, o valor unitário em</w:t>
      </w:r>
      <w:r>
        <w:rPr>
          <w:spacing w:val="1"/>
          <w:sz w:val="24"/>
        </w:rPr>
        <w:t xml:space="preserve"> </w:t>
      </w:r>
      <w:r>
        <w:rPr>
          <w:sz w:val="24"/>
        </w:rPr>
        <w:t>algarismos</w:t>
      </w:r>
      <w:r>
        <w:rPr>
          <w:spacing w:val="-1"/>
          <w:sz w:val="24"/>
        </w:rPr>
        <w:t xml:space="preserve"> </w:t>
      </w:r>
      <w:r>
        <w:rPr>
          <w:sz w:val="24"/>
        </w:rPr>
        <w:t>e o</w:t>
      </w:r>
      <w:r>
        <w:rPr>
          <w:spacing w:val="-2"/>
          <w:sz w:val="24"/>
        </w:rPr>
        <w:t xml:space="preserve"> </w:t>
      </w:r>
      <w:r>
        <w:rPr>
          <w:sz w:val="24"/>
        </w:rPr>
        <w:t>valor</w:t>
      </w:r>
      <w:r>
        <w:rPr>
          <w:spacing w:val="1"/>
          <w:sz w:val="24"/>
        </w:rPr>
        <w:t xml:space="preserve"> </w:t>
      </w:r>
      <w:r w:rsidR="006C39BE">
        <w:rPr>
          <w:sz w:val="24"/>
        </w:rPr>
        <w:t>tot</w:t>
      </w:r>
      <w:r>
        <w:rPr>
          <w:sz w:val="24"/>
        </w:rPr>
        <w:t>al</w:t>
      </w:r>
      <w:r>
        <w:rPr>
          <w:spacing w:val="-1"/>
          <w:sz w:val="24"/>
        </w:rPr>
        <w:t xml:space="preserve"> </w:t>
      </w:r>
      <w:r>
        <w:rPr>
          <w:sz w:val="24"/>
        </w:rPr>
        <w:t>em algarismos</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extenso</w:t>
      </w:r>
      <w:r>
        <w:rPr>
          <w:spacing w:val="-1"/>
          <w:sz w:val="24"/>
        </w:rPr>
        <w:t xml:space="preserve"> </w:t>
      </w:r>
      <w:r>
        <w:rPr>
          <w:sz w:val="24"/>
        </w:rPr>
        <w:t>(art. 5º</w:t>
      </w:r>
      <w:r w:rsidR="006C39BE">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no</w:t>
      </w:r>
      <w:r>
        <w:rPr>
          <w:spacing w:val="2"/>
          <w:sz w:val="24"/>
        </w:rPr>
        <w:t xml:space="preserve"> </w:t>
      </w:r>
      <w:r>
        <w:rPr>
          <w:sz w:val="24"/>
        </w:rPr>
        <w:t>8.666/</w:t>
      </w:r>
      <w:r w:rsidR="0088564B">
        <w:rPr>
          <w:sz w:val="24"/>
        </w:rPr>
        <w:t>19</w:t>
      </w:r>
      <w:r>
        <w:rPr>
          <w:sz w:val="24"/>
        </w:rPr>
        <w:t>93).</w:t>
      </w:r>
    </w:p>
    <w:p w:rsidR="008C4E6F" w:rsidRDefault="00F921D5" w:rsidP="0088564B">
      <w:pPr>
        <w:pStyle w:val="PargrafodaLista"/>
        <w:numPr>
          <w:ilvl w:val="2"/>
          <w:numId w:val="9"/>
        </w:numPr>
        <w:tabs>
          <w:tab w:val="left" w:pos="1963"/>
        </w:tabs>
        <w:spacing w:before="120" w:after="120"/>
        <w:ind w:firstLine="0"/>
        <w:rPr>
          <w:sz w:val="24"/>
        </w:rPr>
      </w:pPr>
      <w:r>
        <w:rPr>
          <w:sz w:val="24"/>
        </w:rPr>
        <w:t>Ocorrendo divergência entre</w:t>
      </w:r>
      <w:r w:rsidR="006C39BE">
        <w:rPr>
          <w:sz w:val="24"/>
        </w:rPr>
        <w:t xml:space="preserve"> os preços unitários e o preço tot</w:t>
      </w:r>
      <w:r>
        <w:rPr>
          <w:sz w:val="24"/>
        </w:rPr>
        <w:t>al, prevalecerão os</w:t>
      </w:r>
      <w:r>
        <w:rPr>
          <w:spacing w:val="-57"/>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8C4E6F" w:rsidRDefault="00F921D5" w:rsidP="0088564B">
      <w:pPr>
        <w:pStyle w:val="PargrafodaLista"/>
        <w:numPr>
          <w:ilvl w:val="1"/>
          <w:numId w:val="9"/>
        </w:numPr>
        <w:tabs>
          <w:tab w:val="left" w:pos="1822"/>
        </w:tabs>
        <w:spacing w:before="120" w:after="120"/>
        <w:ind w:left="1240" w:firstLine="0"/>
        <w:rPr>
          <w:sz w:val="24"/>
        </w:rPr>
      </w:pPr>
      <w:r>
        <w:rPr>
          <w:sz w:val="24"/>
        </w:rPr>
        <w:t>A proposta deverá obedecer aos termos deste Edital e seus Anexos, não sendo</w:t>
      </w:r>
      <w:r>
        <w:rPr>
          <w:spacing w:val="1"/>
          <w:sz w:val="24"/>
        </w:rPr>
        <w:t xml:space="preserve"> </w:t>
      </w:r>
      <w:r>
        <w:rPr>
          <w:sz w:val="24"/>
        </w:rPr>
        <w:t>considerada aquela que não corresponda as especificações ali contidas ou que estabeleça</w:t>
      </w:r>
      <w:r>
        <w:rPr>
          <w:spacing w:val="1"/>
          <w:sz w:val="24"/>
        </w:rPr>
        <w:t xml:space="preserve"> </w:t>
      </w:r>
      <w:r>
        <w:rPr>
          <w:sz w:val="24"/>
        </w:rPr>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8C4E6F" w:rsidRDefault="00F921D5" w:rsidP="0088564B">
      <w:pPr>
        <w:pStyle w:val="PargrafodaLista"/>
        <w:numPr>
          <w:ilvl w:val="1"/>
          <w:numId w:val="9"/>
        </w:numPr>
        <w:tabs>
          <w:tab w:val="left" w:pos="1836"/>
        </w:tabs>
        <w:spacing w:before="120" w:after="120"/>
        <w:ind w:left="1240"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homologacao.</w:t>
      </w:r>
    </w:p>
    <w:p w:rsidR="008C4E6F" w:rsidRDefault="00F921D5" w:rsidP="0088564B">
      <w:pPr>
        <w:pStyle w:val="Ttulo1"/>
        <w:numPr>
          <w:ilvl w:val="0"/>
          <w:numId w:val="5"/>
        </w:numPr>
        <w:tabs>
          <w:tab w:val="left" w:pos="1541"/>
        </w:tabs>
        <w:spacing w:before="120" w:after="120"/>
        <w:ind w:left="1240" w:firstLine="0"/>
        <w:jc w:val="both"/>
      </w:pPr>
      <w:r>
        <w:t>–</w:t>
      </w:r>
      <w:r>
        <w:rPr>
          <w:spacing w:val="-2"/>
        </w:rPr>
        <w:t xml:space="preserve"> </w:t>
      </w:r>
      <w:r>
        <w:t>DOS RECURSOS</w:t>
      </w:r>
    </w:p>
    <w:p w:rsidR="008C4E6F" w:rsidRDefault="00F921D5" w:rsidP="0088564B">
      <w:pPr>
        <w:pStyle w:val="PargrafodaLista"/>
        <w:numPr>
          <w:ilvl w:val="1"/>
          <w:numId w:val="5"/>
        </w:numPr>
        <w:tabs>
          <w:tab w:val="left" w:pos="1788"/>
        </w:tabs>
        <w:spacing w:before="120" w:after="120"/>
        <w:ind w:firstLine="0"/>
        <w:rPr>
          <w:sz w:val="24"/>
        </w:rPr>
      </w:pPr>
      <w:r>
        <w:rPr>
          <w:sz w:val="24"/>
        </w:rPr>
        <w:lastRenderedPageBreak/>
        <w:t xml:space="preserve">A Pregoeira declarará o vencedor e concederá o prazo de </w:t>
      </w:r>
      <w:r w:rsidR="004A41AB">
        <w:rPr>
          <w:b/>
          <w:sz w:val="24"/>
        </w:rPr>
        <w:t>10</w:t>
      </w:r>
      <w:r>
        <w:rPr>
          <w:b/>
          <w:sz w:val="24"/>
        </w:rPr>
        <w:t>min (</w:t>
      </w:r>
      <w:r w:rsidR="004A41AB">
        <w:rPr>
          <w:b/>
          <w:sz w:val="24"/>
        </w:rPr>
        <w:t>dez</w:t>
      </w:r>
      <w:r>
        <w:rPr>
          <w:b/>
          <w:sz w:val="24"/>
        </w:rPr>
        <w:t xml:space="preserve">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1"/>
          <w:sz w:val="24"/>
        </w:rPr>
        <w:t xml:space="preserve"> </w:t>
      </w:r>
      <w:r>
        <w:rPr>
          <w:sz w:val="24"/>
        </w:rPr>
        <w:t>contra</w:t>
      </w:r>
      <w:r>
        <w:rPr>
          <w:spacing w:val="1"/>
          <w:sz w:val="24"/>
        </w:rPr>
        <w:t xml:space="preserve"> </w:t>
      </w:r>
      <w:r>
        <w:rPr>
          <w:sz w:val="24"/>
        </w:rPr>
        <w:t>quais</w:t>
      </w:r>
      <w:r>
        <w:rPr>
          <w:spacing w:val="1"/>
          <w:sz w:val="24"/>
        </w:rPr>
        <w:t xml:space="preserve"> </w:t>
      </w:r>
      <w:r>
        <w:rPr>
          <w:sz w:val="24"/>
        </w:rPr>
        <w:t>decisões</w:t>
      </w:r>
      <w:r>
        <w:rPr>
          <w:spacing w:val="1"/>
          <w:sz w:val="24"/>
        </w:rPr>
        <w:t xml:space="preserve"> </w:t>
      </w:r>
      <w:r>
        <w:rPr>
          <w:sz w:val="24"/>
        </w:rPr>
        <w:t>pretende</w:t>
      </w:r>
      <w:r>
        <w:rPr>
          <w:spacing w:val="1"/>
          <w:sz w:val="24"/>
        </w:rPr>
        <w:t xml:space="preserve"> </w:t>
      </w:r>
      <w:r>
        <w:rPr>
          <w:sz w:val="24"/>
        </w:rPr>
        <w:t>recorrer</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quais</w:t>
      </w:r>
      <w:r>
        <w:rPr>
          <w:spacing w:val="1"/>
          <w:sz w:val="24"/>
        </w:rPr>
        <w:t xml:space="preserve"> </w:t>
      </w:r>
      <w:r>
        <w:rPr>
          <w:sz w:val="24"/>
        </w:rPr>
        <w:t>motivos,</w:t>
      </w:r>
      <w:r>
        <w:rPr>
          <w:spacing w:val="1"/>
          <w:sz w:val="24"/>
        </w:rPr>
        <w:t xml:space="preserve"> </w:t>
      </w:r>
      <w:r>
        <w:rPr>
          <w:sz w:val="24"/>
        </w:rPr>
        <w:t>em</w:t>
      </w:r>
      <w:r>
        <w:rPr>
          <w:spacing w:val="60"/>
          <w:sz w:val="24"/>
        </w:rPr>
        <w:t xml:space="preserve"> </w:t>
      </w:r>
      <w:r>
        <w:rPr>
          <w:sz w:val="24"/>
        </w:rPr>
        <w:t>campo</w:t>
      </w:r>
      <w:r>
        <w:rPr>
          <w:spacing w:val="1"/>
          <w:sz w:val="24"/>
        </w:rPr>
        <w:t xml:space="preserve"> </w:t>
      </w:r>
      <w:r>
        <w:rPr>
          <w:sz w:val="24"/>
        </w:rPr>
        <w:t>próprio</w:t>
      </w:r>
      <w:r>
        <w:rPr>
          <w:spacing w:val="-1"/>
          <w:sz w:val="24"/>
        </w:rPr>
        <w:t xml:space="preserve"> </w:t>
      </w:r>
      <w:r>
        <w:rPr>
          <w:sz w:val="24"/>
        </w:rPr>
        <w:t>do sistema.</w:t>
      </w:r>
    </w:p>
    <w:p w:rsidR="008C4E6F" w:rsidRDefault="00F921D5" w:rsidP="0088564B">
      <w:pPr>
        <w:pStyle w:val="PargrafodaLista"/>
        <w:numPr>
          <w:ilvl w:val="1"/>
          <w:numId w:val="5"/>
        </w:numPr>
        <w:tabs>
          <w:tab w:val="left" w:pos="1824"/>
        </w:tabs>
        <w:spacing w:before="120" w:after="120"/>
        <w:ind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8C4E6F" w:rsidRDefault="00F921D5" w:rsidP="0088564B">
      <w:pPr>
        <w:pStyle w:val="PargrafodaLista"/>
        <w:numPr>
          <w:ilvl w:val="2"/>
          <w:numId w:val="5"/>
        </w:numPr>
        <w:tabs>
          <w:tab w:val="left" w:pos="2030"/>
        </w:tabs>
        <w:spacing w:before="120" w:after="120"/>
        <w:ind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8C4E6F" w:rsidRDefault="00F921D5" w:rsidP="0088564B">
      <w:pPr>
        <w:pStyle w:val="PargrafodaLista"/>
        <w:numPr>
          <w:ilvl w:val="1"/>
          <w:numId w:val="5"/>
        </w:numPr>
        <w:tabs>
          <w:tab w:val="left" w:pos="1812"/>
        </w:tabs>
        <w:spacing w:before="120" w:after="120"/>
        <w:ind w:firstLine="0"/>
        <w:rPr>
          <w:sz w:val="24"/>
        </w:rPr>
      </w:pPr>
      <w:r>
        <w:rPr>
          <w:sz w:val="24"/>
        </w:rPr>
        <w:t xml:space="preserve">Uma vez admitido o recurso, o recorrente terá, a partir de então, o prazo de </w:t>
      </w:r>
      <w:r>
        <w:rPr>
          <w:b/>
          <w:sz w:val="24"/>
        </w:rPr>
        <w:t>03</w:t>
      </w:r>
      <w:r>
        <w:rPr>
          <w:b/>
          <w:spacing w:val="1"/>
          <w:sz w:val="24"/>
        </w:rPr>
        <w:t xml:space="preserve"> </w:t>
      </w:r>
      <w:r>
        <w:rPr>
          <w:b/>
          <w:sz w:val="24"/>
        </w:rPr>
        <w:t>(três)</w:t>
      </w:r>
      <w:r>
        <w:rPr>
          <w:b/>
          <w:spacing w:val="1"/>
          <w:sz w:val="24"/>
        </w:rPr>
        <w:t xml:space="preserve"> </w:t>
      </w:r>
      <w:r>
        <w:rPr>
          <w:b/>
          <w:sz w:val="24"/>
        </w:rPr>
        <w:t>dias</w:t>
      </w:r>
      <w:r>
        <w:rPr>
          <w:b/>
          <w:spacing w:val="1"/>
          <w:sz w:val="24"/>
        </w:rPr>
        <w:t xml:space="preserve"> </w:t>
      </w:r>
      <w:r>
        <w:rPr>
          <w:sz w:val="24"/>
        </w:rPr>
        <w:t>para</w:t>
      </w:r>
      <w:r>
        <w:rPr>
          <w:spacing w:val="1"/>
          <w:sz w:val="24"/>
        </w:rPr>
        <w:t xml:space="preserve"> </w:t>
      </w:r>
      <w:r>
        <w:rPr>
          <w:sz w:val="24"/>
        </w:rPr>
        <w:t>apresentar</w:t>
      </w:r>
      <w:r>
        <w:rPr>
          <w:spacing w:val="1"/>
          <w:sz w:val="24"/>
        </w:rPr>
        <w:t xml:space="preserve"> </w:t>
      </w:r>
      <w:r>
        <w:rPr>
          <w:sz w:val="24"/>
        </w:rPr>
        <w:t>as</w:t>
      </w:r>
      <w:r>
        <w:rPr>
          <w:spacing w:val="1"/>
          <w:sz w:val="24"/>
        </w:rPr>
        <w:t xml:space="preserve"> </w:t>
      </w:r>
      <w:r>
        <w:rPr>
          <w:sz w:val="24"/>
        </w:rPr>
        <w:t>razões,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ficando</w:t>
      </w:r>
      <w:r>
        <w:rPr>
          <w:spacing w:val="1"/>
          <w:sz w:val="24"/>
        </w:rPr>
        <w:t xml:space="preserve"> </w:t>
      </w:r>
      <w:r>
        <w:rPr>
          <w:sz w:val="24"/>
        </w:rPr>
        <w:t>os</w:t>
      </w:r>
      <w:r>
        <w:rPr>
          <w:spacing w:val="1"/>
          <w:sz w:val="24"/>
        </w:rPr>
        <w:t xml:space="preserve"> </w:t>
      </w:r>
      <w:r>
        <w:rPr>
          <w:sz w:val="24"/>
        </w:rPr>
        <w:t>demais</w:t>
      </w:r>
      <w:r>
        <w:rPr>
          <w:spacing w:val="1"/>
          <w:sz w:val="24"/>
        </w:rPr>
        <w:t xml:space="preserve"> </w:t>
      </w:r>
      <w:r>
        <w:rPr>
          <w:sz w:val="24"/>
        </w:rPr>
        <w:t>licitantes, desde logo, intimados para, se desejarem, apresentarem contrarrazões também</w:t>
      </w:r>
      <w:r>
        <w:rPr>
          <w:spacing w:val="1"/>
          <w:sz w:val="24"/>
        </w:rPr>
        <w:t xml:space="preserve"> </w:t>
      </w:r>
      <w:r>
        <w:rPr>
          <w:sz w:val="24"/>
        </w:rPr>
        <w:t xml:space="preserve">pelo sistema eletrônico, em outros </w:t>
      </w:r>
      <w:r>
        <w:rPr>
          <w:b/>
          <w:sz w:val="24"/>
        </w:rPr>
        <w:t>03 (três) dias</w:t>
      </w:r>
      <w:r>
        <w:rPr>
          <w:sz w:val="24"/>
        </w:rPr>
        <w:t>, que começarão a contar do término do</w:t>
      </w:r>
      <w:r>
        <w:rPr>
          <w:spacing w:val="1"/>
          <w:sz w:val="24"/>
        </w:rPr>
        <w:t xml:space="preserve"> </w:t>
      </w:r>
      <w:r>
        <w:rPr>
          <w:sz w:val="24"/>
        </w:rPr>
        <w:t>prazo</w:t>
      </w:r>
      <w:r>
        <w:rPr>
          <w:spacing w:val="15"/>
          <w:sz w:val="24"/>
        </w:rPr>
        <w:t xml:space="preserve"> </w:t>
      </w:r>
      <w:r>
        <w:rPr>
          <w:sz w:val="24"/>
        </w:rPr>
        <w:t>do</w:t>
      </w:r>
      <w:r>
        <w:rPr>
          <w:spacing w:val="15"/>
          <w:sz w:val="24"/>
        </w:rPr>
        <w:t xml:space="preserve"> </w:t>
      </w:r>
      <w:r>
        <w:rPr>
          <w:sz w:val="24"/>
        </w:rPr>
        <w:t>recorrente,</w:t>
      </w:r>
      <w:r>
        <w:rPr>
          <w:spacing w:val="15"/>
          <w:sz w:val="24"/>
        </w:rPr>
        <w:t xml:space="preserve"> </w:t>
      </w:r>
      <w:r>
        <w:rPr>
          <w:sz w:val="24"/>
        </w:rPr>
        <w:t>sendo-lhes</w:t>
      </w:r>
      <w:r>
        <w:rPr>
          <w:spacing w:val="15"/>
          <w:sz w:val="24"/>
        </w:rPr>
        <w:t xml:space="preserve"> </w:t>
      </w:r>
      <w:r>
        <w:rPr>
          <w:sz w:val="24"/>
        </w:rPr>
        <w:t>assegurada</w:t>
      </w:r>
      <w:r>
        <w:rPr>
          <w:spacing w:val="15"/>
          <w:sz w:val="24"/>
        </w:rPr>
        <w:t xml:space="preserve"> </w:t>
      </w:r>
      <w:r>
        <w:rPr>
          <w:sz w:val="24"/>
        </w:rPr>
        <w:t>vista</w:t>
      </w:r>
      <w:r>
        <w:rPr>
          <w:spacing w:val="17"/>
          <w:sz w:val="24"/>
        </w:rPr>
        <w:t xml:space="preserve"> </w:t>
      </w:r>
      <w:r>
        <w:rPr>
          <w:sz w:val="24"/>
        </w:rPr>
        <w:t>imediata</w:t>
      </w:r>
      <w:r>
        <w:rPr>
          <w:spacing w:val="14"/>
          <w:sz w:val="24"/>
        </w:rPr>
        <w:t xml:space="preserve"> </w:t>
      </w:r>
      <w:r>
        <w:rPr>
          <w:sz w:val="24"/>
        </w:rPr>
        <w:t>dos</w:t>
      </w:r>
      <w:r>
        <w:rPr>
          <w:spacing w:val="15"/>
          <w:sz w:val="24"/>
        </w:rPr>
        <w:t xml:space="preserve"> </w:t>
      </w:r>
      <w:r>
        <w:rPr>
          <w:sz w:val="24"/>
        </w:rPr>
        <w:t>elementos</w:t>
      </w:r>
      <w:r>
        <w:rPr>
          <w:spacing w:val="16"/>
          <w:sz w:val="24"/>
        </w:rPr>
        <w:t xml:space="preserve"> </w:t>
      </w:r>
      <w:r>
        <w:rPr>
          <w:sz w:val="24"/>
        </w:rPr>
        <w:t>indispensáveis</w:t>
      </w:r>
      <w:r>
        <w:rPr>
          <w:spacing w:val="-57"/>
          <w:sz w:val="24"/>
        </w:rPr>
        <w:t xml:space="preserve"> </w:t>
      </w:r>
      <w:r>
        <w:rPr>
          <w:sz w:val="24"/>
        </w:rPr>
        <w:t>a</w:t>
      </w:r>
      <w:r>
        <w:rPr>
          <w:spacing w:val="-2"/>
          <w:sz w:val="24"/>
        </w:rPr>
        <w:t xml:space="preserve"> </w:t>
      </w:r>
      <w:r>
        <w:rPr>
          <w:sz w:val="24"/>
        </w:rPr>
        <w:t>defesa</w:t>
      </w:r>
      <w:r>
        <w:rPr>
          <w:spacing w:val="-1"/>
          <w:sz w:val="24"/>
        </w:rPr>
        <w:t xml:space="preserve"> </w:t>
      </w:r>
      <w:r>
        <w:rPr>
          <w:sz w:val="24"/>
        </w:rPr>
        <w:t>de</w:t>
      </w:r>
      <w:r>
        <w:rPr>
          <w:spacing w:val="-1"/>
          <w:sz w:val="24"/>
        </w:rPr>
        <w:t xml:space="preserve"> </w:t>
      </w:r>
      <w:r>
        <w:rPr>
          <w:sz w:val="24"/>
        </w:rPr>
        <w:t>seus interesses.</w:t>
      </w:r>
    </w:p>
    <w:p w:rsidR="008C4E6F" w:rsidRDefault="00F921D5" w:rsidP="0088564B">
      <w:pPr>
        <w:pStyle w:val="PargrafodaLista"/>
        <w:numPr>
          <w:ilvl w:val="1"/>
          <w:numId w:val="5"/>
        </w:numPr>
        <w:tabs>
          <w:tab w:val="left" w:pos="1795"/>
        </w:tabs>
        <w:spacing w:before="120" w:after="120"/>
        <w:ind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8C4E6F" w:rsidRDefault="00F921D5" w:rsidP="0088564B">
      <w:pPr>
        <w:pStyle w:val="PargrafodaLista"/>
        <w:numPr>
          <w:ilvl w:val="1"/>
          <w:numId w:val="5"/>
        </w:numPr>
        <w:tabs>
          <w:tab w:val="left" w:pos="1802"/>
        </w:tabs>
        <w:spacing w:before="120" w:after="120"/>
        <w:ind w:firstLine="0"/>
        <w:rPr>
          <w:sz w:val="24"/>
        </w:rPr>
      </w:pPr>
      <w:r>
        <w:rPr>
          <w:sz w:val="24"/>
        </w:rPr>
        <w:t>O acolhimento do</w:t>
      </w:r>
      <w:r>
        <w:rPr>
          <w:spacing w:val="1"/>
          <w:sz w:val="24"/>
        </w:rPr>
        <w:t xml:space="preserve"> </w:t>
      </w:r>
      <w:r>
        <w:rPr>
          <w:sz w:val="24"/>
        </w:rPr>
        <w:t>recurso importará na invalidação apenas dos</w:t>
      </w:r>
      <w:r>
        <w:rPr>
          <w:spacing w:val="1"/>
          <w:sz w:val="24"/>
        </w:rPr>
        <w:t xml:space="preserve"> </w:t>
      </w:r>
      <w:r>
        <w:rPr>
          <w:sz w:val="24"/>
        </w:rPr>
        <w:t>atos</w:t>
      </w:r>
      <w:r>
        <w:rPr>
          <w:spacing w:val="60"/>
          <w:sz w:val="24"/>
        </w:rPr>
        <w:t xml:space="preserve"> </w:t>
      </w:r>
      <w:r>
        <w:rPr>
          <w:sz w:val="24"/>
        </w:rPr>
        <w:t>insuscetíveis</w:t>
      </w:r>
      <w:r>
        <w:rPr>
          <w:spacing w:val="1"/>
          <w:sz w:val="24"/>
        </w:rPr>
        <w:t xml:space="preserve"> </w:t>
      </w:r>
      <w:r>
        <w:rPr>
          <w:sz w:val="24"/>
        </w:rPr>
        <w:t>de</w:t>
      </w:r>
      <w:r>
        <w:rPr>
          <w:spacing w:val="-2"/>
          <w:sz w:val="24"/>
        </w:rPr>
        <w:t xml:space="preserve"> </w:t>
      </w:r>
      <w:r>
        <w:rPr>
          <w:sz w:val="24"/>
        </w:rPr>
        <w:t>aproveitamento.</w:t>
      </w:r>
    </w:p>
    <w:p w:rsidR="008C4E6F" w:rsidRDefault="00F921D5" w:rsidP="0088564B">
      <w:pPr>
        <w:pStyle w:val="PargrafodaLista"/>
        <w:numPr>
          <w:ilvl w:val="1"/>
          <w:numId w:val="5"/>
        </w:numPr>
        <w:tabs>
          <w:tab w:val="left" w:pos="1886"/>
        </w:tabs>
        <w:spacing w:before="120" w:after="120"/>
        <w:ind w:firstLine="0"/>
        <w:rPr>
          <w:sz w:val="24"/>
        </w:rPr>
      </w:pPr>
      <w:r>
        <w:rPr>
          <w:sz w:val="24"/>
        </w:rPr>
        <w:t>Os</w:t>
      </w:r>
      <w:r>
        <w:rPr>
          <w:spacing w:val="1"/>
          <w:sz w:val="24"/>
        </w:rPr>
        <w:t xml:space="preserve"> </w:t>
      </w:r>
      <w:r>
        <w:rPr>
          <w:sz w:val="24"/>
        </w:rPr>
        <w:t>itens</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não</w:t>
      </w:r>
      <w:r>
        <w:rPr>
          <w:spacing w:val="1"/>
          <w:sz w:val="24"/>
        </w:rPr>
        <w:t xml:space="preserve"> </w:t>
      </w:r>
      <w:r>
        <w:rPr>
          <w:sz w:val="24"/>
        </w:rPr>
        <w:t>forem</w:t>
      </w:r>
      <w:r>
        <w:rPr>
          <w:spacing w:val="1"/>
          <w:sz w:val="24"/>
        </w:rPr>
        <w:t xml:space="preserve"> </w:t>
      </w:r>
      <w:r>
        <w:rPr>
          <w:sz w:val="24"/>
        </w:rPr>
        <w:t>interpostos</w:t>
      </w:r>
      <w:r>
        <w:rPr>
          <w:spacing w:val="1"/>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1"/>
          <w:sz w:val="24"/>
        </w:rPr>
        <w:t xml:space="preserve"> </w:t>
      </w:r>
      <w:r>
        <w:rPr>
          <w:sz w:val="24"/>
        </w:rPr>
        <w:t>logo</w:t>
      </w:r>
      <w:r>
        <w:rPr>
          <w:spacing w:val="1"/>
          <w:sz w:val="24"/>
        </w:rPr>
        <w:t xml:space="preserve"> </w:t>
      </w:r>
      <w:r>
        <w:rPr>
          <w:sz w:val="24"/>
        </w:rPr>
        <w:t>adjudicados.</w:t>
      </w:r>
    </w:p>
    <w:p w:rsidR="008C4E6F" w:rsidRDefault="00F921D5" w:rsidP="0088564B">
      <w:pPr>
        <w:pStyle w:val="PargrafodaLista"/>
        <w:numPr>
          <w:ilvl w:val="1"/>
          <w:numId w:val="5"/>
        </w:numPr>
        <w:tabs>
          <w:tab w:val="left" w:pos="1788"/>
        </w:tabs>
        <w:spacing w:before="120" w:after="120"/>
        <w:ind w:firstLine="0"/>
        <w:rPr>
          <w:sz w:val="24"/>
        </w:rPr>
      </w:pPr>
      <w:r>
        <w:rPr>
          <w:sz w:val="24"/>
        </w:rPr>
        <w:t>Os recursos e as contrarrazões serão dirigidos a pregoeira que, no prazo de 3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8C4E6F" w:rsidRDefault="00F921D5" w:rsidP="0088564B">
      <w:pPr>
        <w:pStyle w:val="PargrafodaLista"/>
        <w:numPr>
          <w:ilvl w:val="1"/>
          <w:numId w:val="5"/>
        </w:numPr>
        <w:tabs>
          <w:tab w:val="left" w:pos="1884"/>
        </w:tabs>
        <w:spacing w:before="120" w:after="120"/>
        <w:ind w:firstLine="0"/>
        <w:rPr>
          <w:sz w:val="24"/>
        </w:rPr>
      </w:pPr>
      <w:r>
        <w:rPr>
          <w:sz w:val="24"/>
        </w:rPr>
        <w:t>Decididos</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3"/>
          <w:sz w:val="24"/>
        </w:rPr>
        <w:t xml:space="preserve"> </w:t>
      </w:r>
      <w:r>
        <w:rPr>
          <w:sz w:val="24"/>
        </w:rPr>
        <w:t>competente adjudicará</w:t>
      </w:r>
      <w:r>
        <w:rPr>
          <w:spacing w:val="-1"/>
          <w:sz w:val="24"/>
        </w:rPr>
        <w:t xml:space="preserve"> </w:t>
      </w:r>
      <w:r>
        <w:rPr>
          <w:sz w:val="24"/>
        </w:rPr>
        <w:t>o 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8C4E6F" w:rsidRDefault="00F921D5" w:rsidP="0088564B">
      <w:pPr>
        <w:pStyle w:val="Ttulo1"/>
        <w:numPr>
          <w:ilvl w:val="0"/>
          <w:numId w:val="4"/>
        </w:numPr>
        <w:tabs>
          <w:tab w:val="left" w:pos="1601"/>
        </w:tabs>
        <w:spacing w:before="120" w:after="120"/>
        <w:ind w:left="1240" w:firstLine="0"/>
        <w:jc w:val="both"/>
      </w:pPr>
      <w:r>
        <w:t>DA</w:t>
      </w:r>
      <w:r>
        <w:rPr>
          <w:spacing w:val="-2"/>
        </w:rPr>
        <w:t xml:space="preserve"> </w:t>
      </w:r>
      <w:r>
        <w:t>REABERTURA DA</w:t>
      </w:r>
      <w:r>
        <w:rPr>
          <w:spacing w:val="-2"/>
        </w:rPr>
        <w:t xml:space="preserve"> </w:t>
      </w:r>
      <w:r>
        <w:t>SESSÃO PÚBLICA</w:t>
      </w:r>
    </w:p>
    <w:p w:rsidR="008C4E6F" w:rsidRDefault="00F921D5" w:rsidP="0088564B">
      <w:pPr>
        <w:pStyle w:val="PargrafodaLista"/>
        <w:numPr>
          <w:ilvl w:val="1"/>
          <w:numId w:val="4"/>
        </w:numPr>
        <w:tabs>
          <w:tab w:val="left" w:pos="1781"/>
        </w:tabs>
        <w:spacing w:before="120" w:after="120"/>
        <w:ind w:left="1240" w:firstLine="0"/>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8C4E6F" w:rsidRDefault="00F921D5" w:rsidP="0088564B">
      <w:pPr>
        <w:pStyle w:val="PargrafodaLista"/>
        <w:numPr>
          <w:ilvl w:val="2"/>
          <w:numId w:val="4"/>
        </w:numPr>
        <w:tabs>
          <w:tab w:val="left" w:pos="1973"/>
        </w:tabs>
        <w:spacing w:before="120" w:after="120"/>
        <w:ind w:firstLine="0"/>
        <w:rPr>
          <w:sz w:val="24"/>
        </w:rPr>
      </w:pPr>
      <w:r>
        <w:rPr>
          <w:sz w:val="24"/>
        </w:rPr>
        <w:t>Nas hipóteses de provimento de recurso que leve a anulação de atos anteriores a</w:t>
      </w:r>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 que</w:t>
      </w:r>
      <w:r>
        <w:rPr>
          <w:spacing w:val="-1"/>
          <w:sz w:val="24"/>
        </w:rPr>
        <w:t xml:space="preserve"> </w:t>
      </w:r>
      <w:r>
        <w:rPr>
          <w:sz w:val="24"/>
        </w:rPr>
        <w:t>dele dependam.</w:t>
      </w:r>
    </w:p>
    <w:p w:rsidR="008C4E6F" w:rsidRDefault="00F921D5" w:rsidP="0088564B">
      <w:pPr>
        <w:pStyle w:val="PargrafodaLista"/>
        <w:numPr>
          <w:ilvl w:val="2"/>
          <w:numId w:val="4"/>
        </w:numPr>
        <w:tabs>
          <w:tab w:val="left" w:pos="2011"/>
        </w:tabs>
        <w:spacing w:before="120" w:after="120"/>
        <w:ind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 não comprovar a regularizacao fiscal e trabalhista, nos termos do art. 43, §1</w:t>
      </w:r>
      <w:r w:rsidR="006C39BE">
        <w:rPr>
          <w:sz w:val="24"/>
        </w:rPr>
        <w:t>º,</w:t>
      </w:r>
      <w:r>
        <w:rPr>
          <w:sz w:val="24"/>
        </w:rPr>
        <w:t xml:space="preserve"> da LC</w:t>
      </w:r>
      <w:r>
        <w:rPr>
          <w:spacing w:val="1"/>
          <w:sz w:val="24"/>
        </w:rPr>
        <w:t xml:space="preserve"> </w:t>
      </w:r>
      <w:r>
        <w:rPr>
          <w:sz w:val="24"/>
        </w:rPr>
        <w:t>no</w:t>
      </w:r>
      <w:r>
        <w:rPr>
          <w:spacing w:val="1"/>
          <w:sz w:val="24"/>
        </w:rPr>
        <w:t xml:space="preserve"> </w:t>
      </w:r>
      <w:r>
        <w:rPr>
          <w:sz w:val="24"/>
        </w:rPr>
        <w:t>123/2006,</w:t>
      </w:r>
      <w:r>
        <w:rPr>
          <w:spacing w:val="1"/>
          <w:sz w:val="24"/>
        </w:rPr>
        <w:t xml:space="preserve"> </w:t>
      </w:r>
      <w:r>
        <w:rPr>
          <w:sz w:val="24"/>
        </w:rPr>
        <w:t>serão</w:t>
      </w:r>
      <w:r>
        <w:rPr>
          <w:spacing w:val="1"/>
          <w:sz w:val="24"/>
        </w:rPr>
        <w:t xml:space="preserve"> </w:t>
      </w:r>
      <w:r>
        <w:rPr>
          <w:sz w:val="24"/>
        </w:rPr>
        <w:t>adotados</w:t>
      </w:r>
      <w:r>
        <w:rPr>
          <w:spacing w:val="1"/>
          <w:sz w:val="24"/>
        </w:rPr>
        <w:t xml:space="preserve"> </w:t>
      </w:r>
      <w:r>
        <w:rPr>
          <w:sz w:val="24"/>
        </w:rPr>
        <w:t>os</w:t>
      </w:r>
      <w:r>
        <w:rPr>
          <w:spacing w:val="1"/>
          <w:sz w:val="24"/>
        </w:rPr>
        <w:t xml:space="preserve"> </w:t>
      </w:r>
      <w:r>
        <w:rPr>
          <w:sz w:val="24"/>
        </w:rPr>
        <w:t>procedimentos</w:t>
      </w:r>
      <w:r>
        <w:rPr>
          <w:spacing w:val="1"/>
          <w:sz w:val="24"/>
        </w:rPr>
        <w:t xml:space="preserve"> </w:t>
      </w:r>
      <w:r>
        <w:rPr>
          <w:sz w:val="24"/>
        </w:rPr>
        <w:t>imediatamente</w:t>
      </w:r>
      <w:r>
        <w:rPr>
          <w:spacing w:val="1"/>
          <w:sz w:val="24"/>
        </w:rPr>
        <w:t xml:space="preserve"> </w:t>
      </w:r>
      <w:r>
        <w:rPr>
          <w:sz w:val="24"/>
        </w:rPr>
        <w:t>posteriores</w:t>
      </w:r>
      <w:r>
        <w:rPr>
          <w:spacing w:val="1"/>
          <w:sz w:val="24"/>
        </w:rPr>
        <w:t xml:space="preserve"> </w:t>
      </w:r>
      <w:r>
        <w:rPr>
          <w:sz w:val="24"/>
        </w:rPr>
        <w:t>ao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8C4E6F" w:rsidRDefault="00F921D5" w:rsidP="0088564B">
      <w:pPr>
        <w:pStyle w:val="PargrafodaLista"/>
        <w:numPr>
          <w:ilvl w:val="1"/>
          <w:numId w:val="4"/>
        </w:numPr>
        <w:tabs>
          <w:tab w:val="left" w:pos="1834"/>
        </w:tabs>
        <w:spacing w:before="120" w:after="120"/>
        <w:ind w:left="1240" w:firstLine="0"/>
        <w:rPr>
          <w:sz w:val="24"/>
        </w:rPr>
      </w:pPr>
      <w:r>
        <w:rPr>
          <w:sz w:val="24"/>
        </w:rPr>
        <w:t>Todos os licitantes remanescentes deverão ser convocados para acompanhar a</w:t>
      </w:r>
      <w:r>
        <w:rPr>
          <w:spacing w:val="1"/>
          <w:sz w:val="24"/>
        </w:rPr>
        <w:t xml:space="preserve"> </w:t>
      </w:r>
      <w:r>
        <w:rPr>
          <w:sz w:val="24"/>
        </w:rPr>
        <w:t>sessão</w:t>
      </w:r>
      <w:r>
        <w:rPr>
          <w:spacing w:val="-1"/>
          <w:sz w:val="24"/>
        </w:rPr>
        <w:t xml:space="preserve"> </w:t>
      </w:r>
      <w:r>
        <w:rPr>
          <w:sz w:val="24"/>
        </w:rPr>
        <w:t>reaberta.</w:t>
      </w:r>
    </w:p>
    <w:p w:rsidR="008C4E6F" w:rsidRDefault="00F921D5" w:rsidP="0088564B">
      <w:pPr>
        <w:pStyle w:val="PargrafodaLista"/>
        <w:numPr>
          <w:ilvl w:val="2"/>
          <w:numId w:val="4"/>
        </w:numPr>
        <w:tabs>
          <w:tab w:val="left" w:pos="2009"/>
        </w:tabs>
        <w:spacing w:before="120" w:after="120"/>
        <w:ind w:firstLine="0"/>
        <w:rPr>
          <w:sz w:val="24"/>
        </w:rPr>
      </w:pPr>
      <w:r>
        <w:rPr>
          <w:sz w:val="24"/>
        </w:rPr>
        <w:t>A convocação se dará por meio do sistema eletrônico (“chat”) ou e-mail 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a</w:t>
      </w:r>
      <w:r>
        <w:rPr>
          <w:spacing w:val="-1"/>
          <w:sz w:val="24"/>
        </w:rPr>
        <w:t xml:space="preserve"> </w:t>
      </w:r>
      <w:r>
        <w:rPr>
          <w:sz w:val="24"/>
        </w:rPr>
        <w:t>fase</w:t>
      </w:r>
      <w:r>
        <w:rPr>
          <w:spacing w:val="-1"/>
          <w:sz w:val="24"/>
        </w:rPr>
        <w:t xml:space="preserve"> </w:t>
      </w:r>
      <w:r>
        <w:rPr>
          <w:sz w:val="24"/>
        </w:rPr>
        <w:t>do procedimento licitatório.</w:t>
      </w:r>
    </w:p>
    <w:p w:rsidR="008C4E6F" w:rsidRDefault="00F921D5" w:rsidP="0088564B">
      <w:pPr>
        <w:pStyle w:val="PargrafodaLista"/>
        <w:numPr>
          <w:ilvl w:val="2"/>
          <w:numId w:val="4"/>
        </w:numPr>
        <w:tabs>
          <w:tab w:val="left" w:pos="2004"/>
        </w:tabs>
        <w:spacing w:before="120" w:after="120"/>
        <w:ind w:firstLine="0"/>
        <w:rPr>
          <w:sz w:val="24"/>
        </w:rPr>
      </w:pPr>
      <w:r>
        <w:rPr>
          <w:sz w:val="24"/>
        </w:rPr>
        <w:t>A convocação feita por e-mail dar-se-á de acordo com os dados contidos no</w:t>
      </w:r>
      <w:r>
        <w:rPr>
          <w:spacing w:val="1"/>
          <w:sz w:val="24"/>
        </w:rPr>
        <w:t xml:space="preserve"> </w:t>
      </w:r>
      <w:r>
        <w:rPr>
          <w:sz w:val="24"/>
        </w:rPr>
        <w:t>sitema,</w:t>
      </w:r>
      <w:r>
        <w:rPr>
          <w:spacing w:val="-1"/>
          <w:sz w:val="24"/>
        </w:rPr>
        <w:t xml:space="preserve"> </w:t>
      </w:r>
      <w:r>
        <w:rPr>
          <w:sz w:val="24"/>
        </w:rPr>
        <w:t>sendo responsabilidade</w:t>
      </w:r>
      <w:r>
        <w:rPr>
          <w:spacing w:val="-2"/>
          <w:sz w:val="24"/>
        </w:rPr>
        <w:t xml:space="preserve"> </w:t>
      </w:r>
      <w:r>
        <w:rPr>
          <w:sz w:val="24"/>
        </w:rPr>
        <w:t>do licitante</w:t>
      </w:r>
      <w:r>
        <w:rPr>
          <w:spacing w:val="-1"/>
          <w:sz w:val="24"/>
        </w:rPr>
        <w:t xml:space="preserve"> </w:t>
      </w:r>
      <w:r>
        <w:rPr>
          <w:sz w:val="24"/>
        </w:rPr>
        <w:t>manter seus</w:t>
      </w:r>
      <w:r>
        <w:rPr>
          <w:spacing w:val="-1"/>
          <w:sz w:val="24"/>
        </w:rPr>
        <w:t xml:space="preserve"> </w:t>
      </w:r>
      <w:r>
        <w:rPr>
          <w:sz w:val="24"/>
        </w:rPr>
        <w:t>dados cadastrais</w:t>
      </w:r>
      <w:r>
        <w:rPr>
          <w:spacing w:val="-1"/>
          <w:sz w:val="24"/>
        </w:rPr>
        <w:t xml:space="preserve"> </w:t>
      </w:r>
      <w:r>
        <w:rPr>
          <w:sz w:val="24"/>
        </w:rPr>
        <w:t>atualizados</w:t>
      </w:r>
    </w:p>
    <w:p w:rsidR="008C4E6F" w:rsidRDefault="00F921D5" w:rsidP="0088564B">
      <w:pPr>
        <w:pStyle w:val="Ttulo1"/>
        <w:numPr>
          <w:ilvl w:val="0"/>
          <w:numId w:val="4"/>
        </w:numPr>
        <w:tabs>
          <w:tab w:val="left" w:pos="1601"/>
        </w:tabs>
        <w:spacing w:before="120" w:after="120"/>
        <w:ind w:left="1240" w:firstLine="0"/>
        <w:jc w:val="both"/>
      </w:pPr>
      <w:r>
        <w:t>DA</w:t>
      </w:r>
      <w:r>
        <w:rPr>
          <w:spacing w:val="-3"/>
        </w:rPr>
        <w:t xml:space="preserve"> </w:t>
      </w:r>
      <w:r>
        <w:t>ADJUDICAÇÃO</w:t>
      </w:r>
      <w:r>
        <w:rPr>
          <w:spacing w:val="-2"/>
        </w:rPr>
        <w:t xml:space="preserve"> </w:t>
      </w:r>
      <w:r>
        <w:t>E</w:t>
      </w:r>
      <w:r>
        <w:rPr>
          <w:spacing w:val="-1"/>
        </w:rPr>
        <w:t xml:space="preserve"> </w:t>
      </w:r>
      <w:r>
        <w:t>HOMOLOGAÇÃO</w:t>
      </w:r>
    </w:p>
    <w:p w:rsidR="008C4E6F" w:rsidRDefault="00F921D5" w:rsidP="0088564B">
      <w:pPr>
        <w:pStyle w:val="PargrafodaLista"/>
        <w:numPr>
          <w:ilvl w:val="1"/>
          <w:numId w:val="4"/>
        </w:numPr>
        <w:tabs>
          <w:tab w:val="left" w:pos="1807"/>
        </w:tabs>
        <w:spacing w:before="120" w:after="120"/>
        <w:ind w:left="1240" w:firstLine="0"/>
        <w:rPr>
          <w:sz w:val="24"/>
        </w:rPr>
      </w:pPr>
      <w:r>
        <w:rPr>
          <w:sz w:val="24"/>
        </w:rPr>
        <w:t>O objeto da licitação será adjudicado ao licitante declarado vencedor, por ato da</w:t>
      </w:r>
      <w:r>
        <w:rPr>
          <w:spacing w:val="1"/>
          <w:sz w:val="24"/>
        </w:rPr>
        <w:t xml:space="preserve"> </w:t>
      </w:r>
      <w:r>
        <w:rPr>
          <w:sz w:val="24"/>
        </w:rPr>
        <w:t>Pregoeira, caso não haja interposição de recurso, ou pela autoridade competente, após a</w:t>
      </w:r>
      <w:r>
        <w:rPr>
          <w:spacing w:val="1"/>
          <w:sz w:val="24"/>
        </w:rPr>
        <w:t xml:space="preserve"> </w:t>
      </w:r>
      <w:r>
        <w:rPr>
          <w:sz w:val="24"/>
        </w:rPr>
        <w:lastRenderedPageBreak/>
        <w:t>regular</w:t>
      </w:r>
      <w:r>
        <w:rPr>
          <w:spacing w:val="-3"/>
          <w:sz w:val="24"/>
        </w:rPr>
        <w:t xml:space="preserve"> </w:t>
      </w:r>
      <w:r>
        <w:rPr>
          <w:sz w:val="24"/>
        </w:rPr>
        <w:t>decisão dos recursos apresentados.</w:t>
      </w:r>
    </w:p>
    <w:p w:rsidR="008C4E6F" w:rsidRDefault="00F921D5" w:rsidP="0088564B">
      <w:pPr>
        <w:pStyle w:val="PargrafodaLista"/>
        <w:numPr>
          <w:ilvl w:val="1"/>
          <w:numId w:val="4"/>
        </w:numPr>
        <w:tabs>
          <w:tab w:val="left" w:pos="1810"/>
        </w:tabs>
        <w:spacing w:before="120" w:after="120"/>
        <w:ind w:left="1240" w:firstLine="0"/>
        <w:rPr>
          <w:sz w:val="24"/>
        </w:rPr>
      </w:pPr>
      <w:r>
        <w:rPr>
          <w:sz w:val="24"/>
        </w:rPr>
        <w:t>Após a fase recursal, constatada a regularidade dos atos praticados, a 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 procedimento licitatório.</w:t>
      </w:r>
    </w:p>
    <w:p w:rsidR="008C4E6F" w:rsidRDefault="00F921D5" w:rsidP="0088564B">
      <w:pPr>
        <w:pStyle w:val="Ttulo1"/>
        <w:numPr>
          <w:ilvl w:val="0"/>
          <w:numId w:val="4"/>
        </w:numPr>
        <w:tabs>
          <w:tab w:val="left" w:pos="1601"/>
        </w:tabs>
        <w:spacing w:before="120" w:after="120"/>
        <w:ind w:left="1240" w:firstLine="0"/>
        <w:jc w:val="both"/>
      </w:pPr>
      <w:r>
        <w:t>DAS</w:t>
      </w:r>
      <w:r>
        <w:rPr>
          <w:spacing w:val="-3"/>
        </w:rPr>
        <w:t xml:space="preserve"> </w:t>
      </w:r>
      <w:r>
        <w:t>CONSIDERAÇÕES</w:t>
      </w:r>
      <w:r>
        <w:rPr>
          <w:spacing w:val="-3"/>
        </w:rPr>
        <w:t xml:space="preserve"> </w:t>
      </w:r>
      <w:r>
        <w:t>GERAIS</w:t>
      </w:r>
    </w:p>
    <w:p w:rsidR="008C4E6F" w:rsidRDefault="00F921D5" w:rsidP="0088564B">
      <w:pPr>
        <w:pStyle w:val="PargrafodaLista"/>
        <w:numPr>
          <w:ilvl w:val="1"/>
          <w:numId w:val="4"/>
        </w:numPr>
        <w:tabs>
          <w:tab w:val="left" w:pos="1819"/>
        </w:tabs>
        <w:spacing w:before="120" w:after="120"/>
        <w:ind w:left="1240" w:firstLine="0"/>
        <w:rPr>
          <w:sz w:val="24"/>
        </w:rPr>
      </w:pPr>
      <w:r>
        <w:rPr>
          <w:sz w:val="24"/>
        </w:rPr>
        <w:t>Da sessão pública do Pregão divulgar-se-á Ata no sistema eletrônico e no sitio</w:t>
      </w:r>
      <w:r>
        <w:rPr>
          <w:spacing w:val="1"/>
          <w:sz w:val="24"/>
        </w:rPr>
        <w:t xml:space="preserve"> </w:t>
      </w:r>
      <w:r>
        <w:rPr>
          <w:sz w:val="24"/>
        </w:rPr>
        <w:t>oficial</w:t>
      </w:r>
      <w:r>
        <w:rPr>
          <w:spacing w:val="-1"/>
          <w:sz w:val="24"/>
        </w:rPr>
        <w:t xml:space="preserve"> </w:t>
      </w:r>
      <w:r>
        <w:rPr>
          <w:sz w:val="24"/>
        </w:rPr>
        <w:t xml:space="preserve">do órgão: </w:t>
      </w:r>
      <w:hyperlink r:id="rId15">
        <w:r>
          <w:rPr>
            <w:sz w:val="24"/>
            <w:u w:val="single"/>
          </w:rPr>
          <w:t>http://www.bomjardim.rj.gov.br/</w:t>
        </w:r>
      </w:hyperlink>
    </w:p>
    <w:p w:rsidR="008C4E6F" w:rsidRDefault="00F921D5" w:rsidP="0088564B">
      <w:pPr>
        <w:pStyle w:val="PargrafodaLista"/>
        <w:numPr>
          <w:ilvl w:val="1"/>
          <w:numId w:val="4"/>
        </w:numPr>
        <w:tabs>
          <w:tab w:val="left" w:pos="1805"/>
        </w:tabs>
        <w:spacing w:before="120" w:after="120"/>
        <w:ind w:left="1240" w:firstLine="0"/>
        <w:rPr>
          <w:sz w:val="24"/>
        </w:rPr>
      </w:pPr>
      <w:r>
        <w:rPr>
          <w:sz w:val="24"/>
        </w:rPr>
        <w:t>Não havendo expediente ou ocorrendo qualquer fato superveniente que impeça a</w:t>
      </w:r>
      <w:r>
        <w:rPr>
          <w:spacing w:val="1"/>
          <w:sz w:val="24"/>
        </w:rPr>
        <w:t xml:space="preserve"> </w:t>
      </w:r>
      <w:r>
        <w:rPr>
          <w:sz w:val="24"/>
        </w:rPr>
        <w:t>realização do certame na data marcada, a sessão será automaticamente transferida para o</w:t>
      </w:r>
      <w:r>
        <w:rPr>
          <w:spacing w:val="1"/>
          <w:sz w:val="24"/>
        </w:rPr>
        <w:t xml:space="preserve"> </w:t>
      </w:r>
      <w:r>
        <w:rPr>
          <w:sz w:val="24"/>
        </w:rPr>
        <w:t>primeiro dia útil subsequente, no mesmo horário anteriormente estabelecido, desde que</w:t>
      </w:r>
      <w:r>
        <w:rPr>
          <w:spacing w:val="1"/>
          <w:sz w:val="24"/>
        </w:rPr>
        <w:t xml:space="preserve"> </w:t>
      </w:r>
      <w:r>
        <w:rPr>
          <w:sz w:val="24"/>
        </w:rPr>
        <w:t>não</w:t>
      </w:r>
      <w:r>
        <w:rPr>
          <w:spacing w:val="-1"/>
          <w:sz w:val="24"/>
        </w:rPr>
        <w:t xml:space="preserve"> </w:t>
      </w:r>
      <w:r>
        <w:rPr>
          <w:sz w:val="24"/>
        </w:rPr>
        <w:t>haja</w:t>
      </w:r>
      <w:r>
        <w:rPr>
          <w:spacing w:val="-1"/>
          <w:sz w:val="24"/>
        </w:rPr>
        <w:t xml:space="preserve"> </w:t>
      </w:r>
      <w:r>
        <w:rPr>
          <w:sz w:val="24"/>
        </w:rPr>
        <w:t>comunicação</w:t>
      </w:r>
      <w:r>
        <w:rPr>
          <w:spacing w:val="2"/>
          <w:sz w:val="24"/>
        </w:rPr>
        <w:t xml:space="preserve"> </w:t>
      </w:r>
      <w:r>
        <w:rPr>
          <w:sz w:val="24"/>
        </w:rPr>
        <w:t>em contrário, pela</w:t>
      </w:r>
      <w:r>
        <w:rPr>
          <w:spacing w:val="-1"/>
          <w:sz w:val="24"/>
        </w:rPr>
        <w:t xml:space="preserve"> </w:t>
      </w:r>
      <w:r>
        <w:rPr>
          <w:sz w:val="24"/>
        </w:rPr>
        <w:t>Pregoeira.</w:t>
      </w:r>
    </w:p>
    <w:p w:rsidR="008C4E6F" w:rsidRDefault="00F921D5" w:rsidP="0088564B">
      <w:pPr>
        <w:pStyle w:val="PargrafodaLista"/>
        <w:numPr>
          <w:ilvl w:val="1"/>
          <w:numId w:val="4"/>
        </w:numPr>
        <w:tabs>
          <w:tab w:val="left" w:pos="1831"/>
        </w:tabs>
        <w:spacing w:before="120" w:after="120"/>
        <w:ind w:left="1240" w:firstLine="0"/>
        <w:rPr>
          <w:sz w:val="24"/>
        </w:rPr>
      </w:pPr>
      <w:r>
        <w:rPr>
          <w:sz w:val="24"/>
        </w:rPr>
        <w:t>Todas as referências de tempo no Edital, no aviso e durante a sessão pública</w:t>
      </w:r>
      <w:r>
        <w:rPr>
          <w:spacing w:val="1"/>
          <w:sz w:val="24"/>
        </w:rPr>
        <w:t xml:space="preserve"> </w:t>
      </w:r>
      <w:r>
        <w:rPr>
          <w:sz w:val="24"/>
        </w:rPr>
        <w:t>observarão</w:t>
      </w:r>
      <w:r>
        <w:rPr>
          <w:spacing w:val="-1"/>
          <w:sz w:val="24"/>
        </w:rPr>
        <w:t xml:space="preserve"> </w:t>
      </w:r>
      <w:r>
        <w:rPr>
          <w:sz w:val="24"/>
        </w:rPr>
        <w:t>o horário de Brasília</w:t>
      </w:r>
      <w:r>
        <w:rPr>
          <w:spacing w:val="-1"/>
          <w:sz w:val="24"/>
        </w:rPr>
        <w:t xml:space="preserve"> </w:t>
      </w:r>
      <w:r>
        <w:rPr>
          <w:sz w:val="24"/>
        </w:rPr>
        <w:t>– DF.</w:t>
      </w:r>
    </w:p>
    <w:p w:rsidR="008C4E6F" w:rsidRDefault="00F921D5" w:rsidP="0088564B">
      <w:pPr>
        <w:pStyle w:val="PargrafodaLista"/>
        <w:numPr>
          <w:ilvl w:val="1"/>
          <w:numId w:val="4"/>
        </w:numPr>
        <w:tabs>
          <w:tab w:val="left" w:pos="1807"/>
        </w:tabs>
        <w:spacing w:before="120" w:after="120"/>
        <w:ind w:left="1240" w:firstLine="0"/>
        <w:rPr>
          <w:sz w:val="24"/>
        </w:rPr>
      </w:pPr>
      <w:r>
        <w:rPr>
          <w:sz w:val="24"/>
        </w:rPr>
        <w:t>No julgamento das propostas e da habilitação, a Pregoeira poderá sanar erros ou</w:t>
      </w:r>
      <w:r>
        <w:rPr>
          <w:spacing w:val="1"/>
          <w:sz w:val="24"/>
        </w:rPr>
        <w:t xml:space="preserve"> </w:t>
      </w:r>
      <w:r>
        <w:rPr>
          <w:sz w:val="24"/>
        </w:rPr>
        <w:t>falhas</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alterem</w:t>
      </w:r>
      <w:r>
        <w:rPr>
          <w:spacing w:val="1"/>
          <w:sz w:val="24"/>
        </w:rPr>
        <w:t xml:space="preserve"> </w:t>
      </w:r>
      <w:r>
        <w:rPr>
          <w:sz w:val="24"/>
        </w:rPr>
        <w:t>a</w:t>
      </w:r>
      <w:r>
        <w:rPr>
          <w:spacing w:val="1"/>
          <w:sz w:val="24"/>
        </w:rPr>
        <w:t xml:space="preserve"> </w:t>
      </w:r>
      <w:r>
        <w:rPr>
          <w:sz w:val="24"/>
        </w:rPr>
        <w:t>substância</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57"/>
          <w:sz w:val="24"/>
        </w:rPr>
        <w:t xml:space="preserve"> </w:t>
      </w:r>
      <w:r>
        <w:rPr>
          <w:sz w:val="24"/>
        </w:rPr>
        <w:t>jurídica,</w:t>
      </w:r>
      <w:r>
        <w:rPr>
          <w:spacing w:val="1"/>
          <w:sz w:val="24"/>
        </w:rPr>
        <w:t xml:space="preserve"> </w:t>
      </w:r>
      <w:r>
        <w:rPr>
          <w:sz w:val="24"/>
        </w:rPr>
        <w:t>mediante</w:t>
      </w:r>
      <w:r>
        <w:rPr>
          <w:spacing w:val="1"/>
          <w:sz w:val="24"/>
        </w:rPr>
        <w:t xml:space="preserve"> </w:t>
      </w:r>
      <w:r>
        <w:rPr>
          <w:sz w:val="24"/>
        </w:rPr>
        <w:t>despacho</w:t>
      </w:r>
      <w:r>
        <w:rPr>
          <w:spacing w:val="1"/>
          <w:sz w:val="24"/>
        </w:rPr>
        <w:t xml:space="preserve"> </w:t>
      </w:r>
      <w:r>
        <w:rPr>
          <w:sz w:val="24"/>
        </w:rPr>
        <w:t>fundamentado,</w:t>
      </w:r>
      <w:r>
        <w:rPr>
          <w:spacing w:val="1"/>
          <w:sz w:val="24"/>
        </w:rPr>
        <w:t xml:space="preserve"> </w:t>
      </w:r>
      <w:r>
        <w:rPr>
          <w:sz w:val="24"/>
        </w:rPr>
        <w:t>registrado</w:t>
      </w:r>
      <w:r>
        <w:rPr>
          <w:spacing w:val="1"/>
          <w:sz w:val="24"/>
        </w:rPr>
        <w:t xml:space="preserve"> </w:t>
      </w:r>
      <w:r>
        <w:rPr>
          <w:sz w:val="24"/>
        </w:rPr>
        <w:t>em</w:t>
      </w:r>
      <w:r>
        <w:rPr>
          <w:spacing w:val="1"/>
          <w:sz w:val="24"/>
        </w:rPr>
        <w:t xml:space="preserve"> </w:t>
      </w:r>
      <w:r>
        <w:rPr>
          <w:sz w:val="24"/>
        </w:rPr>
        <w:t>ata</w:t>
      </w:r>
      <w:r>
        <w:rPr>
          <w:spacing w:val="1"/>
          <w:sz w:val="24"/>
        </w:rPr>
        <w:t xml:space="preserve"> </w:t>
      </w:r>
      <w:r>
        <w:rPr>
          <w:sz w:val="24"/>
        </w:rPr>
        <w:t>e</w:t>
      </w:r>
      <w:r>
        <w:rPr>
          <w:spacing w:val="1"/>
          <w:sz w:val="24"/>
        </w:rPr>
        <w:t xml:space="preserve"> </w:t>
      </w:r>
      <w:r>
        <w:rPr>
          <w:sz w:val="24"/>
        </w:rPr>
        <w:t>acessível</w:t>
      </w:r>
      <w:r>
        <w:rPr>
          <w:spacing w:val="1"/>
          <w:sz w:val="24"/>
        </w:rPr>
        <w:t xml:space="preserve"> </w:t>
      </w:r>
      <w:r>
        <w:rPr>
          <w:sz w:val="24"/>
        </w:rPr>
        <w:t>a</w:t>
      </w:r>
      <w:r>
        <w:rPr>
          <w:spacing w:val="1"/>
          <w:sz w:val="24"/>
        </w:rPr>
        <w:t xml:space="preserve"> </w:t>
      </w:r>
      <w:r>
        <w:rPr>
          <w:sz w:val="24"/>
        </w:rPr>
        <w:t>todos,</w:t>
      </w:r>
      <w:r>
        <w:rPr>
          <w:spacing w:val="1"/>
          <w:sz w:val="24"/>
        </w:rPr>
        <w:t xml:space="preserve"> </w:t>
      </w:r>
      <w:r>
        <w:rPr>
          <w:sz w:val="24"/>
        </w:rPr>
        <w:t>atribuindo-lhes</w:t>
      </w:r>
      <w:r>
        <w:rPr>
          <w:spacing w:val="-1"/>
          <w:sz w:val="24"/>
        </w:rPr>
        <w:t xml:space="preserve"> </w:t>
      </w:r>
      <w:r>
        <w:rPr>
          <w:sz w:val="24"/>
        </w:rPr>
        <w:t>validade</w:t>
      </w:r>
      <w:r>
        <w:rPr>
          <w:spacing w:val="1"/>
          <w:sz w:val="24"/>
        </w:rPr>
        <w:t xml:space="preserve"> </w:t>
      </w:r>
      <w:r>
        <w:rPr>
          <w:sz w:val="24"/>
        </w:rPr>
        <w:t>e eficácia</w:t>
      </w:r>
      <w:r>
        <w:rPr>
          <w:spacing w:val="-1"/>
          <w:sz w:val="24"/>
        </w:rPr>
        <w:t xml:space="preserve"> </w:t>
      </w:r>
      <w:r>
        <w:rPr>
          <w:sz w:val="24"/>
        </w:rPr>
        <w:t>para fins 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classificação.</w:t>
      </w:r>
    </w:p>
    <w:p w:rsidR="008C4E6F" w:rsidRDefault="00F921D5" w:rsidP="0088564B">
      <w:pPr>
        <w:pStyle w:val="PargrafodaLista"/>
        <w:numPr>
          <w:ilvl w:val="1"/>
          <w:numId w:val="4"/>
        </w:numPr>
        <w:tabs>
          <w:tab w:val="left" w:pos="1781"/>
        </w:tabs>
        <w:spacing w:before="120" w:after="120"/>
        <w:ind w:left="1240" w:firstLine="0"/>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a</w:t>
      </w:r>
      <w:r>
        <w:rPr>
          <w:spacing w:val="-1"/>
          <w:sz w:val="24"/>
        </w:rPr>
        <w:t xml:space="preserve"> </w:t>
      </w:r>
      <w:r>
        <w:rPr>
          <w:sz w:val="24"/>
        </w:rPr>
        <w:t>contratação.</w:t>
      </w:r>
    </w:p>
    <w:p w:rsidR="008C4E6F" w:rsidRDefault="00F921D5" w:rsidP="0088564B">
      <w:pPr>
        <w:pStyle w:val="PargrafodaLista"/>
        <w:numPr>
          <w:ilvl w:val="1"/>
          <w:numId w:val="4"/>
        </w:numPr>
        <w:tabs>
          <w:tab w:val="left" w:pos="1826"/>
        </w:tabs>
        <w:spacing w:before="120" w:after="120"/>
        <w:ind w:left="1240" w:firstLine="0"/>
        <w:rPr>
          <w:sz w:val="24"/>
        </w:rPr>
      </w:pPr>
      <w:r>
        <w:rPr>
          <w:sz w:val="24"/>
        </w:rPr>
        <w:t>As normas disciplinadoras da licitação serão sempre interpretadas em favor da</w:t>
      </w:r>
      <w:r>
        <w:rPr>
          <w:spacing w:val="1"/>
          <w:sz w:val="24"/>
        </w:rPr>
        <w:t xml:space="preserve"> </w:t>
      </w:r>
      <w:r>
        <w:rPr>
          <w:sz w:val="24"/>
        </w:rPr>
        <w:t>ampliação da disputa entre os interessados, desde que não comprometam o interesse da</w:t>
      </w:r>
      <w:r>
        <w:rPr>
          <w:spacing w:val="1"/>
          <w:sz w:val="24"/>
        </w:rPr>
        <w:t xml:space="preserve"> </w:t>
      </w:r>
      <w:r>
        <w:rPr>
          <w:sz w:val="24"/>
        </w:rPr>
        <w:t>Administração,</w:t>
      </w:r>
      <w:r>
        <w:rPr>
          <w:spacing w:val="-1"/>
          <w:sz w:val="24"/>
        </w:rPr>
        <w:t xml:space="preserve"> </w:t>
      </w:r>
      <w:r>
        <w:rPr>
          <w:sz w:val="24"/>
        </w:rPr>
        <w:t>o princípio da isonomia, a</w:t>
      </w:r>
      <w:r>
        <w:rPr>
          <w:spacing w:val="-3"/>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 contratação.</w:t>
      </w:r>
    </w:p>
    <w:p w:rsidR="008C4E6F" w:rsidRDefault="00F921D5" w:rsidP="0088564B">
      <w:pPr>
        <w:pStyle w:val="PargrafodaLista"/>
        <w:numPr>
          <w:ilvl w:val="1"/>
          <w:numId w:val="4"/>
        </w:numPr>
        <w:tabs>
          <w:tab w:val="left" w:pos="1843"/>
        </w:tabs>
        <w:spacing w:before="120" w:after="120"/>
        <w:ind w:left="1240" w:firstLine="0"/>
        <w:rPr>
          <w:sz w:val="24"/>
        </w:rPr>
      </w:pPr>
      <w:r>
        <w:rPr>
          <w:sz w:val="24"/>
        </w:rPr>
        <w:t>Os</w:t>
      </w:r>
      <w:r>
        <w:rPr>
          <w:spacing w:val="1"/>
          <w:sz w:val="24"/>
        </w:rPr>
        <w:t xml:space="preserve"> </w:t>
      </w:r>
      <w:r>
        <w:rPr>
          <w:sz w:val="24"/>
        </w:rPr>
        <w:t>licitantes</w:t>
      </w:r>
      <w:r>
        <w:rPr>
          <w:spacing w:val="1"/>
          <w:sz w:val="24"/>
        </w:rPr>
        <w:t xml:space="preserve"> </w:t>
      </w:r>
      <w:r>
        <w:rPr>
          <w:sz w:val="24"/>
        </w:rPr>
        <w:t>assumem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suas</w:t>
      </w:r>
      <w:r>
        <w:rPr>
          <w:spacing w:val="-57"/>
          <w:sz w:val="24"/>
        </w:rPr>
        <w:t xml:space="preserve"> </w:t>
      </w:r>
      <w:r>
        <w:rPr>
          <w:sz w:val="24"/>
        </w:rPr>
        <w:t>propostas e a Administração não será, em nenhum caso, responsável por esses custos,</w:t>
      </w:r>
      <w:r>
        <w:rPr>
          <w:spacing w:val="1"/>
          <w:sz w:val="24"/>
        </w:rPr>
        <w:t xml:space="preserve"> </w:t>
      </w:r>
      <w:r>
        <w:rPr>
          <w:sz w:val="24"/>
        </w:rPr>
        <w:t>independentemente</w:t>
      </w:r>
      <w:r>
        <w:rPr>
          <w:spacing w:val="-2"/>
          <w:sz w:val="24"/>
        </w:rPr>
        <w:t xml:space="preserve"> </w:t>
      </w:r>
      <w:r>
        <w:rPr>
          <w:sz w:val="24"/>
        </w:rPr>
        <w:t>da condução ou do resultado do processo</w:t>
      </w:r>
      <w:r>
        <w:rPr>
          <w:spacing w:val="-1"/>
          <w:sz w:val="24"/>
        </w:rPr>
        <w:t xml:space="preserve"> </w:t>
      </w:r>
      <w:r>
        <w:rPr>
          <w:sz w:val="24"/>
        </w:rPr>
        <w:t>licitatório.</w:t>
      </w:r>
    </w:p>
    <w:p w:rsidR="008C4E6F" w:rsidRDefault="00F921D5" w:rsidP="0088564B">
      <w:pPr>
        <w:pStyle w:val="PargrafodaLista"/>
        <w:numPr>
          <w:ilvl w:val="1"/>
          <w:numId w:val="4"/>
        </w:numPr>
        <w:tabs>
          <w:tab w:val="left" w:pos="1805"/>
        </w:tabs>
        <w:spacing w:before="120" w:after="120"/>
        <w:ind w:left="1240" w:firstLine="0"/>
        <w:rPr>
          <w:sz w:val="24"/>
        </w:rPr>
      </w:pPr>
      <w:r>
        <w:rPr>
          <w:sz w:val="24"/>
        </w:rPr>
        <w:t>Na contagem dos prazos estabelecidos neste Edital e seus Anexos, excluir-se-á o</w:t>
      </w:r>
      <w:r>
        <w:rPr>
          <w:spacing w:val="1"/>
          <w:sz w:val="24"/>
        </w:rPr>
        <w:t xml:space="preserve"> </w:t>
      </w:r>
      <w:r>
        <w:rPr>
          <w:sz w:val="24"/>
        </w:rPr>
        <w:t>dia</w:t>
      </w:r>
      <w:r>
        <w:rPr>
          <w:spacing w:val="13"/>
          <w:sz w:val="24"/>
        </w:rPr>
        <w:t xml:space="preserve"> </w:t>
      </w:r>
      <w:r>
        <w:rPr>
          <w:sz w:val="24"/>
        </w:rPr>
        <w:t>do</w:t>
      </w:r>
      <w:r>
        <w:rPr>
          <w:spacing w:val="14"/>
          <w:sz w:val="24"/>
        </w:rPr>
        <w:t xml:space="preserve"> </w:t>
      </w:r>
      <w:r>
        <w:rPr>
          <w:sz w:val="24"/>
        </w:rPr>
        <w:t>início</w:t>
      </w:r>
      <w:r>
        <w:rPr>
          <w:spacing w:val="14"/>
          <w:sz w:val="24"/>
        </w:rPr>
        <w:t xml:space="preserve"> </w:t>
      </w:r>
      <w:r>
        <w:rPr>
          <w:sz w:val="24"/>
        </w:rPr>
        <w:t>e</w:t>
      </w:r>
      <w:r>
        <w:rPr>
          <w:spacing w:val="13"/>
          <w:sz w:val="24"/>
        </w:rPr>
        <w:t xml:space="preserve"> </w:t>
      </w:r>
      <w:r>
        <w:rPr>
          <w:sz w:val="24"/>
        </w:rPr>
        <w:t>incluir-se-á</w:t>
      </w:r>
      <w:r>
        <w:rPr>
          <w:spacing w:val="13"/>
          <w:sz w:val="24"/>
        </w:rPr>
        <w:t xml:space="preserve"> </w:t>
      </w:r>
      <w:r>
        <w:rPr>
          <w:sz w:val="24"/>
        </w:rPr>
        <w:t>o</w:t>
      </w:r>
      <w:r>
        <w:rPr>
          <w:spacing w:val="14"/>
          <w:sz w:val="24"/>
        </w:rPr>
        <w:t xml:space="preserve"> </w:t>
      </w:r>
      <w:r>
        <w:rPr>
          <w:sz w:val="24"/>
        </w:rPr>
        <w:t>do</w:t>
      </w:r>
      <w:r>
        <w:rPr>
          <w:spacing w:val="14"/>
          <w:sz w:val="24"/>
        </w:rPr>
        <w:t xml:space="preserve"> </w:t>
      </w:r>
      <w:r>
        <w:rPr>
          <w:sz w:val="24"/>
        </w:rPr>
        <w:t>vencimento.</w:t>
      </w:r>
      <w:r>
        <w:rPr>
          <w:spacing w:val="14"/>
          <w:sz w:val="24"/>
        </w:rPr>
        <w:t xml:space="preserve"> </w:t>
      </w:r>
      <w:r>
        <w:rPr>
          <w:sz w:val="24"/>
        </w:rPr>
        <w:t>Só</w:t>
      </w:r>
      <w:r>
        <w:rPr>
          <w:spacing w:val="14"/>
          <w:sz w:val="24"/>
        </w:rPr>
        <w:t xml:space="preserve"> </w:t>
      </w:r>
      <w:r>
        <w:rPr>
          <w:sz w:val="24"/>
        </w:rPr>
        <w:t>se</w:t>
      </w:r>
      <w:r>
        <w:rPr>
          <w:spacing w:val="13"/>
          <w:sz w:val="24"/>
        </w:rPr>
        <w:t xml:space="preserve"> </w:t>
      </w:r>
      <w:r>
        <w:rPr>
          <w:sz w:val="24"/>
        </w:rPr>
        <w:t>iniciam</w:t>
      </w:r>
      <w:r>
        <w:rPr>
          <w:spacing w:val="14"/>
          <w:sz w:val="24"/>
        </w:rPr>
        <w:t xml:space="preserve"> </w:t>
      </w:r>
      <w:r>
        <w:rPr>
          <w:sz w:val="24"/>
        </w:rPr>
        <w:t>e</w:t>
      </w:r>
      <w:r>
        <w:rPr>
          <w:spacing w:val="13"/>
          <w:sz w:val="24"/>
        </w:rPr>
        <w:t xml:space="preserve"> </w:t>
      </w:r>
      <w:r>
        <w:rPr>
          <w:sz w:val="24"/>
        </w:rPr>
        <w:t>vencem</w:t>
      </w:r>
      <w:r>
        <w:rPr>
          <w:spacing w:val="14"/>
          <w:sz w:val="24"/>
        </w:rPr>
        <w:t xml:space="preserve"> </w:t>
      </w:r>
      <w:r>
        <w:rPr>
          <w:sz w:val="24"/>
        </w:rPr>
        <w:t>os</w:t>
      </w:r>
      <w:r>
        <w:rPr>
          <w:spacing w:val="14"/>
          <w:sz w:val="24"/>
        </w:rPr>
        <w:t xml:space="preserve"> </w:t>
      </w:r>
      <w:r>
        <w:rPr>
          <w:sz w:val="24"/>
        </w:rPr>
        <w:t>prazos</w:t>
      </w:r>
      <w:r>
        <w:rPr>
          <w:spacing w:val="14"/>
          <w:sz w:val="24"/>
        </w:rPr>
        <w:t xml:space="preserve"> </w:t>
      </w:r>
      <w:r>
        <w:rPr>
          <w:sz w:val="24"/>
        </w:rPr>
        <w:t>em</w:t>
      </w:r>
      <w:r>
        <w:rPr>
          <w:spacing w:val="14"/>
          <w:sz w:val="24"/>
        </w:rPr>
        <w:t xml:space="preserve"> </w:t>
      </w:r>
      <w:r>
        <w:rPr>
          <w:sz w:val="24"/>
        </w:rPr>
        <w:t>dias</w:t>
      </w:r>
      <w:r>
        <w:rPr>
          <w:spacing w:val="-57"/>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8C4E6F" w:rsidRDefault="00F921D5" w:rsidP="0088564B">
      <w:pPr>
        <w:pStyle w:val="PargrafodaLista"/>
        <w:numPr>
          <w:ilvl w:val="1"/>
          <w:numId w:val="4"/>
        </w:numPr>
        <w:tabs>
          <w:tab w:val="left" w:pos="1894"/>
        </w:tabs>
        <w:spacing w:before="120" w:after="120"/>
        <w:ind w:left="1240" w:firstLine="0"/>
        <w:rPr>
          <w:sz w:val="24"/>
        </w:rPr>
      </w:pPr>
      <w:r>
        <w:rPr>
          <w:sz w:val="24"/>
        </w:rPr>
        <w:t>O</w:t>
      </w:r>
      <w:r>
        <w:rPr>
          <w:spacing w:val="1"/>
          <w:sz w:val="24"/>
        </w:rPr>
        <w:t xml:space="preserve"> </w:t>
      </w:r>
      <w:r>
        <w:rPr>
          <w:sz w:val="24"/>
        </w:rPr>
        <w:t>desatendimento</w:t>
      </w:r>
      <w:r>
        <w:rPr>
          <w:spacing w:val="1"/>
          <w:sz w:val="24"/>
        </w:rPr>
        <w:t xml:space="preserve"> </w:t>
      </w:r>
      <w:r>
        <w:rPr>
          <w:sz w:val="24"/>
        </w:rPr>
        <w:t>de</w:t>
      </w:r>
      <w:r>
        <w:rPr>
          <w:spacing w:val="1"/>
          <w:sz w:val="24"/>
        </w:rPr>
        <w:t xml:space="preserve"> </w:t>
      </w:r>
      <w:r>
        <w:rPr>
          <w:sz w:val="24"/>
        </w:rPr>
        <w:t>exigências</w:t>
      </w:r>
      <w:r>
        <w:rPr>
          <w:spacing w:val="1"/>
          <w:sz w:val="24"/>
        </w:rPr>
        <w:t xml:space="preserve"> </w:t>
      </w:r>
      <w:r>
        <w:rPr>
          <w:sz w:val="24"/>
        </w:rPr>
        <w:t>formais</w:t>
      </w:r>
      <w:r>
        <w:rPr>
          <w:spacing w:val="1"/>
          <w:sz w:val="24"/>
        </w:rPr>
        <w:t xml:space="preserve"> </w:t>
      </w:r>
      <w:r>
        <w:rPr>
          <w:sz w:val="24"/>
        </w:rPr>
        <w:t>não</w:t>
      </w:r>
      <w:r>
        <w:rPr>
          <w:spacing w:val="1"/>
          <w:sz w:val="24"/>
        </w:rPr>
        <w:t xml:space="preserve"> </w:t>
      </w:r>
      <w:r>
        <w:rPr>
          <w:sz w:val="24"/>
        </w:rPr>
        <w:t>essenciais</w:t>
      </w:r>
      <w:r>
        <w:rPr>
          <w:spacing w:val="1"/>
          <w:sz w:val="24"/>
        </w:rPr>
        <w:t xml:space="preserve"> </w:t>
      </w:r>
      <w:r>
        <w:rPr>
          <w:sz w:val="24"/>
        </w:rPr>
        <w:t>não</w:t>
      </w:r>
      <w:r>
        <w:rPr>
          <w:spacing w:val="1"/>
          <w:sz w:val="24"/>
        </w:rPr>
        <w:t xml:space="preserve"> </w:t>
      </w:r>
      <w:r>
        <w:rPr>
          <w:sz w:val="24"/>
        </w:rPr>
        <w:t>importará</w:t>
      </w:r>
      <w:r>
        <w:rPr>
          <w:spacing w:val="1"/>
          <w:sz w:val="24"/>
        </w:rPr>
        <w:t xml:space="preserve"> </w:t>
      </w:r>
      <w:r>
        <w:rPr>
          <w:sz w:val="24"/>
        </w:rPr>
        <w:t>o</w:t>
      </w:r>
      <w:r>
        <w:rPr>
          <w:spacing w:val="1"/>
          <w:sz w:val="24"/>
        </w:rPr>
        <w:t xml:space="preserve"> </w:t>
      </w:r>
      <w:r>
        <w:rPr>
          <w:sz w:val="24"/>
        </w:rPr>
        <w:t>afastamento do licitante, desde que seja possível o aproveitamento do ato, observados os</w:t>
      </w:r>
      <w:r>
        <w:rPr>
          <w:spacing w:val="1"/>
          <w:sz w:val="24"/>
        </w:rPr>
        <w:t xml:space="preserve"> </w:t>
      </w:r>
      <w:r>
        <w:rPr>
          <w:sz w:val="24"/>
        </w:rPr>
        <w:t>princípios</w:t>
      </w:r>
      <w:r>
        <w:rPr>
          <w:spacing w:val="-1"/>
          <w:sz w:val="24"/>
        </w:rPr>
        <w:t xml:space="preserve"> </w:t>
      </w:r>
      <w:r>
        <w:rPr>
          <w:sz w:val="24"/>
        </w:rPr>
        <w:t>da</w:t>
      </w:r>
      <w:r>
        <w:rPr>
          <w:spacing w:val="-1"/>
          <w:sz w:val="24"/>
        </w:rPr>
        <w:t xml:space="preserve"> </w:t>
      </w:r>
      <w:r>
        <w:rPr>
          <w:sz w:val="24"/>
        </w:rPr>
        <w:t>isonomia e</w:t>
      </w:r>
      <w:r>
        <w:rPr>
          <w:spacing w:val="-1"/>
          <w:sz w:val="24"/>
        </w:rPr>
        <w:t xml:space="preserve"> </w:t>
      </w:r>
      <w:r>
        <w:rPr>
          <w:sz w:val="24"/>
        </w:rPr>
        <w:t>do interesse público.</w:t>
      </w:r>
    </w:p>
    <w:p w:rsidR="008C4E6F" w:rsidRPr="0088564B" w:rsidRDefault="00F921D5" w:rsidP="003C1C1E">
      <w:pPr>
        <w:pStyle w:val="PargrafodaLista"/>
        <w:tabs>
          <w:tab w:val="left" w:pos="1903"/>
        </w:tabs>
        <w:spacing w:before="120" w:after="120"/>
        <w:rPr>
          <w:sz w:val="24"/>
        </w:rPr>
      </w:pPr>
      <w:r w:rsidRPr="0088564B">
        <w:rPr>
          <w:sz w:val="24"/>
        </w:rPr>
        <w:t xml:space="preserve">O Edital está disponibilizado, na íntegra, no site </w:t>
      </w:r>
      <w:hyperlink r:id="rId16">
        <w:r w:rsidRPr="0088564B">
          <w:rPr>
            <w:sz w:val="24"/>
            <w:u w:val="single" w:color="0000FF"/>
          </w:rPr>
          <w:t xml:space="preserve">www.licitanet.com.br </w:t>
        </w:r>
        <w:r w:rsidRPr="0088564B">
          <w:rPr>
            <w:sz w:val="24"/>
          </w:rPr>
          <w:t xml:space="preserve">, </w:t>
        </w:r>
      </w:hyperlink>
      <w:r w:rsidRPr="0088564B">
        <w:rPr>
          <w:sz w:val="24"/>
        </w:rPr>
        <w:t>e também</w:t>
      </w:r>
      <w:r w:rsidRPr="0088564B">
        <w:rPr>
          <w:spacing w:val="-57"/>
          <w:sz w:val="24"/>
        </w:rPr>
        <w:t xml:space="preserve"> </w:t>
      </w:r>
      <w:r w:rsidRPr="0088564B">
        <w:rPr>
          <w:sz w:val="24"/>
        </w:rPr>
        <w:t xml:space="preserve">poderá ser lido e/ou obtido no sítio eletrônico </w:t>
      </w:r>
      <w:hyperlink r:id="rId17">
        <w:r w:rsidRPr="0088564B">
          <w:rPr>
            <w:sz w:val="24"/>
            <w:u w:val="single"/>
          </w:rPr>
          <w:t>http://www.bomjardim.rj.gov.br/</w:t>
        </w:r>
        <w:r w:rsidRPr="0088564B">
          <w:rPr>
            <w:sz w:val="24"/>
          </w:rPr>
          <w:t xml:space="preserve">e </w:t>
        </w:r>
      </w:hyperlink>
      <w:r w:rsidRPr="0088564B">
        <w:rPr>
          <w:sz w:val="24"/>
        </w:rPr>
        <w:t>no Setor</w:t>
      </w:r>
      <w:r w:rsidRPr="0088564B">
        <w:rPr>
          <w:spacing w:val="-57"/>
          <w:sz w:val="24"/>
        </w:rPr>
        <w:t xml:space="preserve"> </w:t>
      </w:r>
      <w:r w:rsidRPr="0088564B">
        <w:rPr>
          <w:sz w:val="24"/>
        </w:rPr>
        <w:t>de</w:t>
      </w:r>
      <w:r w:rsidRPr="0088564B">
        <w:rPr>
          <w:spacing w:val="1"/>
          <w:sz w:val="24"/>
        </w:rPr>
        <w:t xml:space="preserve"> </w:t>
      </w:r>
      <w:r w:rsidRPr="0088564B">
        <w:rPr>
          <w:sz w:val="24"/>
        </w:rPr>
        <w:t>Licitações do Município,</w:t>
      </w:r>
      <w:r w:rsidRPr="0088564B">
        <w:rPr>
          <w:spacing w:val="1"/>
          <w:sz w:val="24"/>
        </w:rPr>
        <w:t xml:space="preserve"> </w:t>
      </w:r>
      <w:r w:rsidRPr="0088564B">
        <w:rPr>
          <w:sz w:val="24"/>
        </w:rPr>
        <w:t>situada</w:t>
      </w:r>
      <w:r w:rsidRPr="0088564B">
        <w:rPr>
          <w:spacing w:val="-1"/>
          <w:sz w:val="24"/>
        </w:rPr>
        <w:t xml:space="preserve"> </w:t>
      </w:r>
      <w:r w:rsidRPr="0088564B">
        <w:rPr>
          <w:sz w:val="24"/>
        </w:rPr>
        <w:t>na</w:t>
      </w:r>
      <w:r w:rsidRPr="0088564B">
        <w:rPr>
          <w:spacing w:val="-1"/>
          <w:sz w:val="24"/>
        </w:rPr>
        <w:t xml:space="preserve"> </w:t>
      </w:r>
      <w:r w:rsidRPr="0088564B">
        <w:rPr>
          <w:sz w:val="24"/>
        </w:rPr>
        <w:t>Praça Governador</w:t>
      </w:r>
      <w:r w:rsidRPr="0088564B">
        <w:rPr>
          <w:spacing w:val="-1"/>
          <w:sz w:val="24"/>
        </w:rPr>
        <w:t xml:space="preserve"> </w:t>
      </w:r>
      <w:r w:rsidRPr="0088564B">
        <w:rPr>
          <w:sz w:val="24"/>
        </w:rPr>
        <w:t>Roberto</w:t>
      </w:r>
      <w:r w:rsidRPr="0088564B">
        <w:rPr>
          <w:spacing w:val="-1"/>
          <w:sz w:val="24"/>
        </w:rPr>
        <w:t xml:space="preserve"> </w:t>
      </w:r>
      <w:r w:rsidRPr="0088564B">
        <w:rPr>
          <w:sz w:val="24"/>
        </w:rPr>
        <w:t>Silveira,</w:t>
      </w:r>
      <w:r w:rsidRPr="0088564B">
        <w:rPr>
          <w:spacing w:val="1"/>
          <w:sz w:val="24"/>
        </w:rPr>
        <w:t xml:space="preserve"> </w:t>
      </w:r>
      <w:r w:rsidRPr="0088564B">
        <w:rPr>
          <w:sz w:val="24"/>
        </w:rPr>
        <w:t>nº 44, Centro</w:t>
      </w:r>
      <w:r w:rsidR="0088564B">
        <w:rPr>
          <w:sz w:val="24"/>
        </w:rPr>
        <w:t xml:space="preserve"> </w:t>
      </w:r>
      <w:r w:rsidRPr="0088564B">
        <w:rPr>
          <w:sz w:val="24"/>
        </w:rPr>
        <w:t>Bom Jardim - 2° andar – Comissão Geral de Licitações e Compras, de segunda-feira a</w:t>
      </w:r>
      <w:r w:rsidRPr="0088564B">
        <w:rPr>
          <w:spacing w:val="1"/>
          <w:sz w:val="24"/>
        </w:rPr>
        <w:t xml:space="preserve"> </w:t>
      </w:r>
      <w:r w:rsidRPr="0088564B">
        <w:rPr>
          <w:sz w:val="24"/>
        </w:rPr>
        <w:t>sexta-feira,</w:t>
      </w:r>
      <w:r w:rsidRPr="0088564B">
        <w:rPr>
          <w:spacing w:val="1"/>
          <w:sz w:val="24"/>
        </w:rPr>
        <w:t xml:space="preserve"> </w:t>
      </w:r>
      <w:r w:rsidRPr="0088564B">
        <w:rPr>
          <w:sz w:val="24"/>
        </w:rPr>
        <w:t>das</w:t>
      </w:r>
      <w:r w:rsidRPr="0088564B">
        <w:rPr>
          <w:spacing w:val="1"/>
          <w:sz w:val="24"/>
        </w:rPr>
        <w:t xml:space="preserve"> </w:t>
      </w:r>
      <w:r w:rsidRPr="0088564B">
        <w:rPr>
          <w:sz w:val="24"/>
        </w:rPr>
        <w:t>09h</w:t>
      </w:r>
      <w:r w:rsidRPr="0088564B">
        <w:rPr>
          <w:spacing w:val="1"/>
          <w:sz w:val="24"/>
        </w:rPr>
        <w:t xml:space="preserve"> </w:t>
      </w:r>
      <w:r w:rsidRPr="0088564B">
        <w:rPr>
          <w:sz w:val="24"/>
        </w:rPr>
        <w:t>às</w:t>
      </w:r>
      <w:r w:rsidRPr="0088564B">
        <w:rPr>
          <w:spacing w:val="1"/>
          <w:sz w:val="24"/>
        </w:rPr>
        <w:t xml:space="preserve"> </w:t>
      </w:r>
      <w:r w:rsidRPr="0088564B">
        <w:rPr>
          <w:sz w:val="24"/>
        </w:rPr>
        <w:t>12h</w:t>
      </w:r>
      <w:r w:rsidRPr="0088564B">
        <w:rPr>
          <w:spacing w:val="1"/>
          <w:sz w:val="24"/>
        </w:rPr>
        <w:t xml:space="preserve"> </w:t>
      </w:r>
      <w:r w:rsidRPr="0088564B">
        <w:rPr>
          <w:sz w:val="24"/>
        </w:rPr>
        <w:t>e</w:t>
      </w:r>
      <w:r w:rsidRPr="0088564B">
        <w:rPr>
          <w:spacing w:val="1"/>
          <w:sz w:val="24"/>
        </w:rPr>
        <w:t xml:space="preserve"> </w:t>
      </w:r>
      <w:r w:rsidRPr="0088564B">
        <w:rPr>
          <w:sz w:val="24"/>
        </w:rPr>
        <w:t>das</w:t>
      </w:r>
      <w:r w:rsidRPr="0088564B">
        <w:rPr>
          <w:spacing w:val="1"/>
          <w:sz w:val="24"/>
        </w:rPr>
        <w:t xml:space="preserve"> </w:t>
      </w:r>
      <w:r w:rsidRPr="0088564B">
        <w:rPr>
          <w:sz w:val="24"/>
        </w:rPr>
        <w:t>13h</w:t>
      </w:r>
      <w:r w:rsidRPr="0088564B">
        <w:rPr>
          <w:spacing w:val="1"/>
          <w:sz w:val="24"/>
        </w:rPr>
        <w:t xml:space="preserve"> </w:t>
      </w:r>
      <w:r w:rsidRPr="0088564B">
        <w:rPr>
          <w:sz w:val="24"/>
        </w:rPr>
        <w:t>às</w:t>
      </w:r>
      <w:r w:rsidRPr="0088564B">
        <w:rPr>
          <w:spacing w:val="1"/>
          <w:sz w:val="24"/>
        </w:rPr>
        <w:t xml:space="preserve"> </w:t>
      </w:r>
      <w:r w:rsidRPr="0088564B">
        <w:rPr>
          <w:sz w:val="24"/>
        </w:rPr>
        <w:t>17h.e</w:t>
      </w:r>
      <w:r w:rsidRPr="0088564B">
        <w:rPr>
          <w:spacing w:val="1"/>
          <w:sz w:val="24"/>
        </w:rPr>
        <w:t xml:space="preserve"> </w:t>
      </w:r>
      <w:r w:rsidR="00CD4198" w:rsidRPr="00CD4198">
        <w:rPr>
          <w:sz w:val="24"/>
        </w:rPr>
        <w:t>na Secretaria de Educação, Rua Mozart Serpa de Carvalho, nº 190 – Centro – Bom Jardim/RJ e na Secretaria de Ass. Social e Dir. Humanos, Rua Miguel de Carvalho, 158 – Centro – Bom Jardim / RJ.</w:t>
      </w:r>
    </w:p>
    <w:p w:rsidR="008C4E6F" w:rsidRDefault="00F921D5" w:rsidP="0088564B">
      <w:pPr>
        <w:pStyle w:val="PargrafodaLista"/>
        <w:numPr>
          <w:ilvl w:val="1"/>
          <w:numId w:val="4"/>
        </w:numPr>
        <w:tabs>
          <w:tab w:val="left" w:pos="1920"/>
        </w:tabs>
        <w:spacing w:before="120" w:after="120"/>
        <w:ind w:left="1240" w:firstLine="0"/>
        <w:rPr>
          <w:sz w:val="24"/>
        </w:rPr>
      </w:pPr>
      <w:r>
        <w:rPr>
          <w:sz w:val="24"/>
        </w:rPr>
        <w:t>É facultado a pregoeira e a autoridade superior, em qualquer fase da licitação, a</w:t>
      </w:r>
      <w:r>
        <w:rPr>
          <w:spacing w:val="1"/>
          <w:sz w:val="24"/>
        </w:rPr>
        <w:t xml:space="preserve"> </w:t>
      </w:r>
      <w:r>
        <w:rPr>
          <w:sz w:val="24"/>
        </w:rPr>
        <w:t>promoção</w:t>
      </w:r>
      <w:r>
        <w:rPr>
          <w:spacing w:val="1"/>
          <w:sz w:val="24"/>
        </w:rPr>
        <w:t xml:space="preserve"> </w:t>
      </w:r>
      <w:r>
        <w:rPr>
          <w:sz w:val="24"/>
        </w:rPr>
        <w:t>de</w:t>
      </w:r>
      <w:r>
        <w:rPr>
          <w:spacing w:val="1"/>
          <w:sz w:val="24"/>
        </w:rPr>
        <w:t xml:space="preserve"> </w:t>
      </w:r>
      <w:r>
        <w:rPr>
          <w:sz w:val="24"/>
        </w:rPr>
        <w:t>diligência</w:t>
      </w:r>
      <w:r>
        <w:rPr>
          <w:spacing w:val="1"/>
          <w:sz w:val="24"/>
        </w:rPr>
        <w:t xml:space="preserve"> </w:t>
      </w:r>
      <w:r>
        <w:rPr>
          <w:sz w:val="24"/>
        </w:rPr>
        <w:t>destinada</w:t>
      </w:r>
      <w:r>
        <w:rPr>
          <w:spacing w:val="1"/>
          <w:sz w:val="24"/>
        </w:rPr>
        <w:t xml:space="preserve"> </w:t>
      </w:r>
      <w:r>
        <w:rPr>
          <w:sz w:val="24"/>
        </w:rPr>
        <w:t>a</w:t>
      </w:r>
      <w:r>
        <w:rPr>
          <w:spacing w:val="1"/>
          <w:sz w:val="24"/>
        </w:rPr>
        <w:t xml:space="preserve"> </w:t>
      </w:r>
      <w:r>
        <w:rPr>
          <w:sz w:val="24"/>
        </w:rPr>
        <w:t>esclarecer</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complementar</w:t>
      </w:r>
      <w:r>
        <w:rPr>
          <w:spacing w:val="1"/>
          <w:sz w:val="24"/>
        </w:rPr>
        <w:t xml:space="preserve"> </w:t>
      </w:r>
      <w:r>
        <w:rPr>
          <w:sz w:val="24"/>
        </w:rPr>
        <w:t>a</w:t>
      </w:r>
      <w:r>
        <w:rPr>
          <w:spacing w:val="1"/>
          <w:sz w:val="24"/>
        </w:rPr>
        <w:t xml:space="preserve"> </w:t>
      </w:r>
      <w:r>
        <w:rPr>
          <w:sz w:val="24"/>
        </w:rPr>
        <w:t>instrução</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inclusive</w:t>
      </w:r>
      <w:r>
        <w:rPr>
          <w:spacing w:val="1"/>
          <w:sz w:val="24"/>
        </w:rPr>
        <w:t xml:space="preserve"> </w:t>
      </w:r>
      <w:r>
        <w:rPr>
          <w:sz w:val="24"/>
        </w:rPr>
        <w:t>para</w:t>
      </w:r>
      <w:r>
        <w:rPr>
          <w:spacing w:val="1"/>
          <w:sz w:val="24"/>
        </w:rPr>
        <w:t xml:space="preserve"> </w:t>
      </w:r>
      <w:r>
        <w:rPr>
          <w:sz w:val="24"/>
        </w:rPr>
        <w:t>verificar</w:t>
      </w:r>
      <w:r>
        <w:rPr>
          <w:spacing w:val="1"/>
          <w:sz w:val="24"/>
        </w:rPr>
        <w:t xml:space="preserve"> </w:t>
      </w:r>
      <w:r>
        <w:rPr>
          <w:sz w:val="24"/>
        </w:rPr>
        <w:t>a</w:t>
      </w:r>
      <w:r>
        <w:rPr>
          <w:spacing w:val="1"/>
          <w:sz w:val="24"/>
        </w:rPr>
        <w:t xml:space="preserve"> </w:t>
      </w:r>
      <w:r>
        <w:rPr>
          <w:sz w:val="24"/>
        </w:rPr>
        <w:t>compatibilidade</w:t>
      </w:r>
      <w:r>
        <w:rPr>
          <w:spacing w:val="1"/>
          <w:sz w:val="24"/>
        </w:rPr>
        <w:t xml:space="preserve"> </w:t>
      </w:r>
      <w:r>
        <w:rPr>
          <w:sz w:val="24"/>
        </w:rPr>
        <w:t>das</w:t>
      </w:r>
      <w:r>
        <w:rPr>
          <w:spacing w:val="1"/>
          <w:sz w:val="24"/>
        </w:rPr>
        <w:t xml:space="preserve"> </w:t>
      </w:r>
      <w:r>
        <w:rPr>
          <w:sz w:val="24"/>
        </w:rPr>
        <w:t>especificações</w:t>
      </w:r>
      <w:r>
        <w:rPr>
          <w:spacing w:val="1"/>
          <w:sz w:val="24"/>
        </w:rPr>
        <w:t xml:space="preserve"> </w:t>
      </w:r>
      <w:r>
        <w:rPr>
          <w:sz w:val="24"/>
        </w:rPr>
        <w:t>do</w:t>
      </w:r>
      <w:r>
        <w:rPr>
          <w:spacing w:val="60"/>
          <w:sz w:val="24"/>
        </w:rPr>
        <w:t xml:space="preserve"> </w:t>
      </w:r>
      <w:r>
        <w:rPr>
          <w:sz w:val="24"/>
        </w:rPr>
        <w:t>objeto</w:t>
      </w:r>
      <w:r>
        <w:rPr>
          <w:spacing w:val="1"/>
          <w:sz w:val="24"/>
        </w:rPr>
        <w:t xml:space="preserve"> </w:t>
      </w:r>
      <w:r>
        <w:rPr>
          <w:sz w:val="24"/>
        </w:rPr>
        <w:t>ofertado diante dos requisitos previstos neste edital e seus anexos, vedada a inclusão</w:t>
      </w:r>
      <w:r>
        <w:rPr>
          <w:spacing w:val="1"/>
          <w:sz w:val="24"/>
        </w:rPr>
        <w:t xml:space="preserve"> </w:t>
      </w:r>
      <w:r>
        <w:rPr>
          <w:sz w:val="24"/>
        </w:rPr>
        <w:t>posterior</w:t>
      </w:r>
      <w:r>
        <w:rPr>
          <w:spacing w:val="1"/>
          <w:sz w:val="24"/>
        </w:rPr>
        <w:t xml:space="preserve"> </w:t>
      </w:r>
      <w:r>
        <w:rPr>
          <w:sz w:val="24"/>
        </w:rPr>
        <w:t>de</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deveria</w:t>
      </w:r>
      <w:r>
        <w:rPr>
          <w:spacing w:val="1"/>
          <w:sz w:val="24"/>
        </w:rPr>
        <w:t xml:space="preserve"> </w:t>
      </w:r>
      <w:r>
        <w:rPr>
          <w:sz w:val="24"/>
        </w:rPr>
        <w:t>constar</w:t>
      </w:r>
      <w:r>
        <w:rPr>
          <w:spacing w:val="1"/>
          <w:sz w:val="24"/>
        </w:rPr>
        <w:t xml:space="preserve"> </w:t>
      </w:r>
      <w:r>
        <w:rPr>
          <w:sz w:val="24"/>
        </w:rPr>
        <w:t>originariamente</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de</w:t>
      </w:r>
      <w:r>
        <w:rPr>
          <w:spacing w:val="-1"/>
          <w:sz w:val="24"/>
        </w:rPr>
        <w:t xml:space="preserve"> </w:t>
      </w:r>
      <w:r>
        <w:rPr>
          <w:sz w:val="24"/>
        </w:rPr>
        <w:t>habilitação.</w:t>
      </w:r>
    </w:p>
    <w:p w:rsidR="008C4E6F" w:rsidRDefault="00F921D5" w:rsidP="0088564B">
      <w:pPr>
        <w:pStyle w:val="PargrafodaLista"/>
        <w:numPr>
          <w:ilvl w:val="1"/>
          <w:numId w:val="4"/>
        </w:numPr>
        <w:tabs>
          <w:tab w:val="left" w:pos="1922"/>
        </w:tabs>
        <w:spacing w:before="120" w:after="120"/>
        <w:ind w:left="1240" w:firstLine="0"/>
        <w:rPr>
          <w:sz w:val="24"/>
        </w:rPr>
      </w:pPr>
      <w:r>
        <w:rPr>
          <w:sz w:val="24"/>
        </w:rPr>
        <w:t>A Administração</w:t>
      </w:r>
      <w:r>
        <w:rPr>
          <w:spacing w:val="1"/>
          <w:sz w:val="24"/>
        </w:rPr>
        <w:t xml:space="preserve"> </w:t>
      </w:r>
      <w:r>
        <w:rPr>
          <w:sz w:val="24"/>
        </w:rPr>
        <w:t>poderá, a qualquer momento, revogar esta licitação por razões</w:t>
      </w:r>
      <w:r>
        <w:rPr>
          <w:spacing w:val="1"/>
          <w:sz w:val="24"/>
        </w:rPr>
        <w:t xml:space="preserve"> </w:t>
      </w:r>
      <w:r>
        <w:rPr>
          <w:sz w:val="24"/>
        </w:rPr>
        <w:t>de</w:t>
      </w:r>
      <w:r>
        <w:rPr>
          <w:spacing w:val="1"/>
          <w:sz w:val="24"/>
        </w:rPr>
        <w:t xml:space="preserve"> </w:t>
      </w:r>
      <w:r>
        <w:rPr>
          <w:sz w:val="24"/>
        </w:rPr>
        <w:t>interesse</w:t>
      </w:r>
      <w:r>
        <w:rPr>
          <w:spacing w:val="1"/>
          <w:sz w:val="24"/>
        </w:rPr>
        <w:t xml:space="preserve"> </w:t>
      </w:r>
      <w:r>
        <w:rPr>
          <w:sz w:val="24"/>
        </w:rPr>
        <w:t>público</w:t>
      </w:r>
      <w:r>
        <w:rPr>
          <w:spacing w:val="1"/>
          <w:sz w:val="24"/>
        </w:rPr>
        <w:t xml:space="preserve"> </w:t>
      </w:r>
      <w:r>
        <w:rPr>
          <w:sz w:val="24"/>
        </w:rPr>
        <w:t>decorrente</w:t>
      </w:r>
      <w:r>
        <w:rPr>
          <w:spacing w:val="1"/>
          <w:sz w:val="24"/>
        </w:rPr>
        <w:t xml:space="preserve"> </w:t>
      </w:r>
      <w:r>
        <w:rPr>
          <w:sz w:val="24"/>
        </w:rPr>
        <w:t>de</w:t>
      </w:r>
      <w:r>
        <w:rPr>
          <w:spacing w:val="1"/>
          <w:sz w:val="24"/>
        </w:rPr>
        <w:t xml:space="preserve"> </w:t>
      </w:r>
      <w:r>
        <w:rPr>
          <w:sz w:val="24"/>
        </w:rPr>
        <w:t>fato</w:t>
      </w:r>
      <w:r>
        <w:rPr>
          <w:spacing w:val="1"/>
          <w:sz w:val="24"/>
        </w:rPr>
        <w:t xml:space="preserve"> </w:t>
      </w:r>
      <w:r>
        <w:rPr>
          <w:sz w:val="24"/>
        </w:rPr>
        <w:t>superveniente</w:t>
      </w:r>
      <w:r>
        <w:rPr>
          <w:spacing w:val="1"/>
          <w:sz w:val="24"/>
        </w:rPr>
        <w:t xml:space="preserve"> </w:t>
      </w:r>
      <w:r>
        <w:rPr>
          <w:sz w:val="24"/>
        </w:rPr>
        <w:t>devidamente</w:t>
      </w:r>
      <w:r>
        <w:rPr>
          <w:spacing w:val="1"/>
          <w:sz w:val="24"/>
        </w:rPr>
        <w:t xml:space="preserve"> </w:t>
      </w:r>
      <w:r>
        <w:rPr>
          <w:sz w:val="24"/>
        </w:rPr>
        <w:t>comprovado,</w:t>
      </w:r>
      <w:r>
        <w:rPr>
          <w:spacing w:val="1"/>
          <w:sz w:val="24"/>
        </w:rPr>
        <w:t xml:space="preserve"> </w:t>
      </w:r>
      <w:r>
        <w:rPr>
          <w:sz w:val="24"/>
        </w:rPr>
        <w:t>ou</w:t>
      </w:r>
      <w:r>
        <w:rPr>
          <w:spacing w:val="-57"/>
          <w:sz w:val="24"/>
        </w:rPr>
        <w:t xml:space="preserve"> </w:t>
      </w:r>
      <w:r>
        <w:rPr>
          <w:sz w:val="24"/>
        </w:rPr>
        <w:t>anular o certame se constatado vício no seu processamento, mediante parecer escrito e</w:t>
      </w:r>
      <w:r>
        <w:rPr>
          <w:spacing w:val="1"/>
          <w:sz w:val="24"/>
        </w:rPr>
        <w:t xml:space="preserve"> </w:t>
      </w:r>
      <w:r>
        <w:rPr>
          <w:sz w:val="24"/>
        </w:rPr>
        <w:t>devidamente</w:t>
      </w:r>
      <w:r>
        <w:rPr>
          <w:spacing w:val="-1"/>
          <w:sz w:val="24"/>
        </w:rPr>
        <w:t xml:space="preserve"> </w:t>
      </w:r>
      <w:r>
        <w:rPr>
          <w:sz w:val="24"/>
        </w:rPr>
        <w:t>fundamentado.</w:t>
      </w:r>
    </w:p>
    <w:p w:rsidR="008C4E6F" w:rsidRDefault="00F921D5" w:rsidP="0088564B">
      <w:pPr>
        <w:pStyle w:val="PargrafodaLista"/>
        <w:numPr>
          <w:ilvl w:val="1"/>
          <w:numId w:val="4"/>
        </w:numPr>
        <w:tabs>
          <w:tab w:val="left" w:pos="1949"/>
        </w:tabs>
        <w:spacing w:before="120" w:after="120"/>
        <w:ind w:left="1240" w:firstLine="0"/>
        <w:rPr>
          <w:sz w:val="24"/>
        </w:rPr>
      </w:pPr>
      <w:r>
        <w:rPr>
          <w:sz w:val="24"/>
        </w:rPr>
        <w:lastRenderedPageBreak/>
        <w:t>Ocorrendo a revogação ou anulação do certame, a decisão será publicada no</w:t>
      </w:r>
      <w:r>
        <w:rPr>
          <w:spacing w:val="1"/>
          <w:sz w:val="24"/>
        </w:rPr>
        <w:t xml:space="preserve"> </w:t>
      </w:r>
      <w:r>
        <w:rPr>
          <w:sz w:val="24"/>
        </w:rPr>
        <w:t>mesmo</w:t>
      </w:r>
      <w:r>
        <w:rPr>
          <w:spacing w:val="-1"/>
          <w:sz w:val="24"/>
        </w:rPr>
        <w:t xml:space="preserve"> </w:t>
      </w:r>
      <w:r>
        <w:rPr>
          <w:sz w:val="24"/>
        </w:rPr>
        <w:t>veiculo em que se</w:t>
      </w:r>
      <w:r>
        <w:rPr>
          <w:spacing w:val="-1"/>
          <w:sz w:val="24"/>
        </w:rPr>
        <w:t xml:space="preserve"> </w:t>
      </w:r>
      <w:r>
        <w:rPr>
          <w:sz w:val="24"/>
        </w:rPr>
        <w:t>deu a</w:t>
      </w:r>
      <w:r>
        <w:rPr>
          <w:spacing w:val="-1"/>
          <w:sz w:val="24"/>
        </w:rPr>
        <w:t xml:space="preserve"> </w:t>
      </w:r>
      <w:r>
        <w:rPr>
          <w:sz w:val="24"/>
        </w:rPr>
        <w:t>publicação do</w:t>
      </w:r>
      <w:r>
        <w:rPr>
          <w:spacing w:val="2"/>
          <w:sz w:val="24"/>
        </w:rPr>
        <w:t xml:space="preserve"> </w:t>
      </w:r>
      <w:r>
        <w:rPr>
          <w:sz w:val="24"/>
        </w:rPr>
        <w:t>aviso inicial.</w:t>
      </w:r>
    </w:p>
    <w:p w:rsidR="008C4E6F" w:rsidRDefault="00F921D5" w:rsidP="0088564B">
      <w:pPr>
        <w:pStyle w:val="PargrafodaLista"/>
        <w:numPr>
          <w:ilvl w:val="1"/>
          <w:numId w:val="4"/>
        </w:numPr>
        <w:tabs>
          <w:tab w:val="left" w:pos="1956"/>
        </w:tabs>
        <w:spacing w:before="120" w:after="120"/>
        <w:ind w:left="1240" w:firstLine="0"/>
        <w:rPr>
          <w:sz w:val="24"/>
        </w:rPr>
      </w:pPr>
      <w:r>
        <w:rPr>
          <w:sz w:val="24"/>
        </w:rPr>
        <w:t>Os</w:t>
      </w:r>
      <w:r>
        <w:rPr>
          <w:spacing w:val="1"/>
          <w:sz w:val="24"/>
        </w:rPr>
        <w:t xml:space="preserve"> </w:t>
      </w:r>
      <w:r>
        <w:rPr>
          <w:sz w:val="24"/>
        </w:rPr>
        <w:t>casos</w:t>
      </w:r>
      <w:r>
        <w:rPr>
          <w:spacing w:val="1"/>
          <w:sz w:val="24"/>
        </w:rPr>
        <w:t xml:space="preserve"> </w:t>
      </w:r>
      <w:r>
        <w:rPr>
          <w:sz w:val="24"/>
        </w:rPr>
        <w:t>omissos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1"/>
          <w:sz w:val="24"/>
        </w:rPr>
        <w:t xml:space="preserve"> </w:t>
      </w:r>
      <w:r>
        <w:rPr>
          <w:sz w:val="24"/>
        </w:rPr>
        <w:t>pregoeira,</w:t>
      </w:r>
      <w:r>
        <w:rPr>
          <w:spacing w:val="1"/>
          <w:sz w:val="24"/>
        </w:rPr>
        <w:t xml:space="preserve"> </w:t>
      </w:r>
      <w:r>
        <w:rPr>
          <w:sz w:val="24"/>
        </w:rPr>
        <w:t>com</w:t>
      </w:r>
      <w:r>
        <w:rPr>
          <w:spacing w:val="1"/>
          <w:sz w:val="24"/>
        </w:rPr>
        <w:t xml:space="preserve"> </w:t>
      </w:r>
      <w:r>
        <w:rPr>
          <w:sz w:val="24"/>
        </w:rPr>
        <w:t>auxilio da</w:t>
      </w:r>
      <w:r>
        <w:rPr>
          <w:spacing w:val="1"/>
          <w:sz w:val="24"/>
        </w:rPr>
        <w:t xml:space="preserve"> </w:t>
      </w:r>
      <w:r>
        <w:rPr>
          <w:sz w:val="24"/>
        </w:rPr>
        <w:t>equipe</w:t>
      </w:r>
      <w:r>
        <w:rPr>
          <w:spacing w:val="60"/>
          <w:sz w:val="24"/>
        </w:rPr>
        <w:t xml:space="preserve"> </w:t>
      </w:r>
      <w:r>
        <w:rPr>
          <w:sz w:val="24"/>
        </w:rPr>
        <w:t>de</w:t>
      </w:r>
      <w:r>
        <w:rPr>
          <w:spacing w:val="-57"/>
          <w:sz w:val="24"/>
        </w:rPr>
        <w:t xml:space="preserve"> </w:t>
      </w:r>
      <w:r>
        <w:rPr>
          <w:sz w:val="24"/>
        </w:rPr>
        <w:t>apoio.</w:t>
      </w:r>
    </w:p>
    <w:p w:rsidR="008C4E6F" w:rsidRPr="00111135" w:rsidRDefault="00F921D5" w:rsidP="0088564B">
      <w:pPr>
        <w:spacing w:before="120" w:after="120"/>
        <w:ind w:left="1240"/>
        <w:jc w:val="both"/>
        <w:rPr>
          <w:color w:val="000000" w:themeColor="text1"/>
          <w:sz w:val="24"/>
        </w:rPr>
      </w:pPr>
      <w:r>
        <w:rPr>
          <w:sz w:val="24"/>
        </w:rPr>
        <w:t>17.15</w:t>
      </w:r>
      <w:r>
        <w:rPr>
          <w:spacing w:val="1"/>
          <w:sz w:val="24"/>
        </w:rPr>
        <w:t xml:space="preserve"> </w:t>
      </w:r>
      <w:r>
        <w:rPr>
          <w:sz w:val="24"/>
        </w:rPr>
        <w:t>-</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Pr>
          <w:sz w:val="24"/>
        </w:rPr>
        <w:t>responsabilidade</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na</w:t>
      </w:r>
      <w:r>
        <w:rPr>
          <w:spacing w:val="1"/>
          <w:sz w:val="24"/>
        </w:rPr>
        <w:t xml:space="preserve"> </w:t>
      </w:r>
      <w:r>
        <w:rPr>
          <w:sz w:val="24"/>
        </w:rPr>
        <w:t>licitação</w:t>
      </w:r>
      <w:r>
        <w:rPr>
          <w:spacing w:val="1"/>
          <w:sz w:val="24"/>
        </w:rPr>
        <w:t xml:space="preserve"> </w:t>
      </w:r>
      <w:r>
        <w:rPr>
          <w:sz w:val="24"/>
        </w:rPr>
        <w:t>o</w:t>
      </w:r>
      <w:r>
        <w:rPr>
          <w:spacing w:val="-57"/>
          <w:sz w:val="24"/>
        </w:rPr>
        <w:t xml:space="preserve"> </w:t>
      </w:r>
      <w:r>
        <w:rPr>
          <w:sz w:val="24"/>
        </w:rPr>
        <w:t>fornecimento de informações corretas e precisas, bem como o correto preenchimento de</w:t>
      </w:r>
      <w:r>
        <w:rPr>
          <w:spacing w:val="1"/>
          <w:sz w:val="24"/>
        </w:rPr>
        <w:t xml:space="preserve"> </w:t>
      </w:r>
      <w:r>
        <w:rPr>
          <w:sz w:val="24"/>
        </w:rPr>
        <w:t>quaisquer formulários, nos campos apropriados, constantes no sistema e necessários à</w:t>
      </w:r>
      <w:r>
        <w:rPr>
          <w:spacing w:val="1"/>
          <w:sz w:val="24"/>
        </w:rPr>
        <w:t xml:space="preserve"> </w:t>
      </w:r>
      <w:r>
        <w:rPr>
          <w:sz w:val="24"/>
        </w:rPr>
        <w:t>participação</w:t>
      </w:r>
      <w:r>
        <w:rPr>
          <w:spacing w:val="-1"/>
          <w:sz w:val="24"/>
        </w:rPr>
        <w:t xml:space="preserve"> </w:t>
      </w:r>
      <w:r>
        <w:rPr>
          <w:sz w:val="24"/>
        </w:rPr>
        <w:t xml:space="preserve">no </w:t>
      </w:r>
      <w:r w:rsidRPr="00111135">
        <w:rPr>
          <w:color w:val="000000" w:themeColor="text1"/>
          <w:sz w:val="24"/>
        </w:rPr>
        <w:t>certame.</w:t>
      </w:r>
    </w:p>
    <w:p w:rsidR="00185E0E" w:rsidRPr="00111135" w:rsidRDefault="00185E0E" w:rsidP="0088564B">
      <w:pPr>
        <w:pStyle w:val="PargrafodaLista"/>
        <w:numPr>
          <w:ilvl w:val="0"/>
          <w:numId w:val="28"/>
        </w:numPr>
        <w:tabs>
          <w:tab w:val="left" w:pos="1956"/>
        </w:tabs>
        <w:spacing w:before="120" w:after="120"/>
        <w:ind w:left="1240" w:firstLine="0"/>
        <w:rPr>
          <w:b/>
          <w:color w:val="000000" w:themeColor="text1"/>
          <w:sz w:val="24"/>
        </w:rPr>
      </w:pPr>
      <w:r w:rsidRPr="00111135">
        <w:rPr>
          <w:b/>
          <w:color w:val="000000" w:themeColor="text1"/>
          <w:sz w:val="24"/>
        </w:rPr>
        <w:t>– DA EMISSÃO DOS PEDIDOS</w:t>
      </w:r>
    </w:p>
    <w:p w:rsidR="00185E0E" w:rsidRPr="00111135" w:rsidRDefault="00185E0E" w:rsidP="0088564B">
      <w:pPr>
        <w:pStyle w:val="PargrafodaLista"/>
        <w:tabs>
          <w:tab w:val="left" w:pos="1956"/>
        </w:tabs>
        <w:spacing w:before="120" w:after="120"/>
        <w:rPr>
          <w:color w:val="000000" w:themeColor="text1"/>
          <w:sz w:val="24"/>
        </w:rPr>
      </w:pPr>
      <w:r w:rsidRPr="00111135">
        <w:rPr>
          <w:color w:val="000000" w:themeColor="text1"/>
          <w:sz w:val="24"/>
        </w:rPr>
        <w:t xml:space="preserve">18.1 – A </w:t>
      </w:r>
      <w:r w:rsidR="0088564B" w:rsidRPr="00111135">
        <w:rPr>
          <w:color w:val="000000" w:themeColor="text1"/>
          <w:sz w:val="24"/>
        </w:rPr>
        <w:t>Administração Pública Municipal,</w:t>
      </w:r>
      <w:r w:rsidRPr="00111135">
        <w:rPr>
          <w:color w:val="000000" w:themeColor="text1"/>
          <w:sz w:val="24"/>
        </w:rPr>
        <w:t xml:space="preserve"> através do</w:t>
      </w:r>
      <w:r w:rsidR="0088564B" w:rsidRPr="00111135">
        <w:rPr>
          <w:color w:val="000000" w:themeColor="text1"/>
          <w:sz w:val="24"/>
        </w:rPr>
        <w:t>s</w:t>
      </w:r>
      <w:r w:rsidRPr="00111135">
        <w:rPr>
          <w:color w:val="000000" w:themeColor="text1"/>
          <w:sz w:val="24"/>
        </w:rPr>
        <w:t xml:space="preserve"> Fundo</w:t>
      </w:r>
      <w:r w:rsidR="0088564B" w:rsidRPr="00111135">
        <w:rPr>
          <w:color w:val="000000" w:themeColor="text1"/>
          <w:sz w:val="24"/>
        </w:rPr>
        <w:t>s</w:t>
      </w:r>
      <w:r w:rsidRPr="00111135">
        <w:rPr>
          <w:color w:val="000000" w:themeColor="text1"/>
          <w:sz w:val="24"/>
        </w:rPr>
        <w:t xml:space="preserve"> Municipa</w:t>
      </w:r>
      <w:r w:rsidR="0088564B" w:rsidRPr="00111135">
        <w:rPr>
          <w:color w:val="000000" w:themeColor="text1"/>
          <w:sz w:val="24"/>
        </w:rPr>
        <w:t>is</w:t>
      </w:r>
      <w:r w:rsidRPr="00111135">
        <w:rPr>
          <w:color w:val="000000" w:themeColor="text1"/>
          <w:sz w:val="24"/>
        </w:rPr>
        <w:t xml:space="preserve"> de Assistência Social</w:t>
      </w:r>
      <w:r w:rsidR="0088564B" w:rsidRPr="00111135">
        <w:rPr>
          <w:color w:val="000000" w:themeColor="text1"/>
          <w:sz w:val="24"/>
        </w:rPr>
        <w:t xml:space="preserve"> e de Educação</w:t>
      </w:r>
      <w:r w:rsidRPr="00111135">
        <w:rPr>
          <w:color w:val="000000" w:themeColor="text1"/>
          <w:sz w:val="24"/>
        </w:rPr>
        <w:t>, respeitada a ordem de registro, selecionará os fornecedores para os quais serão emitidos os pedidos.</w:t>
      </w:r>
    </w:p>
    <w:p w:rsidR="00185E0E" w:rsidRPr="00111135" w:rsidRDefault="00185E0E" w:rsidP="0088564B">
      <w:pPr>
        <w:pStyle w:val="PargrafodaLista"/>
        <w:tabs>
          <w:tab w:val="left" w:pos="1956"/>
        </w:tabs>
        <w:spacing w:before="120" w:after="120"/>
        <w:rPr>
          <w:color w:val="000000" w:themeColor="text1"/>
        </w:rPr>
      </w:pPr>
      <w:r w:rsidRPr="00111135">
        <w:rPr>
          <w:color w:val="000000" w:themeColor="text1"/>
          <w:sz w:val="24"/>
        </w:rPr>
        <w:t>18.2 – O fornecedor convocado que não cumprir as obrigações estabelecidas na ata de registro de preços estará sujeito às sanções previstas no Termo Referência/Edital. Neste caso, os setores requisitantes convocarão, obedecida a ordem de classificação, o próximo fornecedor registrado no SRP.</w:t>
      </w:r>
    </w:p>
    <w:p w:rsidR="008C4E6F" w:rsidRPr="00111135" w:rsidRDefault="00185E0E" w:rsidP="0088564B">
      <w:pPr>
        <w:pStyle w:val="Ttulo1"/>
        <w:spacing w:before="120" w:after="120"/>
        <w:jc w:val="both"/>
        <w:rPr>
          <w:color w:val="000000" w:themeColor="text1"/>
          <w:sz w:val="22"/>
          <w:szCs w:val="22"/>
        </w:rPr>
      </w:pPr>
      <w:r w:rsidRPr="00111135">
        <w:rPr>
          <w:color w:val="000000" w:themeColor="text1"/>
          <w:sz w:val="22"/>
          <w:szCs w:val="22"/>
        </w:rPr>
        <w:t>19</w:t>
      </w:r>
      <w:r w:rsidR="00F921D5" w:rsidRPr="00111135">
        <w:rPr>
          <w:color w:val="000000" w:themeColor="text1"/>
          <w:spacing w:val="-1"/>
          <w:sz w:val="22"/>
          <w:szCs w:val="22"/>
        </w:rPr>
        <w:t xml:space="preserve"> </w:t>
      </w:r>
      <w:r w:rsidR="00F921D5" w:rsidRPr="00111135">
        <w:rPr>
          <w:color w:val="000000" w:themeColor="text1"/>
          <w:sz w:val="22"/>
          <w:szCs w:val="22"/>
        </w:rPr>
        <w:t>–</w:t>
      </w:r>
      <w:r w:rsidR="00F921D5" w:rsidRPr="00111135">
        <w:rPr>
          <w:color w:val="000000" w:themeColor="text1"/>
          <w:spacing w:val="59"/>
          <w:sz w:val="22"/>
          <w:szCs w:val="22"/>
        </w:rPr>
        <w:t xml:space="preserve"> </w:t>
      </w:r>
      <w:r w:rsidR="00F921D5" w:rsidRPr="00111135">
        <w:rPr>
          <w:color w:val="000000" w:themeColor="text1"/>
          <w:sz w:val="22"/>
          <w:szCs w:val="22"/>
        </w:rPr>
        <w:t>DETALHAMENTO DO OBJETO</w:t>
      </w:r>
    </w:p>
    <w:p w:rsidR="008C4E6F" w:rsidRPr="00111135" w:rsidRDefault="00F921D5" w:rsidP="0088564B">
      <w:pPr>
        <w:spacing w:before="120" w:after="120"/>
        <w:ind w:left="1240"/>
        <w:jc w:val="both"/>
        <w:rPr>
          <w:b/>
          <w:color w:val="000000" w:themeColor="text1"/>
          <w:sz w:val="24"/>
        </w:rPr>
      </w:pPr>
      <w:r w:rsidRPr="00111135">
        <w:rPr>
          <w:b/>
          <w:color w:val="000000" w:themeColor="text1"/>
          <w:sz w:val="24"/>
          <w:u w:val="thick"/>
        </w:rPr>
        <w:t>Vide</w:t>
      </w:r>
      <w:r w:rsidRPr="00111135">
        <w:rPr>
          <w:b/>
          <w:color w:val="000000" w:themeColor="text1"/>
          <w:spacing w:val="-3"/>
          <w:sz w:val="24"/>
          <w:u w:val="thick"/>
        </w:rPr>
        <w:t xml:space="preserve"> </w:t>
      </w:r>
      <w:r w:rsidRPr="00111135">
        <w:rPr>
          <w:b/>
          <w:color w:val="000000" w:themeColor="text1"/>
          <w:sz w:val="24"/>
          <w:u w:val="thick"/>
        </w:rPr>
        <w:t>termo</w:t>
      </w:r>
      <w:r w:rsidRPr="00111135">
        <w:rPr>
          <w:b/>
          <w:color w:val="000000" w:themeColor="text1"/>
          <w:spacing w:val="-2"/>
          <w:sz w:val="24"/>
          <w:u w:val="thick"/>
        </w:rPr>
        <w:t xml:space="preserve"> </w:t>
      </w:r>
      <w:r w:rsidRPr="00111135">
        <w:rPr>
          <w:b/>
          <w:color w:val="000000" w:themeColor="text1"/>
          <w:sz w:val="24"/>
          <w:u w:val="thick"/>
        </w:rPr>
        <w:t>de</w:t>
      </w:r>
      <w:r w:rsidRPr="00111135">
        <w:rPr>
          <w:b/>
          <w:color w:val="000000" w:themeColor="text1"/>
          <w:spacing w:val="-1"/>
          <w:sz w:val="24"/>
          <w:u w:val="thick"/>
        </w:rPr>
        <w:t xml:space="preserve"> </w:t>
      </w:r>
      <w:r w:rsidRPr="00111135">
        <w:rPr>
          <w:b/>
          <w:color w:val="000000" w:themeColor="text1"/>
          <w:sz w:val="24"/>
          <w:u w:val="thick"/>
        </w:rPr>
        <w:t>referência</w:t>
      </w:r>
    </w:p>
    <w:p w:rsidR="008C4E6F" w:rsidRPr="00111135" w:rsidRDefault="00185E0E" w:rsidP="0088564B">
      <w:pPr>
        <w:spacing w:before="120" w:after="120"/>
        <w:ind w:left="1240"/>
        <w:jc w:val="both"/>
        <w:rPr>
          <w:b/>
          <w:color w:val="000000" w:themeColor="text1"/>
        </w:rPr>
      </w:pPr>
      <w:r w:rsidRPr="00111135">
        <w:rPr>
          <w:b/>
          <w:color w:val="000000" w:themeColor="text1"/>
        </w:rPr>
        <w:t>20</w:t>
      </w:r>
      <w:r w:rsidR="00F921D5" w:rsidRPr="00111135">
        <w:rPr>
          <w:b/>
          <w:color w:val="000000" w:themeColor="text1"/>
        </w:rPr>
        <w:t>-OBRIGAÇÕES</w:t>
      </w:r>
      <w:r w:rsidR="00F921D5" w:rsidRPr="00111135">
        <w:rPr>
          <w:b/>
          <w:color w:val="000000" w:themeColor="text1"/>
          <w:spacing w:val="-5"/>
        </w:rPr>
        <w:t xml:space="preserve"> </w:t>
      </w:r>
      <w:r w:rsidR="00F921D5" w:rsidRPr="00111135">
        <w:rPr>
          <w:b/>
          <w:color w:val="000000" w:themeColor="text1"/>
        </w:rPr>
        <w:t>DA</w:t>
      </w:r>
      <w:r w:rsidR="00F921D5" w:rsidRPr="00111135">
        <w:rPr>
          <w:b/>
          <w:color w:val="000000" w:themeColor="text1"/>
          <w:spacing w:val="-5"/>
        </w:rPr>
        <w:t xml:space="preserve"> </w:t>
      </w:r>
      <w:r w:rsidR="00F921D5" w:rsidRPr="00111135">
        <w:rPr>
          <w:b/>
          <w:color w:val="000000" w:themeColor="text1"/>
        </w:rPr>
        <w:t>CONTRATADA</w:t>
      </w:r>
    </w:p>
    <w:p w:rsidR="008C4E6F" w:rsidRPr="00111135" w:rsidRDefault="00F921D5" w:rsidP="0088564B">
      <w:pPr>
        <w:pStyle w:val="Ttulo1"/>
        <w:spacing w:before="120" w:after="120"/>
        <w:jc w:val="both"/>
        <w:rPr>
          <w:color w:val="000000" w:themeColor="text1"/>
        </w:rPr>
      </w:pPr>
      <w:r w:rsidRPr="00111135">
        <w:rPr>
          <w:color w:val="000000" w:themeColor="text1"/>
          <w:u w:val="thick"/>
        </w:rPr>
        <w:t>Vide</w:t>
      </w:r>
      <w:r w:rsidRPr="00111135">
        <w:rPr>
          <w:color w:val="000000" w:themeColor="text1"/>
          <w:spacing w:val="-2"/>
          <w:u w:val="thick"/>
        </w:rPr>
        <w:t xml:space="preserve"> </w:t>
      </w:r>
      <w:r w:rsidRPr="00111135">
        <w:rPr>
          <w:color w:val="000000" w:themeColor="text1"/>
          <w:u w:val="thick"/>
        </w:rPr>
        <w:t>Termo</w:t>
      </w:r>
      <w:r w:rsidRPr="00111135">
        <w:rPr>
          <w:color w:val="000000" w:themeColor="text1"/>
          <w:spacing w:val="-1"/>
          <w:u w:val="thick"/>
        </w:rPr>
        <w:t xml:space="preserve"> </w:t>
      </w:r>
      <w:r w:rsidRPr="00111135">
        <w:rPr>
          <w:color w:val="000000" w:themeColor="text1"/>
          <w:u w:val="thick"/>
        </w:rPr>
        <w:t>de</w:t>
      </w:r>
      <w:r w:rsidRPr="00111135">
        <w:rPr>
          <w:color w:val="000000" w:themeColor="text1"/>
          <w:spacing w:val="-2"/>
          <w:u w:val="thick"/>
        </w:rPr>
        <w:t xml:space="preserve"> </w:t>
      </w:r>
      <w:r w:rsidRPr="00111135">
        <w:rPr>
          <w:color w:val="000000" w:themeColor="text1"/>
          <w:u w:val="thick"/>
        </w:rPr>
        <w:t>Referência</w:t>
      </w:r>
    </w:p>
    <w:p w:rsidR="008C4E6F" w:rsidRPr="00111135" w:rsidRDefault="00F921D5" w:rsidP="0088564B">
      <w:pPr>
        <w:spacing w:before="120" w:after="120"/>
        <w:ind w:left="1240"/>
        <w:jc w:val="both"/>
        <w:rPr>
          <w:b/>
          <w:color w:val="000000" w:themeColor="text1"/>
        </w:rPr>
      </w:pPr>
      <w:r w:rsidRPr="00111135">
        <w:rPr>
          <w:b/>
          <w:color w:val="000000" w:themeColor="text1"/>
          <w:sz w:val="24"/>
        </w:rPr>
        <w:t>2</w:t>
      </w:r>
      <w:r w:rsidR="00185E0E" w:rsidRPr="00111135">
        <w:rPr>
          <w:b/>
          <w:color w:val="000000" w:themeColor="text1"/>
          <w:sz w:val="24"/>
        </w:rPr>
        <w:t>1</w:t>
      </w:r>
      <w:r w:rsidRPr="00111135">
        <w:rPr>
          <w:b/>
          <w:color w:val="000000" w:themeColor="text1"/>
          <w:spacing w:val="-3"/>
          <w:sz w:val="24"/>
        </w:rPr>
        <w:t xml:space="preserve"> </w:t>
      </w:r>
      <w:r w:rsidRPr="00111135">
        <w:rPr>
          <w:b/>
          <w:color w:val="000000" w:themeColor="text1"/>
          <w:sz w:val="24"/>
        </w:rPr>
        <w:t>–</w:t>
      </w:r>
      <w:r w:rsidRPr="00111135">
        <w:rPr>
          <w:b/>
          <w:color w:val="000000" w:themeColor="text1"/>
          <w:spacing w:val="-4"/>
          <w:sz w:val="24"/>
        </w:rPr>
        <w:t xml:space="preserve"> </w:t>
      </w:r>
      <w:r w:rsidRPr="00111135">
        <w:rPr>
          <w:b/>
          <w:color w:val="000000" w:themeColor="text1"/>
        </w:rPr>
        <w:t>OBRIGAÇÕES</w:t>
      </w:r>
      <w:r w:rsidRPr="00111135">
        <w:rPr>
          <w:b/>
          <w:color w:val="000000" w:themeColor="text1"/>
          <w:spacing w:val="-2"/>
        </w:rPr>
        <w:t xml:space="preserve"> </w:t>
      </w:r>
      <w:r w:rsidRPr="00111135">
        <w:rPr>
          <w:b/>
          <w:color w:val="000000" w:themeColor="text1"/>
        </w:rPr>
        <w:t>DA</w:t>
      </w:r>
      <w:r w:rsidRPr="00111135">
        <w:rPr>
          <w:b/>
          <w:color w:val="000000" w:themeColor="text1"/>
          <w:spacing w:val="-3"/>
        </w:rPr>
        <w:t xml:space="preserve"> </w:t>
      </w:r>
      <w:r w:rsidRPr="00111135">
        <w:rPr>
          <w:b/>
          <w:color w:val="000000" w:themeColor="text1"/>
        </w:rPr>
        <w:t>ADMINISTRAÇÃO</w:t>
      </w:r>
    </w:p>
    <w:p w:rsidR="008C4E6F" w:rsidRPr="00111135" w:rsidRDefault="00F921D5" w:rsidP="0088564B">
      <w:pPr>
        <w:pStyle w:val="Ttulo1"/>
        <w:spacing w:before="120" w:after="120"/>
        <w:jc w:val="both"/>
        <w:rPr>
          <w:color w:val="000000" w:themeColor="text1"/>
        </w:rPr>
      </w:pPr>
      <w:r w:rsidRPr="00111135">
        <w:rPr>
          <w:color w:val="000000" w:themeColor="text1"/>
          <w:u w:val="thick"/>
        </w:rPr>
        <w:t>Vide</w:t>
      </w:r>
      <w:r w:rsidRPr="00111135">
        <w:rPr>
          <w:color w:val="000000" w:themeColor="text1"/>
          <w:spacing w:val="-2"/>
          <w:u w:val="thick"/>
        </w:rPr>
        <w:t xml:space="preserve"> </w:t>
      </w:r>
      <w:r w:rsidRPr="00111135">
        <w:rPr>
          <w:color w:val="000000" w:themeColor="text1"/>
          <w:u w:val="thick"/>
        </w:rPr>
        <w:t>Termo</w:t>
      </w:r>
      <w:r w:rsidRPr="00111135">
        <w:rPr>
          <w:color w:val="000000" w:themeColor="text1"/>
          <w:spacing w:val="-1"/>
          <w:u w:val="thick"/>
        </w:rPr>
        <w:t xml:space="preserve"> </w:t>
      </w:r>
      <w:r w:rsidRPr="00111135">
        <w:rPr>
          <w:color w:val="000000" w:themeColor="text1"/>
          <w:u w:val="thick"/>
        </w:rPr>
        <w:t>de</w:t>
      </w:r>
      <w:r w:rsidRPr="00111135">
        <w:rPr>
          <w:color w:val="000000" w:themeColor="text1"/>
          <w:spacing w:val="-2"/>
          <w:u w:val="thick"/>
        </w:rPr>
        <w:t xml:space="preserve"> </w:t>
      </w:r>
      <w:r w:rsidRPr="00111135">
        <w:rPr>
          <w:color w:val="000000" w:themeColor="text1"/>
          <w:u w:val="thick"/>
        </w:rPr>
        <w:t>Referência</w:t>
      </w:r>
    </w:p>
    <w:p w:rsidR="008C4E6F" w:rsidRDefault="00F921D5" w:rsidP="0088564B">
      <w:pPr>
        <w:spacing w:before="120" w:after="120"/>
        <w:ind w:left="1240"/>
        <w:jc w:val="both"/>
        <w:rPr>
          <w:b/>
        </w:rPr>
      </w:pPr>
      <w:r>
        <w:rPr>
          <w:b/>
        </w:rPr>
        <w:t>2</w:t>
      </w:r>
      <w:r w:rsidR="00185E0E">
        <w:rPr>
          <w:b/>
        </w:rPr>
        <w:t>2</w:t>
      </w:r>
      <w:r>
        <w:rPr>
          <w:b/>
        </w:rPr>
        <w:t>-</w:t>
      </w:r>
      <w:r>
        <w:rPr>
          <w:b/>
          <w:spacing w:val="-2"/>
        </w:rPr>
        <w:t xml:space="preserve"> </w:t>
      </w:r>
      <w:r>
        <w:rPr>
          <w:b/>
        </w:rPr>
        <w:t>DINÂMICA</w:t>
      </w:r>
      <w:r>
        <w:rPr>
          <w:b/>
          <w:spacing w:val="-3"/>
        </w:rPr>
        <w:t xml:space="preserve"> </w:t>
      </w:r>
      <w:r>
        <w:rPr>
          <w:b/>
        </w:rPr>
        <w:t>DE</w:t>
      </w:r>
      <w:r>
        <w:rPr>
          <w:b/>
          <w:spacing w:val="-4"/>
        </w:rPr>
        <w:t xml:space="preserve"> </w:t>
      </w:r>
      <w:r>
        <w:rPr>
          <w:b/>
        </w:rPr>
        <w:t>EXECUÇÃO</w:t>
      </w:r>
      <w:r>
        <w:rPr>
          <w:b/>
          <w:spacing w:val="-1"/>
        </w:rPr>
        <w:t xml:space="preserve"> </w:t>
      </w:r>
      <w:r>
        <w:rPr>
          <w:b/>
        </w:rPr>
        <w:t>E</w:t>
      </w:r>
      <w:r>
        <w:rPr>
          <w:b/>
          <w:spacing w:val="-4"/>
        </w:rPr>
        <w:t xml:space="preserve"> </w:t>
      </w:r>
      <w:r>
        <w:rPr>
          <w:b/>
        </w:rPr>
        <w:t>RECEBIMENTO</w:t>
      </w:r>
      <w:r>
        <w:rPr>
          <w:b/>
          <w:spacing w:val="2"/>
        </w:rPr>
        <w:t xml:space="preserve"> </w:t>
      </w:r>
      <w:r>
        <w:rPr>
          <w:b/>
        </w:rPr>
        <w:t>DO</w:t>
      </w:r>
      <w:r>
        <w:rPr>
          <w:b/>
          <w:spacing w:val="-2"/>
        </w:rPr>
        <w:t xml:space="preserve"> </w:t>
      </w:r>
      <w:r>
        <w:rPr>
          <w:b/>
        </w:rPr>
        <w:t>CONTRATO</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88564B">
      <w:pPr>
        <w:spacing w:before="120" w:after="120"/>
        <w:ind w:left="1240"/>
        <w:jc w:val="both"/>
        <w:rPr>
          <w:b/>
        </w:rPr>
      </w:pPr>
      <w:r>
        <w:rPr>
          <w:b/>
          <w:sz w:val="24"/>
        </w:rPr>
        <w:t>2</w:t>
      </w:r>
      <w:r w:rsidR="00185E0E">
        <w:rPr>
          <w:b/>
          <w:sz w:val="24"/>
        </w:rPr>
        <w:t>4</w:t>
      </w:r>
      <w:r>
        <w:rPr>
          <w:b/>
          <w:spacing w:val="-3"/>
          <w:sz w:val="24"/>
        </w:rPr>
        <w:t xml:space="preserve"> </w:t>
      </w:r>
      <w:r>
        <w:rPr>
          <w:b/>
          <w:sz w:val="24"/>
        </w:rPr>
        <w:t>–</w:t>
      </w:r>
      <w:r>
        <w:rPr>
          <w:b/>
          <w:spacing w:val="-3"/>
          <w:sz w:val="24"/>
        </w:rPr>
        <w:t xml:space="preserve"> </w:t>
      </w:r>
      <w:r>
        <w:rPr>
          <w:b/>
        </w:rPr>
        <w:t>PROTOCOLO DE</w:t>
      </w:r>
      <w:r>
        <w:rPr>
          <w:b/>
          <w:spacing w:val="-6"/>
        </w:rPr>
        <w:t xml:space="preserve"> </w:t>
      </w:r>
      <w:r>
        <w:rPr>
          <w:b/>
        </w:rPr>
        <w:t>COMUNICAÇÃO</w:t>
      </w:r>
      <w:r>
        <w:rPr>
          <w:b/>
          <w:spacing w:val="-1"/>
        </w:rPr>
        <w:t xml:space="preserve"> </w:t>
      </w:r>
      <w:r>
        <w:rPr>
          <w:b/>
        </w:rPr>
        <w:t>ENTRE</w:t>
      </w:r>
      <w:r>
        <w:rPr>
          <w:b/>
          <w:spacing w:val="-3"/>
        </w:rPr>
        <w:t xml:space="preserve"> </w:t>
      </w:r>
      <w:r>
        <w:rPr>
          <w:b/>
        </w:rPr>
        <w:t>AS</w:t>
      </w:r>
      <w:r>
        <w:rPr>
          <w:b/>
          <w:spacing w:val="-2"/>
        </w:rPr>
        <w:t xml:space="preserve"> </w:t>
      </w:r>
      <w:r>
        <w:rPr>
          <w:b/>
        </w:rPr>
        <w:t>PARTES</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F921D5" w:rsidP="0088564B">
      <w:pPr>
        <w:pStyle w:val="PargrafodaLista"/>
        <w:numPr>
          <w:ilvl w:val="0"/>
          <w:numId w:val="29"/>
        </w:numPr>
        <w:tabs>
          <w:tab w:val="left" w:pos="1591"/>
        </w:tabs>
        <w:spacing w:before="120" w:after="120"/>
        <w:ind w:left="1240" w:firstLine="0"/>
        <w:rPr>
          <w:b/>
        </w:rPr>
      </w:pPr>
      <w:r w:rsidRPr="00185E0E">
        <w:rPr>
          <w:b/>
        </w:rPr>
        <w:t>GESTOR</w:t>
      </w:r>
      <w:r w:rsidRPr="00185E0E">
        <w:rPr>
          <w:b/>
          <w:spacing w:val="-4"/>
        </w:rPr>
        <w:t xml:space="preserve"> </w:t>
      </w:r>
      <w:r w:rsidRPr="00185E0E">
        <w:rPr>
          <w:b/>
        </w:rPr>
        <w:t>DO</w:t>
      </w:r>
      <w:r w:rsidRPr="00185E0E">
        <w:rPr>
          <w:b/>
          <w:spacing w:val="-1"/>
        </w:rPr>
        <w:t xml:space="preserve"> </w:t>
      </w:r>
      <w:r w:rsidRPr="00185E0E">
        <w:rPr>
          <w:b/>
        </w:rPr>
        <w:t>CONTRATO</w:t>
      </w:r>
      <w:r w:rsidRPr="00185E0E">
        <w:rPr>
          <w:b/>
          <w:spacing w:val="-2"/>
        </w:rPr>
        <w:t xml:space="preserve"> </w:t>
      </w:r>
      <w:r w:rsidRPr="00185E0E">
        <w:rPr>
          <w:b/>
        </w:rPr>
        <w:t>E</w:t>
      </w:r>
      <w:r w:rsidRPr="00185E0E">
        <w:rPr>
          <w:b/>
          <w:spacing w:val="-3"/>
        </w:rPr>
        <w:t xml:space="preserve"> </w:t>
      </w:r>
      <w:r w:rsidRPr="00185E0E">
        <w:rPr>
          <w:b/>
        </w:rPr>
        <w:t>ATRIBUIÇÕES</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88564B" w:rsidRDefault="00F921D5" w:rsidP="0088564B">
      <w:pPr>
        <w:pStyle w:val="PargrafodaLista"/>
        <w:numPr>
          <w:ilvl w:val="0"/>
          <w:numId w:val="29"/>
        </w:numPr>
        <w:tabs>
          <w:tab w:val="left" w:pos="1589"/>
        </w:tabs>
        <w:spacing w:before="120" w:after="120"/>
        <w:ind w:left="1240" w:firstLine="0"/>
        <w:rPr>
          <w:b/>
        </w:rPr>
      </w:pPr>
      <w:r w:rsidRPr="0088564B">
        <w:rPr>
          <w:b/>
        </w:rPr>
        <w:t>FISCALIZAÇÃO</w:t>
      </w:r>
      <w:r w:rsidRPr="0088564B">
        <w:rPr>
          <w:b/>
          <w:spacing w:val="-2"/>
        </w:rPr>
        <w:t xml:space="preserve"> </w:t>
      </w:r>
      <w:r w:rsidRPr="0088564B">
        <w:rPr>
          <w:b/>
        </w:rPr>
        <w:t>DO</w:t>
      </w:r>
      <w:r w:rsidRPr="0088564B">
        <w:rPr>
          <w:b/>
          <w:spacing w:val="-2"/>
        </w:rPr>
        <w:t xml:space="preserve"> </w:t>
      </w:r>
      <w:r w:rsidRPr="0088564B">
        <w:rPr>
          <w:b/>
        </w:rPr>
        <w:t>CONTRATO</w:t>
      </w:r>
      <w:r w:rsidRPr="0088564B">
        <w:rPr>
          <w:b/>
          <w:spacing w:val="-2"/>
        </w:rPr>
        <w:t xml:space="preserve"> </w:t>
      </w:r>
      <w:r w:rsidRPr="0088564B">
        <w:rPr>
          <w:b/>
        </w:rPr>
        <w:t>E</w:t>
      </w:r>
      <w:r w:rsidRPr="0088564B">
        <w:rPr>
          <w:b/>
          <w:spacing w:val="-4"/>
        </w:rPr>
        <w:t xml:space="preserve"> </w:t>
      </w:r>
      <w:r w:rsidRPr="0088564B">
        <w:rPr>
          <w:b/>
        </w:rPr>
        <w:t>ATRIBUIÇÕES</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F921D5" w:rsidP="0088564B">
      <w:pPr>
        <w:pStyle w:val="PargrafodaLista"/>
        <w:numPr>
          <w:ilvl w:val="0"/>
          <w:numId w:val="29"/>
        </w:numPr>
        <w:tabs>
          <w:tab w:val="left" w:pos="1589"/>
        </w:tabs>
        <w:spacing w:before="120" w:after="120"/>
        <w:ind w:left="1240" w:firstLine="0"/>
        <w:rPr>
          <w:b/>
        </w:rPr>
      </w:pPr>
      <w:r w:rsidRPr="0088564B">
        <w:rPr>
          <w:b/>
        </w:rPr>
        <w:t>FORMA</w:t>
      </w:r>
      <w:r w:rsidRPr="0088564B">
        <w:rPr>
          <w:b/>
          <w:spacing w:val="-3"/>
        </w:rPr>
        <w:t xml:space="preserve"> </w:t>
      </w:r>
      <w:r w:rsidRPr="0088564B">
        <w:rPr>
          <w:b/>
        </w:rPr>
        <w:t>DE</w:t>
      </w:r>
      <w:r w:rsidRPr="0088564B">
        <w:rPr>
          <w:b/>
          <w:spacing w:val="-2"/>
        </w:rPr>
        <w:t xml:space="preserve"> </w:t>
      </w:r>
      <w:r w:rsidRPr="0088564B">
        <w:rPr>
          <w:b/>
        </w:rPr>
        <w:t>PAGAMENTO</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F921D5" w:rsidP="0088564B">
      <w:pPr>
        <w:pStyle w:val="PargrafodaLista"/>
        <w:numPr>
          <w:ilvl w:val="0"/>
          <w:numId w:val="29"/>
        </w:numPr>
        <w:tabs>
          <w:tab w:val="left" w:pos="1536"/>
        </w:tabs>
        <w:spacing w:before="120" w:after="120"/>
        <w:ind w:left="1240" w:firstLine="0"/>
        <w:rPr>
          <w:b/>
        </w:rPr>
      </w:pPr>
      <w:r w:rsidRPr="0088564B">
        <w:rPr>
          <w:b/>
        </w:rPr>
        <w:t>REAJUSTES</w:t>
      </w:r>
      <w:r w:rsidRPr="0088564B">
        <w:rPr>
          <w:b/>
          <w:spacing w:val="-2"/>
        </w:rPr>
        <w:t xml:space="preserve"> </w:t>
      </w:r>
      <w:r w:rsidRPr="0088564B">
        <w:rPr>
          <w:b/>
        </w:rPr>
        <w:t>DOS</w:t>
      </w:r>
      <w:r w:rsidRPr="0088564B">
        <w:rPr>
          <w:b/>
          <w:spacing w:val="-2"/>
        </w:rPr>
        <w:t xml:space="preserve"> </w:t>
      </w:r>
      <w:r w:rsidRPr="0088564B">
        <w:rPr>
          <w:b/>
        </w:rPr>
        <w:t>PREÇOS</w:t>
      </w:r>
    </w:p>
    <w:p w:rsidR="008C4E6F" w:rsidRPr="0088564B" w:rsidRDefault="00F921D5" w:rsidP="0088564B">
      <w:pPr>
        <w:pStyle w:val="Ttulo1"/>
        <w:spacing w:before="120" w:after="120"/>
        <w:jc w:val="both"/>
        <w:rPr>
          <w:sz w:val="22"/>
          <w:szCs w:val="22"/>
        </w:rPr>
      </w:pPr>
      <w:r w:rsidRPr="0088564B">
        <w:rPr>
          <w:sz w:val="22"/>
          <w:szCs w:val="22"/>
          <w:u w:val="thick"/>
        </w:rPr>
        <w:t>Vide</w:t>
      </w:r>
      <w:r w:rsidRPr="0088564B">
        <w:rPr>
          <w:spacing w:val="-3"/>
          <w:sz w:val="22"/>
          <w:szCs w:val="22"/>
          <w:u w:val="thick"/>
        </w:rPr>
        <w:t xml:space="preserve"> </w:t>
      </w:r>
      <w:r w:rsidRPr="0088564B">
        <w:rPr>
          <w:sz w:val="22"/>
          <w:szCs w:val="22"/>
          <w:u w:val="thick"/>
        </w:rPr>
        <w:t>termo</w:t>
      </w:r>
      <w:r w:rsidRPr="0088564B">
        <w:rPr>
          <w:spacing w:val="-2"/>
          <w:sz w:val="22"/>
          <w:szCs w:val="22"/>
          <w:u w:val="thick"/>
        </w:rPr>
        <w:t xml:space="preserve"> </w:t>
      </w:r>
      <w:r w:rsidRPr="0088564B">
        <w:rPr>
          <w:sz w:val="22"/>
          <w:szCs w:val="22"/>
          <w:u w:val="thick"/>
        </w:rPr>
        <w:t>de</w:t>
      </w:r>
      <w:r w:rsidRPr="0088564B">
        <w:rPr>
          <w:spacing w:val="-1"/>
          <w:sz w:val="22"/>
          <w:szCs w:val="22"/>
          <w:u w:val="thick"/>
        </w:rPr>
        <w:t xml:space="preserve"> </w:t>
      </w:r>
      <w:r w:rsidRPr="0088564B">
        <w:rPr>
          <w:sz w:val="22"/>
          <w:szCs w:val="22"/>
          <w:u w:val="thick"/>
        </w:rPr>
        <w:t>referência</w:t>
      </w:r>
    </w:p>
    <w:p w:rsidR="008C4E6F" w:rsidRPr="0088564B" w:rsidRDefault="00185E0E" w:rsidP="0088564B">
      <w:pPr>
        <w:spacing w:before="120" w:after="120"/>
        <w:ind w:left="1240"/>
        <w:jc w:val="both"/>
        <w:rPr>
          <w:b/>
        </w:rPr>
      </w:pPr>
      <w:r w:rsidRPr="0088564B">
        <w:rPr>
          <w:b/>
        </w:rPr>
        <w:t>29</w:t>
      </w:r>
      <w:r w:rsidR="00F921D5" w:rsidRPr="0088564B">
        <w:rPr>
          <w:b/>
          <w:spacing w:val="-2"/>
        </w:rPr>
        <w:t xml:space="preserve"> </w:t>
      </w:r>
      <w:r w:rsidR="00F921D5" w:rsidRPr="0088564B">
        <w:rPr>
          <w:b/>
        </w:rPr>
        <w:t>–</w:t>
      </w:r>
      <w:r w:rsidR="00F921D5" w:rsidRPr="0088564B">
        <w:rPr>
          <w:b/>
          <w:spacing w:val="-3"/>
        </w:rPr>
        <w:t xml:space="preserve"> </w:t>
      </w:r>
      <w:r w:rsidR="00F921D5" w:rsidRPr="0088564B">
        <w:rPr>
          <w:b/>
        </w:rPr>
        <w:t>PENALIDADES</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185E0E" w:rsidP="0088564B">
      <w:pPr>
        <w:pStyle w:val="PargrafodaLista"/>
        <w:numPr>
          <w:ilvl w:val="0"/>
          <w:numId w:val="30"/>
        </w:numPr>
        <w:tabs>
          <w:tab w:val="left" w:pos="1591"/>
        </w:tabs>
        <w:spacing w:before="120" w:after="120"/>
        <w:ind w:left="1240" w:firstLine="0"/>
        <w:rPr>
          <w:b/>
        </w:rPr>
      </w:pPr>
      <w:r>
        <w:rPr>
          <w:b/>
        </w:rPr>
        <w:t xml:space="preserve">- </w:t>
      </w:r>
      <w:r w:rsidR="00F921D5" w:rsidRPr="00185E0E">
        <w:rPr>
          <w:b/>
        </w:rPr>
        <w:t>CONVOCAÇÃO</w:t>
      </w:r>
      <w:r w:rsidR="00F921D5" w:rsidRPr="00185E0E">
        <w:rPr>
          <w:b/>
          <w:spacing w:val="-7"/>
        </w:rPr>
        <w:t xml:space="preserve"> </w:t>
      </w:r>
      <w:r w:rsidR="00F921D5" w:rsidRPr="00185E0E">
        <w:rPr>
          <w:b/>
        </w:rPr>
        <w:t>PARA</w:t>
      </w:r>
      <w:r w:rsidR="00F921D5" w:rsidRPr="00185E0E">
        <w:rPr>
          <w:b/>
          <w:spacing w:val="-6"/>
        </w:rPr>
        <w:t xml:space="preserve"> </w:t>
      </w:r>
      <w:r w:rsidR="00F921D5" w:rsidRPr="00185E0E">
        <w:rPr>
          <w:b/>
        </w:rPr>
        <w:t>ASSINATURA</w:t>
      </w:r>
      <w:r w:rsidR="00F921D5" w:rsidRPr="00185E0E">
        <w:rPr>
          <w:b/>
          <w:spacing w:val="-7"/>
        </w:rPr>
        <w:t xml:space="preserve"> </w:t>
      </w:r>
      <w:r w:rsidR="00F921D5" w:rsidRPr="00185E0E">
        <w:rPr>
          <w:b/>
        </w:rPr>
        <w:t>CONTRATUAL</w:t>
      </w:r>
    </w:p>
    <w:p w:rsidR="008C4E6F" w:rsidRDefault="00F921D5" w:rsidP="0088564B">
      <w:pPr>
        <w:pStyle w:val="Ttulo1"/>
        <w:spacing w:before="120" w:after="120"/>
        <w:jc w:val="both"/>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185E0E" w:rsidRPr="00185E0E" w:rsidRDefault="00185E0E" w:rsidP="0088564B">
      <w:pPr>
        <w:pStyle w:val="Ttulo1"/>
        <w:spacing w:before="120" w:after="120"/>
        <w:jc w:val="both"/>
        <w:rPr>
          <w:bCs w:val="0"/>
          <w:sz w:val="22"/>
          <w:szCs w:val="22"/>
        </w:rPr>
      </w:pPr>
      <w:r w:rsidRPr="00185E0E">
        <w:rPr>
          <w:bCs w:val="0"/>
          <w:sz w:val="22"/>
          <w:szCs w:val="22"/>
        </w:rPr>
        <w:t>31–DURAÇÃO ALTERAÇÃO, CANCELAMENTO E REVOGAÇÃO DA ATA DE</w:t>
      </w:r>
    </w:p>
    <w:p w:rsidR="00185E0E" w:rsidRDefault="00185E0E" w:rsidP="0088564B">
      <w:pPr>
        <w:pStyle w:val="Ttulo1"/>
        <w:spacing w:before="120" w:after="120"/>
        <w:jc w:val="both"/>
        <w:rPr>
          <w:bCs w:val="0"/>
          <w:sz w:val="22"/>
          <w:szCs w:val="22"/>
        </w:rPr>
      </w:pPr>
      <w:r w:rsidRPr="00185E0E">
        <w:rPr>
          <w:bCs w:val="0"/>
          <w:sz w:val="22"/>
          <w:szCs w:val="22"/>
        </w:rPr>
        <w:t>REGISTRO DE PREÇOS</w:t>
      </w:r>
    </w:p>
    <w:p w:rsidR="008C4E6F" w:rsidRDefault="00F921D5" w:rsidP="0088564B">
      <w:pPr>
        <w:pStyle w:val="Ttulo1"/>
        <w:spacing w:before="120" w:after="120"/>
        <w:jc w:val="both"/>
      </w:pPr>
      <w:r>
        <w:rPr>
          <w:u w:val="thick"/>
        </w:rPr>
        <w:lastRenderedPageBreak/>
        <w:t>Vide</w:t>
      </w:r>
      <w:r>
        <w:rPr>
          <w:spacing w:val="-3"/>
          <w:u w:val="thick"/>
        </w:rPr>
        <w:t xml:space="preserve"> </w:t>
      </w:r>
      <w:r>
        <w:rPr>
          <w:u w:val="thick"/>
        </w:rPr>
        <w:t>termo</w:t>
      </w:r>
      <w:r>
        <w:rPr>
          <w:spacing w:val="-2"/>
          <w:u w:val="thick"/>
        </w:rPr>
        <w:t xml:space="preserve"> </w:t>
      </w:r>
      <w:r>
        <w:rPr>
          <w:u w:val="thick"/>
        </w:rPr>
        <w:t>de referência</w:t>
      </w:r>
    </w:p>
    <w:p w:rsidR="008C4E6F" w:rsidRPr="00185E0E" w:rsidRDefault="00F921D5" w:rsidP="0088564B">
      <w:pPr>
        <w:pStyle w:val="PargrafodaLista"/>
        <w:numPr>
          <w:ilvl w:val="0"/>
          <w:numId w:val="30"/>
        </w:numPr>
        <w:tabs>
          <w:tab w:val="left" w:pos="1541"/>
        </w:tabs>
        <w:spacing w:before="120" w:after="120"/>
        <w:ind w:left="1240" w:firstLine="0"/>
        <w:rPr>
          <w:b/>
          <w:sz w:val="24"/>
        </w:rPr>
      </w:pPr>
      <w:r w:rsidRPr="00185E0E">
        <w:rPr>
          <w:b/>
          <w:sz w:val="24"/>
        </w:rPr>
        <w:t>–</w:t>
      </w:r>
      <w:r w:rsidRPr="00185E0E">
        <w:rPr>
          <w:b/>
          <w:spacing w:val="-2"/>
          <w:sz w:val="24"/>
        </w:rPr>
        <w:t xml:space="preserve"> </w:t>
      </w:r>
      <w:r w:rsidRPr="00185E0E">
        <w:rPr>
          <w:b/>
          <w:sz w:val="24"/>
        </w:rPr>
        <w:t>SUBCONTRATAÇÃO</w:t>
      </w:r>
    </w:p>
    <w:p w:rsidR="00185E0E" w:rsidRDefault="00F921D5" w:rsidP="0088564B">
      <w:pPr>
        <w:pStyle w:val="PargrafodaLista"/>
        <w:numPr>
          <w:ilvl w:val="1"/>
          <w:numId w:val="31"/>
        </w:numPr>
        <w:tabs>
          <w:tab w:val="left" w:pos="1721"/>
        </w:tabs>
        <w:spacing w:before="120" w:after="120"/>
        <w:ind w:left="1240" w:firstLine="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será</w:t>
      </w:r>
      <w:r w:rsidRPr="00185E0E">
        <w:rPr>
          <w:spacing w:val="-2"/>
          <w:sz w:val="24"/>
        </w:rPr>
        <w:t xml:space="preserve"> </w:t>
      </w:r>
      <w:r w:rsidRPr="00185E0E">
        <w:rPr>
          <w:sz w:val="24"/>
        </w:rPr>
        <w:t>admitida subcontratação</w:t>
      </w:r>
      <w:r w:rsidRPr="00185E0E">
        <w:rPr>
          <w:spacing w:val="-1"/>
          <w:sz w:val="24"/>
        </w:rPr>
        <w:t xml:space="preserve"> </w:t>
      </w:r>
      <w:r w:rsidRPr="00185E0E">
        <w:rPr>
          <w:sz w:val="24"/>
        </w:rPr>
        <w:t>para</w:t>
      </w:r>
      <w:r w:rsidRPr="00185E0E">
        <w:rPr>
          <w:spacing w:val="-2"/>
          <w:sz w:val="24"/>
        </w:rPr>
        <w:t xml:space="preserve"> </w:t>
      </w:r>
      <w:r w:rsidRPr="00185E0E">
        <w:rPr>
          <w:sz w:val="24"/>
        </w:rPr>
        <w:t>o</w:t>
      </w:r>
      <w:r w:rsidRPr="00185E0E">
        <w:rPr>
          <w:spacing w:val="-1"/>
          <w:sz w:val="24"/>
        </w:rPr>
        <w:t xml:space="preserve"> </w:t>
      </w:r>
      <w:r w:rsidRPr="00185E0E">
        <w:rPr>
          <w:sz w:val="24"/>
        </w:rPr>
        <w:t>presente</w:t>
      </w:r>
      <w:r w:rsidRPr="00185E0E">
        <w:rPr>
          <w:spacing w:val="-1"/>
          <w:sz w:val="24"/>
        </w:rPr>
        <w:t xml:space="preserve"> </w:t>
      </w:r>
      <w:r w:rsidRPr="00185E0E">
        <w:rPr>
          <w:sz w:val="24"/>
        </w:rPr>
        <w:t>objeto.</w:t>
      </w:r>
    </w:p>
    <w:p w:rsidR="008C4E6F" w:rsidRPr="00185E0E" w:rsidRDefault="00185E0E" w:rsidP="0088564B">
      <w:pPr>
        <w:pStyle w:val="PargrafodaLista"/>
        <w:tabs>
          <w:tab w:val="left" w:pos="1721"/>
        </w:tabs>
        <w:spacing w:before="120" w:after="120"/>
        <w:rPr>
          <w:sz w:val="24"/>
        </w:rPr>
      </w:pPr>
      <w:r>
        <w:rPr>
          <w:b/>
          <w:sz w:val="24"/>
        </w:rPr>
        <w:t xml:space="preserve">32- </w:t>
      </w:r>
      <w:r w:rsidR="00F921D5" w:rsidRPr="00185E0E">
        <w:rPr>
          <w:b/>
          <w:sz w:val="24"/>
        </w:rPr>
        <w:t>GARANTIA</w:t>
      </w:r>
      <w:r w:rsidR="00F921D5" w:rsidRPr="00185E0E">
        <w:rPr>
          <w:b/>
          <w:spacing w:val="-1"/>
          <w:sz w:val="24"/>
        </w:rPr>
        <w:t xml:space="preserve"> </w:t>
      </w:r>
      <w:r w:rsidR="00F921D5" w:rsidRPr="00185E0E">
        <w:rPr>
          <w:b/>
          <w:sz w:val="24"/>
        </w:rPr>
        <w:t>DE</w:t>
      </w:r>
      <w:r w:rsidR="00F921D5" w:rsidRPr="00185E0E">
        <w:rPr>
          <w:b/>
          <w:spacing w:val="-1"/>
          <w:sz w:val="24"/>
        </w:rPr>
        <w:t xml:space="preserve"> </w:t>
      </w:r>
      <w:r w:rsidR="00F921D5" w:rsidRPr="00185E0E">
        <w:rPr>
          <w:b/>
          <w:sz w:val="24"/>
        </w:rPr>
        <w:t>EXECUÇÃO</w:t>
      </w:r>
    </w:p>
    <w:p w:rsidR="008C4E6F" w:rsidRPr="00185E0E" w:rsidRDefault="00F921D5" w:rsidP="0088564B">
      <w:pPr>
        <w:pStyle w:val="PargrafodaLista"/>
        <w:numPr>
          <w:ilvl w:val="1"/>
          <w:numId w:val="32"/>
        </w:numPr>
        <w:tabs>
          <w:tab w:val="left" w:pos="1721"/>
        </w:tabs>
        <w:spacing w:before="120" w:after="120"/>
        <w:ind w:left="1240" w:firstLine="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haverá</w:t>
      </w:r>
      <w:r w:rsidRPr="00185E0E">
        <w:rPr>
          <w:spacing w:val="-1"/>
          <w:sz w:val="24"/>
        </w:rPr>
        <w:t xml:space="preserve"> </w:t>
      </w:r>
      <w:r w:rsidRPr="00185E0E">
        <w:rPr>
          <w:sz w:val="24"/>
        </w:rPr>
        <w:t>exigência</w:t>
      </w:r>
      <w:r w:rsidRPr="00185E0E">
        <w:rPr>
          <w:spacing w:val="-1"/>
          <w:sz w:val="24"/>
        </w:rPr>
        <w:t xml:space="preserve"> </w:t>
      </w:r>
      <w:r w:rsidRPr="00185E0E">
        <w:rPr>
          <w:sz w:val="24"/>
        </w:rPr>
        <w:t>de</w:t>
      </w:r>
      <w:r w:rsidRPr="00185E0E">
        <w:rPr>
          <w:spacing w:val="-1"/>
          <w:sz w:val="24"/>
        </w:rPr>
        <w:t xml:space="preserve"> </w:t>
      </w:r>
      <w:r w:rsidRPr="00185E0E">
        <w:rPr>
          <w:sz w:val="24"/>
        </w:rPr>
        <w:t>garantia</w:t>
      </w:r>
      <w:r w:rsidRPr="00185E0E">
        <w:rPr>
          <w:spacing w:val="-2"/>
          <w:sz w:val="24"/>
        </w:rPr>
        <w:t xml:space="preserve"> </w:t>
      </w:r>
      <w:r w:rsidRPr="00185E0E">
        <w:rPr>
          <w:sz w:val="24"/>
        </w:rPr>
        <w:t>contratual</w:t>
      </w:r>
      <w:r w:rsidRPr="00185E0E">
        <w:rPr>
          <w:spacing w:val="-1"/>
          <w:sz w:val="24"/>
        </w:rPr>
        <w:t xml:space="preserve"> </w:t>
      </w:r>
      <w:r w:rsidRPr="00185E0E">
        <w:rPr>
          <w:sz w:val="24"/>
        </w:rPr>
        <w:t>da</w:t>
      </w:r>
      <w:r w:rsidRPr="00185E0E">
        <w:rPr>
          <w:spacing w:val="-1"/>
          <w:sz w:val="24"/>
        </w:rPr>
        <w:t xml:space="preserve"> </w:t>
      </w:r>
      <w:r w:rsidRPr="00185E0E">
        <w:rPr>
          <w:sz w:val="24"/>
        </w:rPr>
        <w:t>execução.</w:t>
      </w:r>
    </w:p>
    <w:p w:rsidR="008C4E6F" w:rsidRDefault="00F921D5" w:rsidP="0088564B">
      <w:pPr>
        <w:pStyle w:val="Ttulo1"/>
        <w:spacing w:before="120" w:after="120"/>
        <w:jc w:val="both"/>
      </w:pPr>
      <w:r>
        <w:t>3</w:t>
      </w:r>
      <w:r w:rsidR="00185E0E">
        <w:t>3</w:t>
      </w:r>
      <w:r>
        <w:t>–</w:t>
      </w:r>
      <w:r>
        <w:rPr>
          <w:spacing w:val="-3"/>
        </w:rPr>
        <w:t xml:space="preserve"> </w:t>
      </w:r>
      <w:r>
        <w:t>DA</w:t>
      </w:r>
      <w:r>
        <w:rPr>
          <w:spacing w:val="-2"/>
        </w:rPr>
        <w:t xml:space="preserve"> </w:t>
      </w:r>
      <w:r>
        <w:t>DOTAÇÃO</w:t>
      </w:r>
      <w:r>
        <w:rPr>
          <w:spacing w:val="-2"/>
        </w:rPr>
        <w:t xml:space="preserve"> </w:t>
      </w:r>
      <w:r>
        <w:t>ORÇAMENTÁRIA</w:t>
      </w:r>
    </w:p>
    <w:p w:rsidR="008C4E6F" w:rsidRDefault="00185E0E" w:rsidP="0088564B">
      <w:pPr>
        <w:spacing w:before="120" w:after="120"/>
        <w:ind w:left="1240"/>
        <w:jc w:val="both"/>
        <w:rPr>
          <w:sz w:val="24"/>
        </w:rPr>
      </w:pPr>
      <w:r>
        <w:rPr>
          <w:sz w:val="24"/>
        </w:rPr>
        <w:t>33</w:t>
      </w:r>
      <w:r w:rsidR="00F921D5">
        <w:rPr>
          <w:sz w:val="24"/>
        </w:rPr>
        <w:t>.1</w:t>
      </w:r>
      <w:r w:rsidR="00F921D5">
        <w:rPr>
          <w:spacing w:val="37"/>
          <w:sz w:val="24"/>
        </w:rPr>
        <w:t xml:space="preserve"> </w:t>
      </w:r>
      <w:r w:rsidR="00F921D5">
        <w:rPr>
          <w:sz w:val="24"/>
        </w:rPr>
        <w:t>–</w:t>
      </w:r>
      <w:r w:rsidR="00F921D5">
        <w:rPr>
          <w:spacing w:val="37"/>
          <w:sz w:val="24"/>
        </w:rPr>
        <w:t xml:space="preserve"> </w:t>
      </w:r>
      <w:r w:rsidR="00F921D5">
        <w:rPr>
          <w:sz w:val="24"/>
        </w:rPr>
        <w:t>Os</w:t>
      </w:r>
      <w:r w:rsidR="00F921D5">
        <w:rPr>
          <w:spacing w:val="39"/>
          <w:sz w:val="24"/>
        </w:rPr>
        <w:t xml:space="preserve"> </w:t>
      </w:r>
      <w:r w:rsidR="00F921D5">
        <w:rPr>
          <w:sz w:val="24"/>
        </w:rPr>
        <w:t>créditos</w:t>
      </w:r>
      <w:r w:rsidR="00F921D5">
        <w:rPr>
          <w:spacing w:val="37"/>
          <w:sz w:val="24"/>
        </w:rPr>
        <w:t xml:space="preserve"> </w:t>
      </w:r>
      <w:r w:rsidR="00F921D5">
        <w:rPr>
          <w:sz w:val="24"/>
        </w:rPr>
        <w:t>pelos</w:t>
      </w:r>
      <w:r w:rsidR="00F921D5">
        <w:rPr>
          <w:spacing w:val="40"/>
          <w:sz w:val="24"/>
        </w:rPr>
        <w:t xml:space="preserve"> </w:t>
      </w:r>
      <w:r w:rsidR="00F921D5">
        <w:rPr>
          <w:sz w:val="24"/>
        </w:rPr>
        <w:t>quais</w:t>
      </w:r>
      <w:r w:rsidR="00F921D5">
        <w:rPr>
          <w:spacing w:val="37"/>
          <w:sz w:val="24"/>
        </w:rPr>
        <w:t xml:space="preserve"> </w:t>
      </w:r>
      <w:r w:rsidR="00F921D5">
        <w:rPr>
          <w:sz w:val="24"/>
        </w:rPr>
        <w:t>as</w:t>
      </w:r>
      <w:r w:rsidR="00F921D5">
        <w:rPr>
          <w:spacing w:val="37"/>
          <w:sz w:val="24"/>
        </w:rPr>
        <w:t xml:space="preserve"> </w:t>
      </w:r>
      <w:r w:rsidR="00F921D5">
        <w:rPr>
          <w:sz w:val="24"/>
        </w:rPr>
        <w:t>despesas</w:t>
      </w:r>
      <w:r w:rsidR="00F921D5">
        <w:rPr>
          <w:spacing w:val="39"/>
          <w:sz w:val="24"/>
        </w:rPr>
        <w:t xml:space="preserve"> </w:t>
      </w:r>
      <w:r w:rsidR="00F921D5">
        <w:rPr>
          <w:sz w:val="24"/>
        </w:rPr>
        <w:t>relativas</w:t>
      </w:r>
      <w:r w:rsidR="00F921D5">
        <w:rPr>
          <w:spacing w:val="37"/>
          <w:sz w:val="24"/>
        </w:rPr>
        <w:t xml:space="preserve"> </w:t>
      </w:r>
      <w:r w:rsidR="00F921D5">
        <w:rPr>
          <w:sz w:val="24"/>
        </w:rPr>
        <w:t>à</w:t>
      </w:r>
      <w:r w:rsidR="00F921D5">
        <w:rPr>
          <w:spacing w:val="37"/>
          <w:sz w:val="24"/>
        </w:rPr>
        <w:t xml:space="preserve"> </w:t>
      </w:r>
      <w:r w:rsidR="00F921D5">
        <w:rPr>
          <w:sz w:val="24"/>
        </w:rPr>
        <w:t>presente</w:t>
      </w:r>
      <w:r w:rsidR="00F921D5">
        <w:rPr>
          <w:spacing w:val="36"/>
          <w:sz w:val="24"/>
        </w:rPr>
        <w:t xml:space="preserve"> </w:t>
      </w:r>
      <w:r w:rsidR="00F921D5">
        <w:rPr>
          <w:sz w:val="24"/>
        </w:rPr>
        <w:t>licitação</w:t>
      </w:r>
      <w:r w:rsidR="00F921D5">
        <w:rPr>
          <w:spacing w:val="37"/>
          <w:sz w:val="24"/>
        </w:rPr>
        <w:t xml:space="preserve"> </w:t>
      </w:r>
      <w:r w:rsidR="00F921D5">
        <w:rPr>
          <w:sz w:val="24"/>
        </w:rPr>
        <w:t>correrão</w:t>
      </w:r>
      <w:r w:rsidR="00F921D5">
        <w:rPr>
          <w:spacing w:val="39"/>
          <w:sz w:val="24"/>
        </w:rPr>
        <w:t xml:space="preserve"> </w:t>
      </w:r>
      <w:r w:rsidR="00F921D5">
        <w:rPr>
          <w:sz w:val="24"/>
        </w:rPr>
        <w:t>por</w:t>
      </w:r>
      <w:r w:rsidR="00F921D5">
        <w:rPr>
          <w:spacing w:val="-57"/>
          <w:sz w:val="24"/>
        </w:rPr>
        <w:t xml:space="preserve"> </w:t>
      </w:r>
      <w:r w:rsidR="00F921D5">
        <w:rPr>
          <w:sz w:val="24"/>
        </w:rPr>
        <w:t>conta</w:t>
      </w:r>
      <w:r w:rsidR="00F921D5">
        <w:rPr>
          <w:spacing w:val="-1"/>
          <w:sz w:val="24"/>
        </w:rPr>
        <w:t xml:space="preserve"> </w:t>
      </w:r>
      <w:r w:rsidR="00F921D5">
        <w:rPr>
          <w:sz w:val="24"/>
        </w:rPr>
        <w:t>das seguintes dotações orçamentária.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2485"/>
        <w:gridCol w:w="1275"/>
      </w:tblGrid>
      <w:tr w:rsidR="00B34C22" w:rsidRPr="00CD4198" w:rsidTr="00B34C22">
        <w:trPr>
          <w:trHeight w:val="950"/>
          <w:jc w:val="center"/>
        </w:trPr>
        <w:tc>
          <w:tcPr>
            <w:tcW w:w="2485" w:type="dxa"/>
            <w:tcBorders>
              <w:bottom w:val="single" w:sz="6" w:space="0" w:color="000000"/>
            </w:tcBorders>
            <w:shd w:val="clear" w:color="auto" w:fill="C5D9F0"/>
            <w:vAlign w:val="center"/>
          </w:tcPr>
          <w:p w:rsidR="00B34C22" w:rsidRPr="00CD4198" w:rsidRDefault="00B34C22" w:rsidP="00B34C22">
            <w:pPr>
              <w:pStyle w:val="TableParagraph"/>
              <w:ind w:left="83" w:right="78"/>
              <w:jc w:val="center"/>
              <w:rPr>
                <w:b/>
              </w:rPr>
            </w:pPr>
            <w:r w:rsidRPr="00CD4198">
              <w:rPr>
                <w:b/>
              </w:rPr>
              <w:t>SECRETARIAS</w:t>
            </w:r>
          </w:p>
        </w:tc>
        <w:tc>
          <w:tcPr>
            <w:tcW w:w="2485" w:type="dxa"/>
            <w:tcBorders>
              <w:bottom w:val="single" w:sz="6" w:space="0" w:color="000000"/>
            </w:tcBorders>
            <w:shd w:val="clear" w:color="auto" w:fill="C5D9F0"/>
            <w:vAlign w:val="center"/>
          </w:tcPr>
          <w:p w:rsidR="00B34C22" w:rsidRPr="00CD4198" w:rsidRDefault="00B34C22" w:rsidP="00B34C22">
            <w:pPr>
              <w:pStyle w:val="TableParagraph"/>
              <w:ind w:left="83" w:right="78"/>
              <w:jc w:val="center"/>
              <w:rPr>
                <w:b/>
              </w:rPr>
            </w:pPr>
            <w:r w:rsidRPr="00CD4198">
              <w:rPr>
                <w:b/>
              </w:rPr>
              <w:t>PROG.</w:t>
            </w:r>
            <w:r w:rsidRPr="00CD4198">
              <w:rPr>
                <w:b/>
                <w:spacing w:val="-2"/>
              </w:rPr>
              <w:t xml:space="preserve"> </w:t>
            </w:r>
            <w:r w:rsidRPr="00CD4198">
              <w:rPr>
                <w:b/>
              </w:rPr>
              <w:t>DE</w:t>
            </w:r>
            <w:r w:rsidRPr="00CD4198">
              <w:rPr>
                <w:b/>
                <w:spacing w:val="-1"/>
              </w:rPr>
              <w:t xml:space="preserve"> </w:t>
            </w:r>
            <w:r w:rsidRPr="00CD4198">
              <w:rPr>
                <w:b/>
              </w:rPr>
              <w:t>TRABALHO</w:t>
            </w:r>
          </w:p>
        </w:tc>
        <w:tc>
          <w:tcPr>
            <w:tcW w:w="1275" w:type="dxa"/>
            <w:tcBorders>
              <w:bottom w:val="single" w:sz="6" w:space="0" w:color="000000"/>
            </w:tcBorders>
            <w:shd w:val="clear" w:color="auto" w:fill="C5D9F0"/>
            <w:vAlign w:val="center"/>
          </w:tcPr>
          <w:p w:rsidR="00B34C22" w:rsidRPr="00CD4198" w:rsidRDefault="00B34C22" w:rsidP="00B34C22">
            <w:pPr>
              <w:pStyle w:val="TableParagraph"/>
              <w:spacing w:line="276" w:lineRule="auto"/>
              <w:ind w:left="108" w:right="77" w:firstLine="256"/>
              <w:jc w:val="center"/>
              <w:rPr>
                <w:b/>
              </w:rPr>
            </w:pPr>
            <w:r w:rsidRPr="00CD4198">
              <w:rPr>
                <w:b/>
              </w:rPr>
              <w:t>NAT.</w:t>
            </w:r>
            <w:r w:rsidRPr="00CD4198">
              <w:rPr>
                <w:b/>
                <w:spacing w:val="1"/>
              </w:rPr>
              <w:t xml:space="preserve"> </w:t>
            </w:r>
            <w:r w:rsidRPr="00CD4198">
              <w:rPr>
                <w:b/>
              </w:rPr>
              <w:t>DESPESA</w:t>
            </w:r>
          </w:p>
        </w:tc>
      </w:tr>
      <w:tr w:rsidR="00B34C22" w:rsidRPr="00CD4198" w:rsidTr="00B34C22">
        <w:trPr>
          <w:trHeight w:val="950"/>
          <w:jc w:val="center"/>
        </w:trPr>
        <w:tc>
          <w:tcPr>
            <w:tcW w:w="2485" w:type="dxa"/>
            <w:tcBorders>
              <w:top w:val="single" w:sz="6" w:space="0" w:color="000000"/>
              <w:bottom w:val="single" w:sz="6" w:space="0" w:color="000000"/>
            </w:tcBorders>
            <w:vAlign w:val="center"/>
          </w:tcPr>
          <w:p w:rsidR="00B34C22" w:rsidRPr="00CD4198" w:rsidRDefault="00B34C22" w:rsidP="00B34C22">
            <w:pPr>
              <w:pStyle w:val="TableParagraph"/>
              <w:ind w:left="85" w:right="78"/>
              <w:jc w:val="center"/>
            </w:pPr>
            <w:r w:rsidRPr="00CD4198">
              <w:t>SMASDH</w:t>
            </w:r>
          </w:p>
        </w:tc>
        <w:tc>
          <w:tcPr>
            <w:tcW w:w="2485" w:type="dxa"/>
            <w:tcBorders>
              <w:top w:val="single" w:sz="6" w:space="0" w:color="000000"/>
              <w:bottom w:val="single" w:sz="6" w:space="0" w:color="000000"/>
            </w:tcBorders>
            <w:vAlign w:val="center"/>
          </w:tcPr>
          <w:p w:rsidR="00B34C22" w:rsidRPr="00CD4198" w:rsidRDefault="00B34C22" w:rsidP="00B34C22">
            <w:pPr>
              <w:pStyle w:val="TableParagraph"/>
              <w:ind w:left="85" w:right="78"/>
              <w:jc w:val="center"/>
            </w:pPr>
            <w:r w:rsidRPr="00CD4198">
              <w:t>05.900.08.244.0070.2.088</w:t>
            </w:r>
          </w:p>
        </w:tc>
        <w:tc>
          <w:tcPr>
            <w:tcW w:w="1275" w:type="dxa"/>
            <w:tcBorders>
              <w:top w:val="single" w:sz="6" w:space="0" w:color="000000"/>
              <w:bottom w:val="single" w:sz="6" w:space="0" w:color="000000"/>
            </w:tcBorders>
            <w:vAlign w:val="center"/>
          </w:tcPr>
          <w:p w:rsidR="00B34C22" w:rsidRPr="00CD4198" w:rsidRDefault="00B34C22" w:rsidP="00B34C22">
            <w:pPr>
              <w:pStyle w:val="TableParagraph"/>
              <w:ind w:left="89" w:right="77"/>
              <w:jc w:val="center"/>
            </w:pPr>
            <w:r w:rsidRPr="00CD4198">
              <w:t>33903000</w:t>
            </w:r>
          </w:p>
        </w:tc>
      </w:tr>
      <w:tr w:rsidR="00B34C22" w:rsidTr="00B34C22">
        <w:trPr>
          <w:trHeight w:val="950"/>
          <w:jc w:val="center"/>
        </w:trPr>
        <w:tc>
          <w:tcPr>
            <w:tcW w:w="2485" w:type="dxa"/>
            <w:tcBorders>
              <w:top w:val="single" w:sz="6" w:space="0" w:color="000000"/>
            </w:tcBorders>
            <w:vAlign w:val="center"/>
          </w:tcPr>
          <w:p w:rsidR="00B34C22" w:rsidRPr="00CD4198" w:rsidRDefault="00B34C22" w:rsidP="00B34C22">
            <w:pPr>
              <w:pStyle w:val="TableParagraph"/>
              <w:ind w:left="85" w:right="78"/>
              <w:jc w:val="center"/>
            </w:pPr>
            <w:r w:rsidRPr="00CD4198">
              <w:t>SME</w:t>
            </w:r>
          </w:p>
        </w:tc>
        <w:tc>
          <w:tcPr>
            <w:tcW w:w="2485" w:type="dxa"/>
            <w:tcBorders>
              <w:top w:val="single" w:sz="6" w:space="0" w:color="000000"/>
            </w:tcBorders>
            <w:vAlign w:val="center"/>
          </w:tcPr>
          <w:p w:rsidR="00B34C22" w:rsidRPr="00CD4198" w:rsidRDefault="00B34C22" w:rsidP="00B34C22">
            <w:pPr>
              <w:pStyle w:val="TableParagraph"/>
              <w:ind w:left="85" w:right="78"/>
              <w:jc w:val="center"/>
            </w:pPr>
            <w:r w:rsidRPr="00CD4198">
              <w:t>14.310.12.361.0054.2.062</w:t>
            </w:r>
          </w:p>
        </w:tc>
        <w:tc>
          <w:tcPr>
            <w:tcW w:w="1275" w:type="dxa"/>
            <w:tcBorders>
              <w:top w:val="single" w:sz="6" w:space="0" w:color="000000"/>
            </w:tcBorders>
            <w:vAlign w:val="center"/>
          </w:tcPr>
          <w:p w:rsidR="00B34C22" w:rsidRPr="00F66F36" w:rsidRDefault="00B34C22" w:rsidP="00B34C22">
            <w:pPr>
              <w:pStyle w:val="TableParagraph"/>
              <w:ind w:left="89" w:right="77"/>
              <w:jc w:val="center"/>
            </w:pPr>
            <w:r w:rsidRPr="00CD4198">
              <w:t>33903000</w:t>
            </w:r>
          </w:p>
        </w:tc>
      </w:tr>
    </w:tbl>
    <w:p w:rsidR="008C4E6F" w:rsidRDefault="008C4E6F" w:rsidP="008325CC">
      <w:pPr>
        <w:spacing w:before="10"/>
        <w:jc w:val="both"/>
        <w:rPr>
          <w:sz w:val="23"/>
        </w:rPr>
      </w:pPr>
    </w:p>
    <w:p w:rsidR="008C4E6F" w:rsidRDefault="00185E0E" w:rsidP="0088564B">
      <w:pPr>
        <w:pStyle w:val="Ttulo1"/>
        <w:tabs>
          <w:tab w:val="left" w:pos="1541"/>
        </w:tabs>
        <w:spacing w:before="120" w:after="120"/>
        <w:jc w:val="both"/>
      </w:pPr>
      <w:r>
        <w:t>34</w:t>
      </w:r>
      <w:r w:rsidR="00F921D5">
        <w:t>–</w:t>
      </w:r>
      <w:r w:rsidR="00F921D5">
        <w:rPr>
          <w:spacing w:val="-2"/>
        </w:rPr>
        <w:t xml:space="preserve"> </w:t>
      </w:r>
      <w:r w:rsidR="00F921D5">
        <w:t>DO</w:t>
      </w:r>
      <w:r w:rsidR="00F921D5">
        <w:rPr>
          <w:spacing w:val="-1"/>
        </w:rPr>
        <w:t xml:space="preserve"> </w:t>
      </w:r>
      <w:r w:rsidR="00F921D5">
        <w:t>FORO</w:t>
      </w:r>
    </w:p>
    <w:p w:rsidR="008C4E6F" w:rsidRDefault="00F921D5" w:rsidP="0088564B">
      <w:pPr>
        <w:spacing w:before="120" w:after="120"/>
        <w:ind w:left="1240"/>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elegem</w:t>
      </w:r>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185E0E" w:rsidP="0088564B">
      <w:pPr>
        <w:pStyle w:val="Ttulo1"/>
        <w:tabs>
          <w:tab w:val="left" w:pos="1541"/>
        </w:tabs>
        <w:spacing w:before="120" w:after="120"/>
        <w:jc w:val="both"/>
      </w:pPr>
      <w:r>
        <w:t>35</w:t>
      </w:r>
      <w:r w:rsidR="00F921D5">
        <w:t>–</w:t>
      </w:r>
      <w:r w:rsidR="00F921D5">
        <w:rPr>
          <w:spacing w:val="-3"/>
        </w:rPr>
        <w:t xml:space="preserve"> </w:t>
      </w:r>
      <w:r w:rsidR="00F921D5">
        <w:t>ANEXOS</w:t>
      </w:r>
      <w:r w:rsidR="00F921D5">
        <w:rPr>
          <w:spacing w:val="-1"/>
        </w:rPr>
        <w:t xml:space="preserve"> </w:t>
      </w:r>
      <w:r w:rsidR="00F921D5">
        <w:t>QUE</w:t>
      </w:r>
      <w:r w:rsidR="00F921D5">
        <w:rPr>
          <w:spacing w:val="-1"/>
        </w:rPr>
        <w:t xml:space="preserve"> </w:t>
      </w:r>
      <w:r w:rsidR="00F921D5">
        <w:t>INTEGRAM</w:t>
      </w:r>
      <w:r w:rsidR="00F921D5">
        <w:rPr>
          <w:spacing w:val="-2"/>
        </w:rPr>
        <w:t xml:space="preserve"> </w:t>
      </w:r>
      <w:r w:rsidR="00F921D5">
        <w:t>ESTE</w:t>
      </w:r>
      <w:r w:rsidR="00F921D5">
        <w:rPr>
          <w:spacing w:val="-1"/>
        </w:rPr>
        <w:t xml:space="preserve"> </w:t>
      </w:r>
      <w:r w:rsidR="00F921D5">
        <w:t>EDITAL</w:t>
      </w:r>
    </w:p>
    <w:p w:rsidR="008C4E6F" w:rsidRDefault="00F921D5" w:rsidP="0088564B">
      <w:pPr>
        <w:spacing w:before="120" w:after="120"/>
        <w:ind w:left="1240"/>
        <w:jc w:val="both"/>
        <w:rPr>
          <w:sz w:val="24"/>
        </w:rPr>
      </w:pPr>
      <w:r>
        <w:rPr>
          <w:sz w:val="24"/>
        </w:rPr>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Pr="00185E0E" w:rsidRDefault="00185E0E" w:rsidP="0088564B">
      <w:pPr>
        <w:tabs>
          <w:tab w:val="left" w:pos="1721"/>
        </w:tabs>
        <w:spacing w:before="120" w:after="120"/>
        <w:ind w:left="1240"/>
        <w:jc w:val="both"/>
        <w:rPr>
          <w:sz w:val="24"/>
        </w:rPr>
      </w:pPr>
      <w:r>
        <w:rPr>
          <w:sz w:val="24"/>
        </w:rPr>
        <w:t>35.1</w:t>
      </w:r>
      <w:r w:rsidR="00F921D5" w:rsidRPr="00185E0E">
        <w:rPr>
          <w:sz w:val="24"/>
        </w:rPr>
        <w:t>–</w:t>
      </w:r>
      <w:r w:rsidR="00F921D5" w:rsidRPr="00185E0E">
        <w:rPr>
          <w:spacing w:val="-1"/>
          <w:sz w:val="24"/>
        </w:rPr>
        <w:t xml:space="preserve"> </w:t>
      </w:r>
      <w:r w:rsidR="00F921D5" w:rsidRPr="00185E0E">
        <w:rPr>
          <w:sz w:val="24"/>
        </w:rPr>
        <w:t>ANEXO</w:t>
      </w:r>
      <w:r w:rsidR="00F921D5" w:rsidRPr="00185E0E">
        <w:rPr>
          <w:spacing w:val="-1"/>
          <w:sz w:val="24"/>
        </w:rPr>
        <w:t xml:space="preserve"> </w:t>
      </w:r>
      <w:r w:rsidR="00F921D5" w:rsidRPr="00185E0E">
        <w:rPr>
          <w:sz w:val="24"/>
        </w:rPr>
        <w:t>I</w:t>
      </w:r>
      <w:r w:rsidR="00F921D5" w:rsidRPr="00185E0E">
        <w:rPr>
          <w:spacing w:val="-3"/>
          <w:sz w:val="24"/>
        </w:rPr>
        <w:t xml:space="preserve"> </w:t>
      </w:r>
      <w:r w:rsidR="00F921D5" w:rsidRPr="00185E0E">
        <w:rPr>
          <w:sz w:val="24"/>
        </w:rPr>
        <w:t>–</w:t>
      </w:r>
      <w:r w:rsidR="00F921D5" w:rsidRPr="00185E0E">
        <w:rPr>
          <w:spacing w:val="-1"/>
          <w:sz w:val="24"/>
        </w:rPr>
        <w:t xml:space="preserve"> </w:t>
      </w:r>
      <w:r w:rsidR="00F921D5" w:rsidRPr="00185E0E">
        <w:rPr>
          <w:sz w:val="24"/>
        </w:rPr>
        <w:t>Termo de</w:t>
      </w:r>
      <w:r w:rsidR="00F921D5" w:rsidRPr="00185E0E">
        <w:rPr>
          <w:spacing w:val="-2"/>
          <w:sz w:val="24"/>
        </w:rPr>
        <w:t xml:space="preserve"> </w:t>
      </w:r>
      <w:r w:rsidR="00F921D5" w:rsidRPr="00185E0E">
        <w:rPr>
          <w:sz w:val="24"/>
        </w:rPr>
        <w:t>Referência</w:t>
      </w:r>
    </w:p>
    <w:p w:rsidR="008C4E6F" w:rsidRPr="00185E0E" w:rsidRDefault="00185E0E" w:rsidP="0088564B">
      <w:pPr>
        <w:tabs>
          <w:tab w:val="left" w:pos="1721"/>
        </w:tabs>
        <w:spacing w:before="120" w:after="120"/>
        <w:ind w:left="1240"/>
        <w:jc w:val="both"/>
        <w:rPr>
          <w:sz w:val="24"/>
        </w:rPr>
      </w:pPr>
      <w:r>
        <w:rPr>
          <w:sz w:val="24"/>
        </w:rPr>
        <w:t>35.2</w:t>
      </w:r>
      <w:r w:rsidR="00F921D5" w:rsidRPr="00185E0E">
        <w:rPr>
          <w:sz w:val="24"/>
        </w:rPr>
        <w:t>–</w:t>
      </w:r>
      <w:r w:rsidR="00F921D5" w:rsidRPr="00185E0E">
        <w:rPr>
          <w:spacing w:val="-1"/>
          <w:sz w:val="24"/>
        </w:rPr>
        <w:t xml:space="preserve"> </w:t>
      </w:r>
      <w:r w:rsidR="00F921D5" w:rsidRPr="00185E0E">
        <w:rPr>
          <w:sz w:val="24"/>
        </w:rPr>
        <w:t>ANEXO II</w:t>
      </w:r>
      <w:r w:rsidR="00F921D5" w:rsidRPr="00185E0E">
        <w:rPr>
          <w:spacing w:val="-1"/>
          <w:sz w:val="24"/>
        </w:rPr>
        <w:t xml:space="preserve"> </w:t>
      </w:r>
      <w:r w:rsidR="00F921D5" w:rsidRPr="00185E0E">
        <w:rPr>
          <w:sz w:val="24"/>
        </w:rPr>
        <w:t>– Proposta</w:t>
      </w:r>
      <w:r w:rsidR="00F921D5" w:rsidRPr="00185E0E">
        <w:rPr>
          <w:spacing w:val="-1"/>
          <w:sz w:val="24"/>
        </w:rPr>
        <w:t xml:space="preserve"> </w:t>
      </w:r>
      <w:r w:rsidR="00F921D5" w:rsidRPr="00185E0E">
        <w:rPr>
          <w:sz w:val="24"/>
        </w:rPr>
        <w:t>de</w:t>
      </w:r>
      <w:r w:rsidR="00F921D5" w:rsidRPr="00185E0E">
        <w:rPr>
          <w:spacing w:val="-2"/>
          <w:sz w:val="24"/>
        </w:rPr>
        <w:t xml:space="preserve"> </w:t>
      </w:r>
      <w:r w:rsidR="00F921D5" w:rsidRPr="00185E0E">
        <w:rPr>
          <w:sz w:val="24"/>
        </w:rPr>
        <w:t>Preços</w:t>
      </w:r>
      <w:r w:rsidR="00F921D5" w:rsidRPr="00185E0E">
        <w:rPr>
          <w:spacing w:val="1"/>
          <w:sz w:val="24"/>
        </w:rPr>
        <w:t xml:space="preserve"> </w:t>
      </w:r>
      <w:r w:rsidR="00F921D5" w:rsidRPr="00185E0E">
        <w:rPr>
          <w:sz w:val="24"/>
        </w:rPr>
        <w:t>final (Modelo)</w:t>
      </w:r>
    </w:p>
    <w:p w:rsidR="008C4E6F" w:rsidRDefault="00F921D5" w:rsidP="0088564B">
      <w:pPr>
        <w:spacing w:before="120" w:after="120"/>
        <w:ind w:left="1240"/>
        <w:jc w:val="both"/>
        <w:rPr>
          <w:i/>
          <w:sz w:val="24"/>
        </w:rPr>
      </w:pPr>
      <w:r>
        <w:rPr>
          <w:sz w:val="24"/>
        </w:rPr>
        <w:t>3</w:t>
      </w:r>
      <w:r w:rsidR="00185E0E">
        <w:rPr>
          <w:sz w:val="24"/>
        </w:rPr>
        <w:t>5</w:t>
      </w:r>
      <w:r>
        <w:rPr>
          <w:sz w:val="24"/>
        </w:rPr>
        <w:t>.3- ANEXO III-</w:t>
      </w:r>
      <w:r>
        <w:rPr>
          <w:spacing w:val="61"/>
          <w:sz w:val="24"/>
        </w:rPr>
        <w:t xml:space="preserve"> </w:t>
      </w:r>
      <w:r>
        <w:rPr>
          <w:sz w:val="24"/>
        </w:rPr>
        <w:t>Modelo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Default="00185E0E" w:rsidP="0088564B">
      <w:pPr>
        <w:spacing w:before="120" w:after="120"/>
        <w:ind w:left="1240"/>
        <w:jc w:val="both"/>
        <w:rPr>
          <w:sz w:val="24"/>
        </w:rPr>
      </w:pPr>
      <w:r>
        <w:rPr>
          <w:sz w:val="24"/>
        </w:rPr>
        <w:t>35</w:t>
      </w:r>
      <w:r w:rsidR="00F921D5">
        <w:rPr>
          <w:sz w:val="24"/>
        </w:rPr>
        <w:t>.4</w:t>
      </w:r>
      <w:r w:rsidR="00F921D5">
        <w:rPr>
          <w:spacing w:val="-2"/>
          <w:sz w:val="24"/>
        </w:rPr>
        <w:t xml:space="preserve"> </w:t>
      </w:r>
      <w:r w:rsidR="00F921D5">
        <w:rPr>
          <w:sz w:val="24"/>
        </w:rPr>
        <w:t>–</w:t>
      </w:r>
      <w:r w:rsidR="00F921D5">
        <w:rPr>
          <w:spacing w:val="-1"/>
          <w:sz w:val="24"/>
        </w:rPr>
        <w:t xml:space="preserve"> </w:t>
      </w:r>
      <w:r w:rsidR="00F921D5">
        <w:rPr>
          <w:sz w:val="24"/>
        </w:rPr>
        <w:t>ANEXOIV</w:t>
      </w:r>
      <w:r w:rsidR="00F921D5">
        <w:rPr>
          <w:spacing w:val="1"/>
          <w:sz w:val="24"/>
        </w:rPr>
        <w:t xml:space="preserve"> </w:t>
      </w:r>
      <w:r w:rsidR="00F921D5">
        <w:rPr>
          <w:sz w:val="24"/>
        </w:rPr>
        <w:t>– Minuta</w:t>
      </w:r>
      <w:r w:rsidR="00F921D5">
        <w:rPr>
          <w:spacing w:val="-1"/>
          <w:sz w:val="24"/>
        </w:rPr>
        <w:t xml:space="preserve"> </w:t>
      </w:r>
      <w:r w:rsidR="00F921D5">
        <w:rPr>
          <w:sz w:val="24"/>
        </w:rPr>
        <w:t>de</w:t>
      </w:r>
      <w:r w:rsidR="00F921D5">
        <w:rPr>
          <w:spacing w:val="-3"/>
          <w:sz w:val="24"/>
        </w:rPr>
        <w:t xml:space="preserve"> </w:t>
      </w:r>
      <w:r w:rsidR="00F921D5">
        <w:rPr>
          <w:sz w:val="24"/>
        </w:rPr>
        <w:t>Contrato.</w:t>
      </w:r>
    </w:p>
    <w:p w:rsidR="008C4E6F" w:rsidRDefault="008C4E6F" w:rsidP="0088564B">
      <w:pPr>
        <w:spacing w:before="120" w:after="120"/>
        <w:ind w:left="1240"/>
        <w:jc w:val="both"/>
        <w:rPr>
          <w:sz w:val="31"/>
        </w:rPr>
      </w:pPr>
    </w:p>
    <w:p w:rsidR="008C4E6F" w:rsidRDefault="00F921D5" w:rsidP="0088564B">
      <w:pPr>
        <w:ind w:left="1240"/>
        <w:jc w:val="center"/>
        <w:rPr>
          <w:sz w:val="24"/>
        </w:rPr>
      </w:pPr>
      <w:r>
        <w:rPr>
          <w:sz w:val="24"/>
        </w:rPr>
        <w:t>Bom</w:t>
      </w:r>
      <w:r>
        <w:rPr>
          <w:spacing w:val="-1"/>
          <w:sz w:val="24"/>
        </w:rPr>
        <w:t xml:space="preserve"> </w:t>
      </w:r>
      <w:r>
        <w:rPr>
          <w:sz w:val="24"/>
        </w:rPr>
        <w:t>Jardim,</w:t>
      </w:r>
      <w:r>
        <w:rPr>
          <w:spacing w:val="1"/>
          <w:sz w:val="24"/>
        </w:rPr>
        <w:t xml:space="preserve"> </w:t>
      </w:r>
      <w:r w:rsidR="00111135">
        <w:rPr>
          <w:sz w:val="24"/>
        </w:rPr>
        <w:t>07</w:t>
      </w:r>
      <w:r>
        <w:rPr>
          <w:sz w:val="24"/>
        </w:rPr>
        <w:t xml:space="preserve"> de</w:t>
      </w:r>
      <w:r>
        <w:rPr>
          <w:spacing w:val="-1"/>
          <w:sz w:val="24"/>
        </w:rPr>
        <w:t xml:space="preserve"> </w:t>
      </w:r>
      <w:r w:rsidR="00111135">
        <w:rPr>
          <w:sz w:val="24"/>
        </w:rPr>
        <w:t>dezembro</w:t>
      </w:r>
      <w:r>
        <w:rPr>
          <w:spacing w:val="-1"/>
          <w:sz w:val="24"/>
        </w:rPr>
        <w:t xml:space="preserve"> </w:t>
      </w:r>
      <w:r>
        <w:rPr>
          <w:sz w:val="24"/>
        </w:rPr>
        <w:t>de</w:t>
      </w:r>
      <w:r>
        <w:rPr>
          <w:spacing w:val="-1"/>
          <w:sz w:val="24"/>
        </w:rPr>
        <w:t xml:space="preserve"> </w:t>
      </w:r>
      <w:r>
        <w:rPr>
          <w:sz w:val="24"/>
        </w:rPr>
        <w:t>2023</w:t>
      </w:r>
    </w:p>
    <w:p w:rsidR="008C4E6F" w:rsidRDefault="008C4E6F" w:rsidP="0088564B">
      <w:pPr>
        <w:ind w:left="1240"/>
        <w:jc w:val="center"/>
        <w:rPr>
          <w:sz w:val="26"/>
        </w:rPr>
      </w:pPr>
    </w:p>
    <w:p w:rsidR="000A3BE5" w:rsidRDefault="000A3BE5" w:rsidP="0088564B">
      <w:pPr>
        <w:spacing w:line="242" w:lineRule="auto"/>
        <w:ind w:left="1240"/>
        <w:jc w:val="center"/>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CD4198" w:rsidRDefault="00CD4198" w:rsidP="00CD4198">
      <w:pPr>
        <w:jc w:val="center"/>
        <w:rPr>
          <w:b/>
          <w:sz w:val="24"/>
        </w:rPr>
      </w:pPr>
      <w:r w:rsidRPr="00002CE3">
        <w:rPr>
          <w:b/>
          <w:sz w:val="24"/>
        </w:rPr>
        <w:t xml:space="preserve">Renata da Costa Ferreira </w:t>
      </w:r>
    </w:p>
    <w:p w:rsidR="00CD4198" w:rsidRPr="00186684" w:rsidRDefault="00CD4198" w:rsidP="00CD4198">
      <w:pPr>
        <w:jc w:val="center"/>
        <w:rPr>
          <w:sz w:val="24"/>
        </w:rPr>
      </w:pPr>
      <w:r>
        <w:rPr>
          <w:sz w:val="24"/>
        </w:rPr>
        <w:t xml:space="preserve">Secretária </w:t>
      </w:r>
      <w:r w:rsidRPr="00186684">
        <w:rPr>
          <w:sz w:val="24"/>
        </w:rPr>
        <w:t>Municipal de Assistência Social e Direitos Humanos</w:t>
      </w:r>
    </w:p>
    <w:p w:rsidR="00CD4198" w:rsidRDefault="00CD4198" w:rsidP="00CD4198">
      <w:pPr>
        <w:jc w:val="center"/>
        <w:rPr>
          <w:rFonts w:eastAsia="Calibri"/>
        </w:rPr>
      </w:pPr>
      <w:r>
        <w:rPr>
          <w:rFonts w:eastAsia="Calibri"/>
        </w:rPr>
        <w:t>Matr. 41/6953</w:t>
      </w:r>
    </w:p>
    <w:p w:rsidR="00CD4198" w:rsidRPr="00186684" w:rsidRDefault="00CD4198" w:rsidP="00CD4198">
      <w:pPr>
        <w:jc w:val="center"/>
        <w:rPr>
          <w:rFonts w:eastAsia="Calibri"/>
        </w:rPr>
      </w:pPr>
      <w:r w:rsidRPr="00186684">
        <w:rPr>
          <w:rFonts w:eastAsia="Calibri"/>
        </w:rPr>
        <w:t xml:space="preserve">CPF nº </w:t>
      </w:r>
      <w:r w:rsidRPr="00002CE3">
        <w:rPr>
          <w:rFonts w:eastAsia="Calibri"/>
        </w:rPr>
        <w:t>104.498.937-82</w:t>
      </w:r>
    </w:p>
    <w:p w:rsidR="0088564B" w:rsidRDefault="0088564B" w:rsidP="00CD4198">
      <w:pPr>
        <w:pStyle w:val="Ttulo1"/>
        <w:tabs>
          <w:tab w:val="left" w:pos="7230"/>
        </w:tabs>
        <w:ind w:left="1276" w:right="-7"/>
        <w:jc w:val="both"/>
      </w:pPr>
    </w:p>
    <w:p w:rsidR="00CD4198" w:rsidRDefault="00CD4198" w:rsidP="00CD4198">
      <w:pPr>
        <w:pStyle w:val="Ttulo1"/>
        <w:tabs>
          <w:tab w:val="left" w:pos="7230"/>
        </w:tabs>
        <w:ind w:left="1276" w:right="-7"/>
        <w:jc w:val="both"/>
      </w:pPr>
    </w:p>
    <w:p w:rsidR="00CD4198" w:rsidRPr="008325CC" w:rsidRDefault="00CD4198" w:rsidP="00CD4198">
      <w:pPr>
        <w:jc w:val="center"/>
        <w:rPr>
          <w:b/>
          <w:iCs/>
          <w:sz w:val="24"/>
          <w:szCs w:val="24"/>
          <w:lang w:val="pt-BR"/>
        </w:rPr>
      </w:pPr>
      <w:r w:rsidRPr="008325CC">
        <w:rPr>
          <w:b/>
          <w:iCs/>
          <w:sz w:val="24"/>
          <w:szCs w:val="24"/>
          <w:lang w:val="pt-BR"/>
        </w:rPr>
        <w:lastRenderedPageBreak/>
        <w:t>Jonas Edinaldo da Silva</w:t>
      </w:r>
    </w:p>
    <w:p w:rsidR="00CD4198" w:rsidRPr="008325CC" w:rsidRDefault="00CD4198" w:rsidP="00CD4198">
      <w:pPr>
        <w:jc w:val="center"/>
        <w:rPr>
          <w:iCs/>
          <w:sz w:val="24"/>
          <w:szCs w:val="24"/>
          <w:lang w:val="pt-BR"/>
        </w:rPr>
      </w:pPr>
      <w:r w:rsidRPr="008325CC">
        <w:rPr>
          <w:iCs/>
          <w:sz w:val="24"/>
          <w:szCs w:val="24"/>
          <w:lang w:val="pt-BR"/>
        </w:rPr>
        <w:t>Secretário Municipal de Educação</w:t>
      </w:r>
    </w:p>
    <w:p w:rsidR="00CD4198" w:rsidRPr="008325CC" w:rsidRDefault="00CD4198" w:rsidP="00CD4198">
      <w:pPr>
        <w:jc w:val="center"/>
        <w:rPr>
          <w:sz w:val="24"/>
          <w:szCs w:val="24"/>
          <w:lang w:val="pt-BR"/>
        </w:rPr>
      </w:pPr>
      <w:r w:rsidRPr="008325CC">
        <w:rPr>
          <w:iCs/>
          <w:sz w:val="24"/>
          <w:szCs w:val="24"/>
          <w:lang w:val="pt-BR"/>
        </w:rPr>
        <w:t>Matrícula nº 11/0958 SME</w:t>
      </w:r>
    </w:p>
    <w:p w:rsidR="00CD4198" w:rsidRPr="008325CC" w:rsidRDefault="00CD4198" w:rsidP="00CD4198">
      <w:pPr>
        <w:jc w:val="center"/>
        <w:rPr>
          <w:sz w:val="24"/>
          <w:szCs w:val="24"/>
          <w:lang w:val="pt-BR"/>
        </w:rPr>
      </w:pPr>
      <w:r w:rsidRPr="008325CC">
        <w:rPr>
          <w:sz w:val="24"/>
          <w:szCs w:val="24"/>
          <w:lang w:val="pt-BR"/>
        </w:rPr>
        <w:t>CPF nº 955.884.267-20</w:t>
      </w: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CD4198" w:rsidRDefault="00CD4198" w:rsidP="008325CC">
      <w:pPr>
        <w:pStyle w:val="Ttulo1"/>
        <w:tabs>
          <w:tab w:val="left" w:pos="7230"/>
        </w:tabs>
        <w:spacing w:before="106"/>
        <w:ind w:left="1276" w:right="-7"/>
        <w:jc w:val="both"/>
      </w:pPr>
    </w:p>
    <w:p w:rsidR="00CD4198" w:rsidRDefault="00CD4198" w:rsidP="008325CC">
      <w:pPr>
        <w:pStyle w:val="Ttulo1"/>
        <w:tabs>
          <w:tab w:val="left" w:pos="7230"/>
        </w:tabs>
        <w:spacing w:before="106"/>
        <w:ind w:left="1276" w:right="-7"/>
        <w:jc w:val="both"/>
      </w:pPr>
    </w:p>
    <w:p w:rsidR="00CD4198" w:rsidRDefault="00CD4198" w:rsidP="008325CC">
      <w:pPr>
        <w:pStyle w:val="Ttulo1"/>
        <w:tabs>
          <w:tab w:val="left" w:pos="7230"/>
        </w:tabs>
        <w:spacing w:before="106"/>
        <w:ind w:left="1276" w:right="-7"/>
        <w:jc w:val="both"/>
      </w:pPr>
    </w:p>
    <w:p w:rsidR="000D041C" w:rsidRDefault="000D041C" w:rsidP="008325CC">
      <w:pPr>
        <w:pStyle w:val="Ttulo1"/>
        <w:tabs>
          <w:tab w:val="left" w:pos="7230"/>
        </w:tabs>
        <w:spacing w:before="106"/>
        <w:ind w:left="1276" w:right="-7"/>
        <w:jc w:val="both"/>
      </w:pPr>
    </w:p>
    <w:p w:rsidR="0088564B" w:rsidRDefault="0088564B" w:rsidP="008325CC">
      <w:pPr>
        <w:pStyle w:val="Ttulo1"/>
        <w:tabs>
          <w:tab w:val="left" w:pos="7230"/>
        </w:tabs>
        <w:spacing w:before="106"/>
        <w:ind w:left="1276" w:right="-7"/>
        <w:jc w:val="both"/>
      </w:pPr>
    </w:p>
    <w:p w:rsidR="008C4E6F" w:rsidRDefault="00F921D5" w:rsidP="0088564B">
      <w:pPr>
        <w:pStyle w:val="Ttulo1"/>
        <w:tabs>
          <w:tab w:val="left" w:pos="7230"/>
        </w:tabs>
        <w:spacing w:before="106"/>
        <w:ind w:left="1276" w:right="-7"/>
        <w:jc w:val="center"/>
      </w:pPr>
      <w:r>
        <w:lastRenderedPageBreak/>
        <w:t>EDITAL</w:t>
      </w:r>
    </w:p>
    <w:p w:rsidR="00185E0E" w:rsidRDefault="00F921D5" w:rsidP="0088564B">
      <w:pPr>
        <w:tabs>
          <w:tab w:val="left" w:pos="7230"/>
        </w:tabs>
        <w:ind w:left="1276" w:right="-7"/>
        <w:jc w:val="center"/>
        <w:rPr>
          <w:b/>
          <w:spacing w:val="-57"/>
          <w:sz w:val="24"/>
        </w:rPr>
      </w:pPr>
      <w:r>
        <w:rPr>
          <w:b/>
          <w:sz w:val="24"/>
        </w:rPr>
        <w:t xml:space="preserve">PREGÃO ELETRÔNICO Nº </w:t>
      </w:r>
      <w:r w:rsidR="000A4637">
        <w:rPr>
          <w:b/>
          <w:sz w:val="24"/>
        </w:rPr>
        <w:t>01</w:t>
      </w:r>
      <w:r w:rsidR="00111135">
        <w:rPr>
          <w:b/>
          <w:sz w:val="24"/>
        </w:rPr>
        <w:t>4</w:t>
      </w:r>
      <w:r>
        <w:rPr>
          <w:b/>
          <w:sz w:val="24"/>
        </w:rPr>
        <w:t>/2023</w:t>
      </w:r>
    </w:p>
    <w:p w:rsidR="008C4E6F" w:rsidRDefault="00185E0E" w:rsidP="0088564B">
      <w:pPr>
        <w:tabs>
          <w:tab w:val="left" w:pos="7230"/>
        </w:tabs>
        <w:ind w:left="1276" w:right="-7"/>
        <w:jc w:val="center"/>
        <w:rPr>
          <w:b/>
          <w:sz w:val="24"/>
        </w:rPr>
      </w:pPr>
      <w:r>
        <w:rPr>
          <w:b/>
          <w:spacing w:val="-57"/>
          <w:sz w:val="24"/>
        </w:rPr>
        <w:t>,</w:t>
      </w:r>
      <w:r w:rsidR="00706B86">
        <w:rPr>
          <w:b/>
          <w:spacing w:val="-57"/>
          <w:sz w:val="24"/>
        </w:rPr>
        <w:t>A</w:t>
      </w:r>
      <w:r w:rsidR="00F921D5">
        <w:rPr>
          <w:b/>
          <w:sz w:val="24"/>
        </w:rPr>
        <w:t>NEXO</w:t>
      </w:r>
      <w:r w:rsidR="00F921D5">
        <w:rPr>
          <w:b/>
          <w:spacing w:val="-1"/>
          <w:sz w:val="24"/>
        </w:rPr>
        <w:t xml:space="preserve"> </w:t>
      </w:r>
      <w:r w:rsidR="00F921D5">
        <w:rPr>
          <w:b/>
          <w:sz w:val="24"/>
        </w:rPr>
        <w:t>I</w:t>
      </w:r>
    </w:p>
    <w:p w:rsidR="008325CC" w:rsidRPr="008325CC" w:rsidRDefault="0088564B" w:rsidP="0088564B">
      <w:pPr>
        <w:spacing w:line="360" w:lineRule="auto"/>
        <w:jc w:val="center"/>
        <w:rPr>
          <w:b/>
          <w:sz w:val="24"/>
          <w:szCs w:val="24"/>
          <w:lang w:val="pt-BR"/>
        </w:rPr>
      </w:pPr>
      <w:r>
        <w:rPr>
          <w:b/>
          <w:sz w:val="24"/>
          <w:szCs w:val="24"/>
          <w:lang w:val="pt-BR"/>
        </w:rPr>
        <w:t xml:space="preserve">                           </w:t>
      </w:r>
      <w:r w:rsidR="008325CC" w:rsidRPr="008325CC">
        <w:rPr>
          <w:b/>
          <w:sz w:val="24"/>
          <w:szCs w:val="24"/>
          <w:lang w:val="pt-BR"/>
        </w:rPr>
        <w:t>TERMO DE REFERÊNCIA UNIFICADO</w:t>
      </w:r>
    </w:p>
    <w:p w:rsidR="008325CC" w:rsidRPr="008325CC" w:rsidRDefault="0088564B" w:rsidP="0088564B">
      <w:pPr>
        <w:spacing w:line="360" w:lineRule="auto"/>
        <w:jc w:val="center"/>
        <w:rPr>
          <w:b/>
          <w:sz w:val="24"/>
          <w:szCs w:val="24"/>
          <w:lang w:val="pt-BR"/>
        </w:rPr>
      </w:pPr>
      <w:r>
        <w:rPr>
          <w:b/>
          <w:sz w:val="24"/>
          <w:szCs w:val="24"/>
          <w:lang w:val="pt-BR"/>
        </w:rPr>
        <w:t xml:space="preserve">                   </w:t>
      </w:r>
      <w:r w:rsidR="008325CC" w:rsidRPr="008325CC">
        <w:rPr>
          <w:b/>
          <w:sz w:val="24"/>
          <w:szCs w:val="24"/>
          <w:lang w:val="pt-BR"/>
        </w:rPr>
        <w:t>Processos nº 6861/22 e 7078/22</w:t>
      </w:r>
    </w:p>
    <w:p w:rsidR="008325CC" w:rsidRPr="008325CC" w:rsidRDefault="008325CC" w:rsidP="008325CC">
      <w:pPr>
        <w:spacing w:line="360" w:lineRule="auto"/>
        <w:jc w:val="both"/>
        <w:rPr>
          <w:sz w:val="24"/>
          <w:szCs w:val="24"/>
          <w:lang w:val="pt-BR"/>
        </w:rPr>
      </w:pPr>
    </w:p>
    <w:p w:rsidR="008325CC" w:rsidRPr="008325CC" w:rsidRDefault="008325CC" w:rsidP="0088564B">
      <w:pPr>
        <w:spacing w:before="120" w:after="120"/>
        <w:ind w:left="1276"/>
        <w:jc w:val="both"/>
        <w:rPr>
          <w:b/>
          <w:sz w:val="24"/>
          <w:szCs w:val="24"/>
          <w:lang w:val="pt-BR"/>
        </w:rPr>
      </w:pPr>
      <w:r w:rsidRPr="008325CC">
        <w:rPr>
          <w:b/>
          <w:sz w:val="24"/>
          <w:szCs w:val="24"/>
          <w:lang w:val="pt-BR"/>
        </w:rPr>
        <w:t>1 – OBJETO:</w:t>
      </w:r>
    </w:p>
    <w:p w:rsidR="008325CC" w:rsidRPr="008325CC" w:rsidRDefault="008325CC" w:rsidP="0088564B">
      <w:pPr>
        <w:spacing w:before="120" w:after="120"/>
        <w:ind w:left="1276"/>
        <w:jc w:val="both"/>
        <w:rPr>
          <w:b/>
          <w:sz w:val="24"/>
          <w:szCs w:val="24"/>
          <w:lang w:val="pt-BR"/>
        </w:rPr>
      </w:pPr>
      <w:r w:rsidRPr="008325CC">
        <w:rPr>
          <w:sz w:val="24"/>
          <w:szCs w:val="24"/>
          <w:lang w:val="pt-BR"/>
        </w:rPr>
        <w:t xml:space="preserve">Constitui o presente objeto eventual e futura aquisição de </w:t>
      </w:r>
      <w:r w:rsidRPr="008325CC">
        <w:rPr>
          <w:b/>
          <w:sz w:val="24"/>
          <w:szCs w:val="24"/>
          <w:lang w:val="pt-BR"/>
        </w:rPr>
        <w:t>MATERIAIS DE ESCRITÓRIO, PAPELARIA</w:t>
      </w:r>
      <w:r w:rsidRPr="008325CC">
        <w:rPr>
          <w:sz w:val="24"/>
          <w:szCs w:val="24"/>
          <w:lang w:val="pt-BR"/>
        </w:rPr>
        <w:t xml:space="preserve"> </w:t>
      </w:r>
      <w:r w:rsidRPr="008325CC">
        <w:rPr>
          <w:b/>
          <w:sz w:val="24"/>
          <w:szCs w:val="24"/>
          <w:lang w:val="pt-BR"/>
        </w:rPr>
        <w:t>e ARTESANATO</w:t>
      </w:r>
      <w:r w:rsidRPr="008325CC">
        <w:rPr>
          <w:sz w:val="24"/>
          <w:szCs w:val="24"/>
          <w:lang w:val="pt-BR"/>
        </w:rPr>
        <w:t xml:space="preserve">, para atender as demandas da </w:t>
      </w:r>
      <w:r w:rsidRPr="008325CC">
        <w:rPr>
          <w:b/>
          <w:sz w:val="24"/>
          <w:szCs w:val="24"/>
          <w:lang w:val="pt-BR"/>
        </w:rPr>
        <w:t>Secretaria Municipal de Educação - SME e Secretaria Municipal de Ass. Social e Dir. Humanos – SMASDH.</w:t>
      </w:r>
    </w:p>
    <w:p w:rsidR="008325CC" w:rsidRPr="008325CC" w:rsidRDefault="008325CC" w:rsidP="008325CC">
      <w:pPr>
        <w:spacing w:line="360" w:lineRule="auto"/>
        <w:jc w:val="both"/>
        <w:rPr>
          <w:sz w:val="24"/>
          <w:szCs w:val="24"/>
          <w:lang w:val="pt-BR"/>
        </w:rPr>
      </w:pPr>
    </w:p>
    <w:p w:rsidR="008325CC" w:rsidRPr="008325CC" w:rsidRDefault="008325CC" w:rsidP="0088564B">
      <w:pPr>
        <w:spacing w:line="360" w:lineRule="auto"/>
        <w:ind w:left="1276"/>
        <w:jc w:val="both"/>
        <w:rPr>
          <w:b/>
          <w:sz w:val="24"/>
          <w:szCs w:val="24"/>
          <w:lang w:val="pt-BR"/>
        </w:rPr>
      </w:pPr>
      <w:r w:rsidRPr="008325CC">
        <w:rPr>
          <w:b/>
          <w:sz w:val="24"/>
          <w:szCs w:val="24"/>
          <w:lang w:val="pt-BR"/>
        </w:rPr>
        <w:t>1.2 – DETALHAMENTO DO OBJETO:</w:t>
      </w:r>
    </w:p>
    <w:p w:rsidR="008325CC" w:rsidRPr="008325CC" w:rsidRDefault="008325CC" w:rsidP="008325CC">
      <w:pPr>
        <w:spacing w:line="360" w:lineRule="auto"/>
        <w:jc w:val="both"/>
        <w:rPr>
          <w:b/>
          <w:sz w:val="24"/>
          <w:szCs w:val="24"/>
          <w:lang w:val="pt-BR"/>
        </w:rPr>
      </w:pPr>
    </w:p>
    <w:tbl>
      <w:tblPr>
        <w:tblpPr w:leftFromText="141" w:rightFromText="141" w:vertAnchor="text" w:tblpXSpec="center" w:tblpY="1"/>
        <w:tblOverlap w:val="never"/>
        <w:tblW w:w="0" w:type="auto"/>
        <w:tblLayout w:type="fixed"/>
        <w:tblCellMar>
          <w:left w:w="70" w:type="dxa"/>
          <w:right w:w="70" w:type="dxa"/>
        </w:tblCellMar>
        <w:tblLook w:val="04A0" w:firstRow="1" w:lastRow="0" w:firstColumn="1" w:lastColumn="0" w:noHBand="0" w:noVBand="1"/>
      </w:tblPr>
      <w:tblGrid>
        <w:gridCol w:w="637"/>
        <w:gridCol w:w="2589"/>
        <w:gridCol w:w="1016"/>
        <w:gridCol w:w="1213"/>
        <w:gridCol w:w="1442"/>
        <w:gridCol w:w="1442"/>
        <w:gridCol w:w="1564"/>
      </w:tblGrid>
      <w:tr w:rsidR="008325CC" w:rsidRPr="008325CC" w:rsidTr="0088564B">
        <w:trPr>
          <w:trHeight w:val="300"/>
        </w:trPr>
        <w:tc>
          <w:tcPr>
            <w:tcW w:w="637"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ITEM</w:t>
            </w:r>
          </w:p>
        </w:tc>
        <w:tc>
          <w:tcPr>
            <w:tcW w:w="2589"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DESCRIÇÃO</w:t>
            </w:r>
          </w:p>
        </w:tc>
        <w:tc>
          <w:tcPr>
            <w:tcW w:w="1016"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CATMAT</w:t>
            </w:r>
          </w:p>
        </w:tc>
        <w:tc>
          <w:tcPr>
            <w:tcW w:w="1213"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 DE MEDIDA</w:t>
            </w:r>
          </w:p>
        </w:tc>
        <w:tc>
          <w:tcPr>
            <w:tcW w:w="1442"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QUANTIDADE MÍNIMA</w:t>
            </w:r>
          </w:p>
        </w:tc>
        <w:tc>
          <w:tcPr>
            <w:tcW w:w="1442"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QUANTIDADE MÁXIMA</w:t>
            </w:r>
          </w:p>
        </w:tc>
        <w:tc>
          <w:tcPr>
            <w:tcW w:w="1564" w:type="dxa"/>
            <w:tcBorders>
              <w:top w:val="single" w:sz="8" w:space="0" w:color="auto"/>
              <w:left w:val="nil"/>
              <w:bottom w:val="single" w:sz="8" w:space="0" w:color="auto"/>
              <w:right w:val="single" w:sz="8" w:space="0" w:color="auto"/>
            </w:tcBorders>
            <w:shd w:val="clear" w:color="000000" w:fill="8DB3E2"/>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SECRETARIA REQUISITANTE</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Agulha de Mão para costura, com olho largo, tamanho nº 03</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223796</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Agenda Permanente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Alfinete de Costura nº 24, cabeça de vidro, corpo de aço niquelado,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 100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Alfinete para Mapa, tipo taça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c/ 50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Almofada carimbo</w:t>
            </w:r>
            <w:r w:rsidRPr="008325CC">
              <w:rPr>
                <w:sz w:val="18"/>
                <w:szCs w:val="18"/>
                <w:lang w:val="pt-BR"/>
              </w:rPr>
              <w:t xml:space="preserve">, material caixa: plástico, material almofada: esponja absorvente revestida de tecido, tamanho: nº 4, cor: </w:t>
            </w:r>
            <w:r w:rsidRPr="008325CC">
              <w:rPr>
                <w:b/>
                <w:sz w:val="18"/>
                <w:szCs w:val="18"/>
                <w:u w:val="single"/>
                <w:lang w:val="pt-BR"/>
              </w:rPr>
              <w:t>preta</w:t>
            </w:r>
            <w:r w:rsidRPr="008325CC">
              <w:rPr>
                <w:sz w:val="18"/>
                <w:szCs w:val="18"/>
                <w:lang w:val="pt-BR"/>
              </w:rPr>
              <w:t>, tipo: entintada, comprimento: 17 cm, largura: 10 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394483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11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Almofada carimbo</w:t>
            </w:r>
            <w:r w:rsidRPr="008325CC">
              <w:rPr>
                <w:sz w:val="18"/>
                <w:szCs w:val="18"/>
                <w:lang w:val="pt-BR"/>
              </w:rPr>
              <w:t xml:space="preserve">, material caixa: plástico, material almofada: esponja absorvente revestida de tecido, tamanho: nº 4, cor: </w:t>
            </w:r>
            <w:r w:rsidRPr="008325CC">
              <w:rPr>
                <w:b/>
                <w:sz w:val="18"/>
                <w:szCs w:val="18"/>
                <w:u w:val="single"/>
                <w:lang w:val="pt-BR"/>
              </w:rPr>
              <w:t>vermelha</w:t>
            </w:r>
            <w:r w:rsidRPr="008325CC">
              <w:rPr>
                <w:sz w:val="18"/>
                <w:szCs w:val="18"/>
                <w:lang w:val="pt-BR"/>
              </w:rPr>
              <w:t xml:space="preserve">, tipo: entintada, </w:t>
            </w:r>
            <w:r w:rsidRPr="008325CC">
              <w:rPr>
                <w:sz w:val="18"/>
                <w:szCs w:val="18"/>
                <w:lang w:val="pt-BR"/>
              </w:rPr>
              <w:lastRenderedPageBreak/>
              <w:t>comprimento: 17 cm, largura: 10 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430046</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Anilina líquida, </w:t>
            </w:r>
            <w:r w:rsidRPr="008325CC">
              <w:rPr>
                <w:b/>
                <w:sz w:val="18"/>
                <w:szCs w:val="18"/>
                <w:u w:val="single"/>
                <w:lang w:val="pt-BR"/>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456243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Anilina líquida,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456243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Anilina líquida, </w:t>
            </w:r>
            <w:r w:rsidRPr="008325CC">
              <w:rPr>
                <w:b/>
                <w:sz w:val="18"/>
                <w:szCs w:val="18"/>
                <w:u w:val="single"/>
                <w:lang w:val="pt-BR"/>
              </w:rPr>
              <w:t>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456243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Anilina líquida, </w:t>
            </w:r>
            <w:r w:rsidRPr="008325CC">
              <w:rPr>
                <w:b/>
                <w:sz w:val="18"/>
                <w:szCs w:val="18"/>
                <w:u w:val="single"/>
                <w:lang w:val="pt-BR"/>
              </w:rPr>
              <w:t>preto</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456243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Anilina líquida, </w:t>
            </w:r>
            <w:r w:rsidRPr="008325CC">
              <w:rPr>
                <w:b/>
                <w:sz w:val="18"/>
                <w:szCs w:val="18"/>
                <w:u w:val="single"/>
                <w:lang w:val="pt-BR"/>
              </w:rPr>
              <w:t xml:space="preserve">vermelho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456243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130</w:t>
            </w:r>
          </w:p>
        </w:tc>
      </w:tr>
      <w:tr w:rsidR="008325CC" w:rsidRPr="008325CC" w:rsidTr="0088564B">
        <w:trPr>
          <w:trHeight w:val="9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Apagador para quadro branco</w:t>
            </w:r>
            <w:r w:rsidRPr="008325CC">
              <w:rPr>
                <w:sz w:val="18"/>
                <w:szCs w:val="18"/>
                <w:lang w:val="pt-BR"/>
              </w:rPr>
              <w:t xml:space="preserve"> com suporte de marcadores, preto.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357134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194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14</w:t>
            </w:r>
          </w:p>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22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Apontador com depósito</w:t>
            </w:r>
            <w:r w:rsidRPr="008325CC">
              <w:rPr>
                <w:sz w:val="18"/>
                <w:szCs w:val="18"/>
                <w:lang w:val="pt-BR"/>
              </w:rPr>
              <w:t xml:space="preserve">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344642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- 4400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Apontador lápis</w:t>
            </w:r>
            <w:r w:rsidRPr="008325CC">
              <w:rPr>
                <w:sz w:val="18"/>
                <w:szCs w:val="18"/>
                <w:lang w:val="pt-BR"/>
              </w:rPr>
              <w:t xml:space="preserve">, material: </w:t>
            </w:r>
            <w:r w:rsidRPr="008325CC">
              <w:rPr>
                <w:b/>
                <w:sz w:val="18"/>
                <w:szCs w:val="18"/>
                <w:u w:val="single"/>
                <w:lang w:val="pt-BR"/>
              </w:rPr>
              <w:t>metal</w:t>
            </w:r>
            <w:r w:rsidRPr="008325CC">
              <w:rPr>
                <w:sz w:val="18"/>
                <w:szCs w:val="18"/>
                <w:lang w:val="pt-BR"/>
              </w:rPr>
              <w:t>, tipo: escolar, tamanho: pequeno, quantidade furos: 1</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468205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12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Argila </w:t>
            </w:r>
            <w:r w:rsidRPr="008325CC">
              <w:rPr>
                <w:sz w:val="18"/>
                <w:szCs w:val="18"/>
                <w:lang w:val="pt-BR"/>
              </w:rPr>
              <w:t>de modelar</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57045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1kg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Argola Acrílica Transparente </w:t>
            </w:r>
            <w:r w:rsidRPr="008325CC">
              <w:rPr>
                <w:bCs/>
                <w:sz w:val="18"/>
                <w:szCs w:val="18"/>
                <w:lang w:val="pt-BR"/>
              </w:rPr>
              <w:t>para artesanato de 10cm</w:t>
            </w:r>
            <w:r w:rsidRPr="008325CC">
              <w:rPr>
                <w:b/>
                <w:bCs/>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c/ 10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Argola Acrílica Transparente </w:t>
            </w:r>
            <w:r w:rsidRPr="008325CC">
              <w:rPr>
                <w:bCs/>
                <w:sz w:val="18"/>
                <w:szCs w:val="18"/>
                <w:lang w:val="pt-BR"/>
              </w:rPr>
              <w:t>para artesanato de 3cm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c/ 100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Argola para chaveiro 25mm, prata.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c/ 100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Barbante, </w:t>
            </w:r>
            <w:r w:rsidRPr="008325CC">
              <w:rPr>
                <w:sz w:val="18"/>
                <w:szCs w:val="18"/>
                <w:lang w:val="pt-BR"/>
              </w:rPr>
              <w:t>nº 8, 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300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w:t>
            </w:r>
            <w:r w:rsidRPr="008325CC">
              <w:rPr>
                <w:b/>
                <w:sz w:val="18"/>
                <w:szCs w:val="18"/>
                <w:lang w:val="pt-BR"/>
              </w:rPr>
              <w:t>amarela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237334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Kg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w:t>
            </w:r>
            <w:r w:rsidRPr="008325CC">
              <w:rPr>
                <w:b/>
                <w:sz w:val="18"/>
                <w:szCs w:val="18"/>
                <w:lang w:val="pt-BR"/>
              </w:rPr>
              <w:t>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237331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w:t>
            </w:r>
            <w:r w:rsidRPr="008325CC">
              <w:rPr>
                <w:b/>
                <w:sz w:val="18"/>
                <w:szCs w:val="18"/>
                <w:lang w:val="pt-BR"/>
              </w:rPr>
              <w:t>crua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206995</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 800g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w:t>
            </w:r>
            <w:r w:rsidRPr="008325CC">
              <w:rPr>
                <w:sz w:val="18"/>
                <w:szCs w:val="18"/>
                <w:lang w:val="pt-BR"/>
              </w:rPr>
              <w:lastRenderedPageBreak/>
              <w:t xml:space="preserve">cor </w:t>
            </w:r>
            <w:r w:rsidRPr="008325CC">
              <w:rPr>
                <w:b/>
                <w:sz w:val="18"/>
                <w:szCs w:val="18"/>
                <w:lang w:val="pt-BR"/>
              </w:rPr>
              <w:t>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Rosa pink</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w:t>
            </w:r>
            <w:r w:rsidRPr="008325CC">
              <w:rPr>
                <w:b/>
                <w:sz w:val="18"/>
                <w:szCs w:val="18"/>
                <w:lang w:val="pt-BR"/>
              </w:rPr>
              <w:t>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237332</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b/>
                <w:sz w:val="18"/>
                <w:szCs w:val="18"/>
                <w:u w:val="single"/>
                <w:lang w:val="pt-BR"/>
              </w:rPr>
              <w:t>Barbante</w:t>
            </w:r>
            <w:r w:rsidRPr="008325CC">
              <w:rPr>
                <w:sz w:val="18"/>
                <w:szCs w:val="18"/>
                <w:lang w:val="pt-BR"/>
              </w:rPr>
              <w:t xml:space="preserve"> 100% algodão 4/8, na cor </w:t>
            </w:r>
            <w:r w:rsidRPr="008325CC">
              <w:rPr>
                <w:b/>
                <w:sz w:val="18"/>
                <w:szCs w:val="18"/>
                <w:lang w:val="pt-BR"/>
              </w:rPr>
              <w:t>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237333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u w:val="single"/>
                <w:lang w:val="pt-BR"/>
              </w:rPr>
              <w:t>Bisnaga plástica</w:t>
            </w:r>
            <w:r w:rsidRPr="008325CC">
              <w:rPr>
                <w:b/>
                <w:bCs/>
                <w:sz w:val="18"/>
                <w:szCs w:val="18"/>
                <w:lang w:val="pt-BR"/>
              </w:rPr>
              <w:t xml:space="preserve">, </w:t>
            </w:r>
            <w:r w:rsidRPr="008325CC">
              <w:rPr>
                <w:bCs/>
                <w:sz w:val="18"/>
                <w:szCs w:val="18"/>
                <w:lang w:val="pt-BR"/>
              </w:rPr>
              <w:t>transparente para lembrancinha, com tampa flip flop</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Bisnaga </w:t>
            </w:r>
          </w:p>
          <w:p w:rsidR="008325CC" w:rsidRPr="008325CC" w:rsidRDefault="008325CC" w:rsidP="008325CC">
            <w:pPr>
              <w:spacing w:line="360" w:lineRule="auto"/>
              <w:jc w:val="both"/>
              <w:rPr>
                <w:sz w:val="18"/>
                <w:szCs w:val="18"/>
                <w:lang w:val="pt-BR"/>
              </w:rPr>
            </w:pPr>
            <w:r w:rsidRPr="008325CC">
              <w:rPr>
                <w:sz w:val="18"/>
                <w:szCs w:val="18"/>
                <w:lang w:val="pt-BR"/>
              </w:rPr>
              <w:t>30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SMASDH- 1500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 xml:space="preserve">Bloco Rascunho, </w:t>
            </w:r>
            <w:r w:rsidRPr="008325CC">
              <w:rPr>
                <w:bCs/>
                <w:sz w:val="18"/>
                <w:szCs w:val="18"/>
                <w:lang w:val="pt-BR"/>
              </w:rPr>
              <w:t>papel off set, sem pauta,  medidas: 155 mm x 80mm, 56 gm², 100 fls, conforme modelo do órgão, cor branca.</w:t>
            </w:r>
            <w:r w:rsidRPr="008325CC">
              <w:rPr>
                <w:b/>
                <w:bCs/>
                <w:sz w:val="18"/>
                <w:szCs w:val="18"/>
                <w:u w:val="single"/>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461583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 xml:space="preserve">Bloco Recado, </w:t>
            </w:r>
            <w:r w:rsidRPr="008325CC">
              <w:rPr>
                <w:bCs/>
                <w:sz w:val="18"/>
                <w:szCs w:val="18"/>
                <w:lang w:val="pt-BR"/>
              </w:rPr>
              <w:t>celulose vegetal, cor variada, medidas: 38mm x 50mm, removível, auto adesivo, 100 fls.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289399</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c/ 04 blocos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amarelo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Bola de assoprar, nº 7,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branco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laranja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6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preto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6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Bola de assoprar, nº 7, rosa pink</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verde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Bola de assoprar, nº 7, vermelho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Borracha branca nº 40</w:t>
            </w:r>
            <w:r w:rsidRPr="008325CC">
              <w:rPr>
                <w:sz w:val="18"/>
                <w:szCs w:val="18"/>
                <w:lang w:val="pt-BR"/>
              </w:rPr>
              <w:t>, macia especial para apagar escrita a lápis, natural, sintética, cargas, óleo mineral acelerador e essência, medidas mínimas 32 x 22 x 8,0 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244441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- 4400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Borracha apagadora escrita,  </w:t>
            </w:r>
            <w:r w:rsidRPr="008325CC">
              <w:rPr>
                <w:sz w:val="18"/>
                <w:szCs w:val="18"/>
                <w:lang w:val="pt-BR"/>
              </w:rPr>
              <w:t>35x22x5mm, branca macia para lápis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279988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Caderno 102 x 147mm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Caderno  espiral, </w:t>
            </w:r>
            <w:r w:rsidRPr="008325CC">
              <w:rPr>
                <w:sz w:val="18"/>
                <w:szCs w:val="18"/>
                <w:lang w:val="pt-BR"/>
              </w:rPr>
              <w:t>celulose vegetal, 96 fls, 202 x 140mm, fl. Pautada e capa dura.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332978</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Caderno Espiral, folha pautada, de celulose vegetal, capa papelão duro plastificado, 96 fls, medidas: 280 x 200mm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396139</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8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Caderno de caligrafia brochura 48 fls, grampeado, capa e contra capa duplex 230 gm medida mínima de 140 x 202 mm, na horizontal, miolo em papel off-set, miolo com gramatura mínima de 56 g/m</w:t>
            </w:r>
            <w:r w:rsidRPr="008325CC">
              <w:rPr>
                <w:sz w:val="18"/>
                <w:szCs w:val="18"/>
                <w:vertAlign w:val="superscript"/>
                <w:lang w:val="pt-BR"/>
              </w:rPr>
              <w:t>2</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1700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- 1700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Caderno de desenho sem seda, espiral, 96 fls, capa dura, dimensões mínimas 200 mm x 275 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2840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- 2840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Caderno Meia pauta, capa dura, 96 fls. Espeiral.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Não localizado </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-1400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Caderno pautado brochura ¼ 140mm x 200mm, 96fls., capa dura azul, costurado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- 5400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Caderno pautado brochura universitário, 200 mm x 275 mm, com 96 folhas, capa dura azul, costurado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16000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- 16000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Caderno Universitário 10 matérias pautado, 160 folhas, espiral, capa dura 200mm x 275mm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- 3500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Caixa Arquivo, </w:t>
            </w:r>
            <w:r w:rsidRPr="008325CC">
              <w:rPr>
                <w:sz w:val="18"/>
                <w:szCs w:val="18"/>
                <w:lang w:val="pt-BR"/>
              </w:rPr>
              <w:t>azul, polionda, tamanho: 240x130x350mm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459423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Caixa arquivo, material: </w:t>
            </w:r>
            <w:r w:rsidRPr="008325CC">
              <w:rPr>
                <w:b/>
                <w:sz w:val="18"/>
                <w:szCs w:val="18"/>
                <w:u w:val="single"/>
                <w:lang w:val="pt-BR"/>
              </w:rPr>
              <w:t>papelão ondulado,</w:t>
            </w:r>
            <w:r w:rsidRPr="008325CC">
              <w:rPr>
                <w:sz w:val="18"/>
                <w:szCs w:val="18"/>
                <w:lang w:val="pt-BR"/>
              </w:rPr>
              <w:t xml:space="preserve"> dimensão (c x l x a): 35,0 x 13,0 x 24,5 cm, cor: pardo, impressão: padrão, características adicionais: com trava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459423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Caixa para correspondência, </w:t>
            </w:r>
            <w:r w:rsidRPr="008325CC">
              <w:rPr>
                <w:b/>
                <w:bCs/>
                <w:sz w:val="18"/>
                <w:szCs w:val="18"/>
                <w:lang w:val="pt-BR"/>
              </w:rPr>
              <w:lastRenderedPageBreak/>
              <w:t>em material acrílico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Calculadora de mesa 12 dígitos escritório visor, grande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329047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p w:rsidR="008325CC" w:rsidRPr="008325CC" w:rsidRDefault="008325CC" w:rsidP="008325CC">
            <w:pPr>
              <w:spacing w:line="360" w:lineRule="auto"/>
              <w:jc w:val="both"/>
              <w:rPr>
                <w:sz w:val="18"/>
                <w:szCs w:val="18"/>
                <w:lang w:val="pt-BR"/>
              </w:rPr>
            </w:pPr>
            <w:r w:rsidRPr="008325CC">
              <w:rPr>
                <w:sz w:val="18"/>
                <w:szCs w:val="18"/>
                <w:lang w:val="pt-BR"/>
              </w:rPr>
              <w:t>SME - 12</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Calculadora eletrônica, 18x11x0,4 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462280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sz w:val="18"/>
                <w:szCs w:val="18"/>
                <w:lang w:val="pt-BR"/>
              </w:rPr>
              <w:t>Caneta corretiva líquida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 8ml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azul</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fina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485371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preta</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fina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485371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vermelha</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fina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485371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- 250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azul</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média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358671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50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preta</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média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358672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50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Caneta esferográfica vermelha</w:t>
            </w:r>
            <w:r w:rsidRPr="008325CC">
              <w:rPr>
                <w:sz w:val="18"/>
                <w:szCs w:val="18"/>
                <w:lang w:val="pt-BR"/>
              </w:rPr>
              <w:t xml:space="preserve">, cristal, sextavada, com tampa removível antiasfixiante, ponta metálica e esfera de tungstênio, </w:t>
            </w:r>
            <w:r w:rsidRPr="008325CC">
              <w:rPr>
                <w:b/>
                <w:bCs/>
                <w:sz w:val="18"/>
                <w:szCs w:val="18"/>
                <w:u w:val="single"/>
                <w:lang w:val="pt-BR"/>
              </w:rPr>
              <w:t>escrita média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358670</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 50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Caneta Hidrocor, </w:t>
            </w:r>
            <w:r w:rsidRPr="008325CC">
              <w:rPr>
                <w:sz w:val="18"/>
                <w:szCs w:val="18"/>
                <w:lang w:val="pt-BR"/>
              </w:rPr>
              <w:t xml:space="preserve">lavável, tampa sistema ante asfixiante.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Caixa com 24 unidades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Caneta hidrográfica, </w:t>
            </w:r>
            <w:r w:rsidRPr="008325CC">
              <w:rPr>
                <w:bCs/>
                <w:sz w:val="18"/>
                <w:szCs w:val="18"/>
                <w:lang w:val="pt-BR"/>
              </w:rPr>
              <w:t>material: plástico, cor carga:</w:t>
            </w:r>
            <w:r w:rsidRPr="008325CC">
              <w:rPr>
                <w:b/>
                <w:bCs/>
                <w:sz w:val="18"/>
                <w:szCs w:val="18"/>
                <w:lang w:val="pt-BR"/>
              </w:rPr>
              <w:t xml:space="preserve"> </w:t>
            </w:r>
            <w:r w:rsidRPr="008325CC">
              <w:rPr>
                <w:b/>
                <w:bCs/>
                <w:sz w:val="18"/>
                <w:szCs w:val="18"/>
                <w:u w:val="single"/>
                <w:lang w:val="pt-BR"/>
              </w:rPr>
              <w:t>preta</w:t>
            </w:r>
            <w:r w:rsidRPr="008325CC">
              <w:rPr>
                <w:b/>
                <w:bCs/>
                <w:sz w:val="18"/>
                <w:szCs w:val="18"/>
                <w:lang w:val="pt-BR"/>
              </w:rPr>
              <w:t xml:space="preserve">, </w:t>
            </w:r>
            <w:r w:rsidRPr="008325CC">
              <w:rPr>
                <w:bCs/>
                <w:sz w:val="18"/>
                <w:szCs w:val="18"/>
                <w:lang w:val="pt-BR"/>
              </w:rPr>
              <w:t>aplicação: retroprojetor</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279506</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Caneta hidrográfica, </w:t>
            </w:r>
            <w:r w:rsidRPr="008325CC">
              <w:rPr>
                <w:bCs/>
                <w:sz w:val="18"/>
                <w:szCs w:val="18"/>
                <w:lang w:val="pt-BR"/>
              </w:rPr>
              <w:t>material: plástico, cor carga:</w:t>
            </w:r>
            <w:r w:rsidRPr="008325CC">
              <w:rPr>
                <w:b/>
                <w:bCs/>
                <w:sz w:val="18"/>
                <w:szCs w:val="18"/>
                <w:lang w:val="pt-BR"/>
              </w:rPr>
              <w:t xml:space="preserve"> </w:t>
            </w:r>
            <w:r w:rsidRPr="008325CC">
              <w:rPr>
                <w:b/>
                <w:bCs/>
                <w:sz w:val="18"/>
                <w:szCs w:val="18"/>
                <w:u w:val="single"/>
                <w:lang w:val="pt-BR"/>
              </w:rPr>
              <w:t>AZUL</w:t>
            </w:r>
            <w:r w:rsidRPr="008325CC">
              <w:rPr>
                <w:b/>
                <w:bCs/>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 12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Caneta hidrográfica, </w:t>
            </w:r>
            <w:r w:rsidRPr="008325CC">
              <w:rPr>
                <w:bCs/>
                <w:sz w:val="18"/>
                <w:szCs w:val="18"/>
                <w:lang w:val="pt-BR"/>
              </w:rPr>
              <w:t xml:space="preserve">material: </w:t>
            </w:r>
            <w:r w:rsidRPr="008325CC">
              <w:rPr>
                <w:bCs/>
                <w:sz w:val="18"/>
                <w:szCs w:val="18"/>
                <w:lang w:val="pt-BR"/>
              </w:rPr>
              <w:lastRenderedPageBreak/>
              <w:t>plástico, cor carga:</w:t>
            </w:r>
            <w:r w:rsidRPr="008325CC">
              <w:rPr>
                <w:b/>
                <w:bCs/>
                <w:sz w:val="18"/>
                <w:szCs w:val="18"/>
                <w:lang w:val="pt-BR"/>
              </w:rPr>
              <w:t xml:space="preserve"> </w:t>
            </w:r>
            <w:r w:rsidRPr="008325CC">
              <w:rPr>
                <w:b/>
                <w:bCs/>
                <w:sz w:val="18"/>
                <w:szCs w:val="18"/>
                <w:u w:val="single"/>
                <w:lang w:val="pt-BR"/>
              </w:rPr>
              <w:t>PRETA</w:t>
            </w:r>
            <w:r w:rsidRPr="008325CC">
              <w:rPr>
                <w:b/>
                <w:bCs/>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CX C/ 12 </w:t>
            </w:r>
            <w:r w:rsidRPr="008325CC">
              <w:rPr>
                <w:sz w:val="18"/>
                <w:szCs w:val="18"/>
                <w:lang w:val="pt-BR"/>
              </w:rPr>
              <w:lastRenderedPageBreak/>
              <w:t>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Caneta hidrográfica, </w:t>
            </w:r>
            <w:r w:rsidRPr="008325CC">
              <w:rPr>
                <w:bCs/>
                <w:sz w:val="18"/>
                <w:szCs w:val="18"/>
                <w:lang w:val="pt-BR"/>
              </w:rPr>
              <w:t>material: plástico, cor carga:</w:t>
            </w:r>
            <w:r w:rsidRPr="008325CC">
              <w:rPr>
                <w:b/>
                <w:bCs/>
                <w:sz w:val="18"/>
                <w:szCs w:val="18"/>
                <w:lang w:val="pt-BR"/>
              </w:rPr>
              <w:t xml:space="preserve"> </w:t>
            </w:r>
            <w:r w:rsidRPr="008325CC">
              <w:rPr>
                <w:b/>
                <w:bCs/>
                <w:sz w:val="18"/>
                <w:szCs w:val="18"/>
                <w:u w:val="single"/>
                <w:lang w:val="pt-BR"/>
              </w:rPr>
              <w:t>VERMELHA</w:t>
            </w:r>
            <w:r w:rsidRPr="008325CC">
              <w:rPr>
                <w:b/>
                <w:bCs/>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 12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Caneta marca texto </w:t>
            </w:r>
            <w:r w:rsidRPr="008325CC">
              <w:rPr>
                <w:b/>
                <w:sz w:val="18"/>
                <w:szCs w:val="18"/>
                <w:u w:val="single"/>
                <w:lang w:val="pt-BR"/>
              </w:rPr>
              <w:t>verde, traço 5mm, fluorescente</w:t>
            </w:r>
          </w:p>
        </w:tc>
        <w:tc>
          <w:tcPr>
            <w:tcW w:w="1016" w:type="dxa"/>
            <w:tcBorders>
              <w:top w:val="nil"/>
              <w:left w:val="nil"/>
              <w:bottom w:val="single" w:sz="8" w:space="0" w:color="auto"/>
              <w:right w:val="single" w:sz="8" w:space="0" w:color="auto"/>
            </w:tcBorders>
            <w:shd w:val="clear" w:color="000000" w:fill="FFFFFF"/>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285973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Caneta marca-texto, material: </w:t>
            </w:r>
            <w:r w:rsidRPr="008325CC">
              <w:rPr>
                <w:b/>
                <w:sz w:val="18"/>
                <w:szCs w:val="18"/>
                <w:u w:val="single"/>
                <w:lang w:val="pt-BR"/>
              </w:rPr>
              <w:t>amarela</w:t>
            </w:r>
            <w:r w:rsidRPr="008325CC">
              <w:rPr>
                <w:sz w:val="18"/>
                <w:szCs w:val="18"/>
                <w:lang w:val="pt-BR"/>
              </w:rPr>
              <w:t>, traço 5 mm, fluorescente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285974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preta.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rosa.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branca.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laranja.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verde.</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amarelo.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vermelho.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azul.</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prata.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Caneta Permanente, ideal para artesanato, ponta fina, 1,30mm, na </w:t>
            </w:r>
            <w:r w:rsidRPr="008325CC">
              <w:rPr>
                <w:b/>
                <w:sz w:val="18"/>
                <w:szCs w:val="18"/>
                <w:u w:val="single"/>
                <w:lang w:val="pt-BR"/>
              </w:rPr>
              <w:t>cor dourada.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Capa para encadenação PPO – 30mm, A4 transparente Cristal Line Frente</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Cartolina branca</w:t>
            </w:r>
            <w:r w:rsidRPr="008325CC">
              <w:rPr>
                <w:sz w:val="18"/>
                <w:szCs w:val="18"/>
                <w:lang w:val="pt-BR"/>
              </w:rPr>
              <w:t xml:space="preserve"> 140 g, 50 x 66 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3310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- 3300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Cartolina</w:t>
            </w:r>
            <w:r w:rsidRPr="008325CC">
              <w:rPr>
                <w:sz w:val="18"/>
                <w:szCs w:val="18"/>
                <w:lang w:val="pt-BR"/>
              </w:rPr>
              <w:t xml:space="preserve"> colorida dupla face, </w:t>
            </w:r>
            <w:r w:rsidRPr="008325CC">
              <w:rPr>
                <w:sz w:val="18"/>
                <w:szCs w:val="18"/>
                <w:lang w:val="pt-BR"/>
              </w:rPr>
              <w:lastRenderedPageBreak/>
              <w:t xml:space="preserve">140 g, 50 x 66 cm, </w:t>
            </w:r>
            <w:r w:rsidRPr="008325CC">
              <w:rPr>
                <w:b/>
                <w:sz w:val="18"/>
                <w:szCs w:val="18"/>
                <w:u w:val="single"/>
                <w:lang w:val="pt-BR"/>
              </w:rPr>
              <w:t>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lastRenderedPageBreak/>
              <w:t>SME - 1400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Cartolina</w:t>
            </w:r>
            <w:r w:rsidRPr="008325CC">
              <w:rPr>
                <w:sz w:val="18"/>
                <w:szCs w:val="18"/>
                <w:lang w:val="pt-BR"/>
              </w:rPr>
              <w:t xml:space="preserve"> colorida dupla face, 140 g, 50 x 66 cm, </w:t>
            </w:r>
            <w:r w:rsidRPr="008325CC">
              <w:rPr>
                <w:b/>
                <w:bCs/>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- 1400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 xml:space="preserve">Cartolina </w:t>
            </w:r>
            <w:r w:rsidRPr="008325CC">
              <w:rPr>
                <w:sz w:val="18"/>
                <w:szCs w:val="18"/>
                <w:lang w:val="pt-BR"/>
              </w:rPr>
              <w:t>colorida dupla face, 140 g, 50 x 66 cm, preta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- 1400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 xml:space="preserve">Cartolina </w:t>
            </w:r>
            <w:r w:rsidRPr="008325CC">
              <w:rPr>
                <w:sz w:val="18"/>
                <w:szCs w:val="18"/>
                <w:lang w:val="pt-BR"/>
              </w:rPr>
              <w:t>colorida dupla face, 140 g, 50 x 66 cm</w:t>
            </w:r>
            <w:r w:rsidRPr="008325CC">
              <w:rPr>
                <w:b/>
                <w:bCs/>
                <w:sz w:val="18"/>
                <w:szCs w:val="18"/>
                <w:lang w:val="pt-BR"/>
              </w:rPr>
              <w:t>,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- 1400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Cartolina</w:t>
            </w:r>
            <w:r w:rsidRPr="008325CC">
              <w:rPr>
                <w:sz w:val="18"/>
                <w:szCs w:val="18"/>
                <w:lang w:val="pt-BR"/>
              </w:rPr>
              <w:t xml:space="preserve"> colorida dupla face, 140 g, 50 x 66 cm, </w:t>
            </w:r>
            <w:r w:rsidRPr="008325CC">
              <w:rPr>
                <w:b/>
                <w:bCs/>
                <w:sz w:val="18"/>
                <w:szCs w:val="18"/>
                <w:u w:val="single"/>
                <w:lang w:val="pt-BR"/>
              </w:rPr>
              <w:t>vermelha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- 1400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Clipe</w:t>
            </w:r>
            <w:r w:rsidRPr="008325CC">
              <w:rPr>
                <w:sz w:val="18"/>
                <w:szCs w:val="18"/>
                <w:lang w:val="pt-BR"/>
              </w:rPr>
              <w:t xml:space="preserve">, tratamento superficial: galvanizado, aplicação: fixar papéis e similares, tamanho: </w:t>
            </w:r>
            <w:r w:rsidRPr="008325CC">
              <w:rPr>
                <w:b/>
                <w:sz w:val="18"/>
                <w:szCs w:val="18"/>
                <w:u w:val="single"/>
                <w:lang w:val="pt-BR"/>
              </w:rPr>
              <w:t>2,0</w:t>
            </w:r>
            <w:r w:rsidRPr="008325CC">
              <w:rPr>
                <w:sz w:val="18"/>
                <w:szCs w:val="18"/>
                <w:lang w:val="pt-BR"/>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463460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Caixa c/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Clipe</w:t>
            </w:r>
            <w:r w:rsidRPr="008325CC">
              <w:rPr>
                <w:sz w:val="18"/>
                <w:szCs w:val="18"/>
                <w:lang w:val="pt-BR"/>
              </w:rPr>
              <w:t xml:space="preserve">, tratamento superficial: galvanizado, aplicação: fixar papéis e similares, tamanho: </w:t>
            </w:r>
            <w:r w:rsidRPr="008325CC">
              <w:rPr>
                <w:b/>
                <w:sz w:val="18"/>
                <w:szCs w:val="18"/>
                <w:u w:val="single"/>
                <w:lang w:val="pt-BR"/>
              </w:rPr>
              <w:t>2,0</w:t>
            </w:r>
            <w:r w:rsidRPr="008325CC">
              <w:rPr>
                <w:sz w:val="18"/>
                <w:szCs w:val="18"/>
                <w:lang w:val="pt-BR"/>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463460</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100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700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- 700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Clipe</w:t>
            </w:r>
            <w:r w:rsidRPr="008325CC">
              <w:rPr>
                <w:sz w:val="18"/>
                <w:szCs w:val="18"/>
                <w:lang w:val="pt-BR"/>
              </w:rPr>
              <w:t>, tratamento superficial: galvanizado, aplicação: fixar papéis e similares, tamanho: 6</w:t>
            </w:r>
            <w:r w:rsidRPr="008325CC">
              <w:rPr>
                <w:b/>
                <w:sz w:val="18"/>
                <w:szCs w:val="18"/>
                <w:u w:val="single"/>
                <w:lang w:val="pt-BR"/>
              </w:rPr>
              <w:t>,0</w:t>
            </w:r>
            <w:r w:rsidRPr="008325CC">
              <w:rPr>
                <w:sz w:val="18"/>
                <w:szCs w:val="18"/>
                <w:lang w:val="pt-BR"/>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308151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Cola Bastão Escolar,</w:t>
            </w:r>
            <w:r w:rsidRPr="008325CC">
              <w:rPr>
                <w:sz w:val="18"/>
                <w:szCs w:val="18"/>
                <w:lang w:val="pt-BR"/>
              </w:rPr>
              <w:t xml:space="preserve"> em tubo plástico, para papel, cartolina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356693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tubos 20g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4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Cola branca</w:t>
            </w:r>
            <w:r w:rsidRPr="008325CC">
              <w:rPr>
                <w:sz w:val="18"/>
                <w:szCs w:val="18"/>
                <w:lang w:val="pt-BR"/>
              </w:rPr>
              <w:t>, não tóxica, lavável, base água, com bico aplicador e dosador. Validade mínima 12 meses a partir da data de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478216</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Frs 90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p w:rsidR="008325CC" w:rsidRPr="008325CC" w:rsidRDefault="008325CC" w:rsidP="008325CC">
            <w:pPr>
              <w:spacing w:line="360" w:lineRule="auto"/>
              <w:jc w:val="both"/>
              <w:rPr>
                <w:sz w:val="18"/>
                <w:szCs w:val="18"/>
                <w:lang w:val="pt-BR"/>
              </w:rPr>
            </w:pPr>
            <w:r w:rsidRPr="008325CC">
              <w:rPr>
                <w:sz w:val="18"/>
                <w:szCs w:val="18"/>
                <w:lang w:val="pt-BR"/>
              </w:rPr>
              <w:t>SME - 4000</w:t>
            </w:r>
          </w:p>
        </w:tc>
      </w:tr>
      <w:tr w:rsidR="008325CC" w:rsidRPr="008325CC" w:rsidTr="0088564B">
        <w:trPr>
          <w:trHeight w:val="4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Cola branca</w:t>
            </w:r>
            <w:r w:rsidRPr="008325CC">
              <w:rPr>
                <w:sz w:val="18"/>
                <w:szCs w:val="18"/>
                <w:lang w:val="pt-BR"/>
              </w:rPr>
              <w:t xml:space="preserve">, não tóxica, lavável, base água, com bico aplicador e dosador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1000 g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700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- 700</w:t>
            </w:r>
          </w:p>
        </w:tc>
      </w:tr>
      <w:tr w:rsidR="008325CC" w:rsidRPr="008325CC" w:rsidTr="0088564B">
        <w:trPr>
          <w:trHeight w:val="4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Cola Branca, Porcelana Fria, Adesivo PVA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 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4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4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 xml:space="preserve">azul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 xml:space="preserve">dourado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prata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verde</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com gliter, </w:t>
            </w:r>
            <w:r w:rsidRPr="008325CC">
              <w:rPr>
                <w:b/>
                <w:sz w:val="18"/>
                <w:szCs w:val="18"/>
                <w:u w:val="single"/>
                <w:lang w:val="pt-BR"/>
              </w:rPr>
              <w:t xml:space="preserve">vermelho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6 Frs 23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Cola instantânea, </w:t>
            </w:r>
            <w:r w:rsidRPr="008325CC">
              <w:rPr>
                <w:bCs/>
                <w:sz w:val="18"/>
                <w:szCs w:val="18"/>
                <w:lang w:val="pt-BR"/>
              </w:rPr>
              <w:t xml:space="preserve"> </w:t>
            </w:r>
            <w:r w:rsidRPr="008325CC">
              <w:rPr>
                <w:sz w:val="18"/>
                <w:szCs w:val="18"/>
                <w:lang w:val="pt-BR"/>
              </w:rPr>
              <w:t>uso profissional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354895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Frs 20 gramas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- 08</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Cola isopor, papel, tecido, madeira, base PVA, não tóxica . Validade mínima 12 meses a partir da data de entrega.</w:t>
            </w:r>
          </w:p>
        </w:tc>
        <w:tc>
          <w:tcPr>
            <w:tcW w:w="1016" w:type="dxa"/>
            <w:tcBorders>
              <w:top w:val="nil"/>
              <w:left w:val="nil"/>
              <w:bottom w:val="single" w:sz="8" w:space="0" w:color="auto"/>
              <w:right w:val="single" w:sz="8" w:space="0" w:color="auto"/>
            </w:tcBorders>
            <w:shd w:val="clear" w:color="000000" w:fill="FFFFFF"/>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449827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Frs 90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920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Cola Gel para Decoupagem, </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Frs. 60g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Cola Pano</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Fardo12 und. c/ frs. 35g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Cola silicone de calibre 9mm, 30cm comprim., tipo bastão</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Cola Universal para Artesanato</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Frs. 17g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Cola Bastão. Validade mínima 12 meses a partir da data de entrega.</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Bastão 40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Compasso de metal com grafite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481747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- 250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Contra Capa para Encadernação PPO,  30 mm, A4 Preta, Couro (fundo)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Corda de Sisal 19mm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c/ 100m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- 155</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Corda de Sisal 2mm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Cordão de Pompom 10mm,</w:t>
            </w:r>
            <w:r w:rsidRPr="008325CC">
              <w:rPr>
                <w:b/>
                <w:sz w:val="18"/>
                <w:szCs w:val="18"/>
                <w:lang w:val="pt-BR"/>
              </w:rPr>
              <w:t xml:space="preserve"> </w:t>
            </w:r>
            <w:r w:rsidRPr="008325CC">
              <w:rPr>
                <w:b/>
                <w:sz w:val="18"/>
                <w:szCs w:val="18"/>
                <w:u w:val="single"/>
                <w:lang w:val="pt-BR"/>
              </w:rPr>
              <w:t>amarelo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Cordão de Pompom 10mm,</w:t>
            </w:r>
            <w:r w:rsidRPr="008325CC">
              <w:rPr>
                <w:b/>
                <w:sz w:val="18"/>
                <w:szCs w:val="18"/>
                <w:u w:val="single"/>
                <w:lang w:val="pt-BR"/>
              </w:rPr>
              <w:t xml:space="preserve">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roxa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Cordão de Pompom 10mm, </w:t>
            </w:r>
            <w:r w:rsidRPr="008325CC">
              <w:rPr>
                <w:b/>
                <w:sz w:val="18"/>
                <w:szCs w:val="18"/>
                <w:u w:val="single"/>
                <w:lang w:val="pt-BR"/>
              </w:rPr>
              <w:t>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Cordão para crachá, preta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Corretivo fita</w:t>
            </w:r>
            <w:r w:rsidRPr="008325CC">
              <w:rPr>
                <w:sz w:val="18"/>
                <w:szCs w:val="18"/>
                <w:lang w:val="pt-BR"/>
              </w:rPr>
              <w:t>, material: base resina, comprimento: 12 m, largura: 4,20 mm, aplicação: impressão geral, características adicionais: bico aplicador e tampa protetora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353160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 xml:space="preserve">Cortadores de Argila, </w:t>
            </w:r>
            <w:r w:rsidRPr="008325CC">
              <w:rPr>
                <w:sz w:val="18"/>
                <w:szCs w:val="18"/>
                <w:lang w:val="pt-BR"/>
              </w:rPr>
              <w:t>de formas geométricas, de coração, de estrela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24 peças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- 6</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Crachá com presilha, transparente, vertical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50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Crachá com presilha, transparente, horizontal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50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Diário Escolar 20,7 x 32,3 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Elástico Vestuário,</w:t>
            </w:r>
            <w:r w:rsidRPr="008325CC">
              <w:rPr>
                <w:sz w:val="18"/>
                <w:szCs w:val="18"/>
                <w:lang w:val="pt-BR"/>
              </w:rPr>
              <w:t xml:space="preserve"> de algodão e elastômetro, 10mm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231770</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9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Elástico nº 18, 50 gramas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110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78"/>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E.V.A</w:t>
            </w:r>
            <w:r w:rsidRPr="008325CC">
              <w:rPr>
                <w:sz w:val="18"/>
                <w:szCs w:val="18"/>
                <w:lang w:val="pt-BR"/>
              </w:rPr>
              <w:t xml:space="preserve">, 2 mm/40x60 cm, </w:t>
            </w:r>
            <w:r w:rsidRPr="008325CC">
              <w:rPr>
                <w:b/>
                <w:sz w:val="18"/>
                <w:szCs w:val="18"/>
                <w:u w:val="single"/>
                <w:lang w:val="pt-BR"/>
              </w:rPr>
              <w:t>azul claro</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686"/>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E.V.A</w:t>
            </w:r>
            <w:r w:rsidRPr="008325CC">
              <w:rPr>
                <w:sz w:val="18"/>
                <w:szCs w:val="18"/>
                <w:lang w:val="pt-BR"/>
              </w:rPr>
              <w:t xml:space="preserve">, 2 mm/40x60 cm, </w:t>
            </w:r>
            <w:r w:rsidRPr="008325CC">
              <w:rPr>
                <w:b/>
                <w:sz w:val="18"/>
                <w:szCs w:val="18"/>
                <w:u w:val="single"/>
                <w:lang w:val="pt-BR"/>
              </w:rPr>
              <w:t>azul escuro</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E.V.A</w:t>
            </w:r>
            <w:r w:rsidRPr="008325CC">
              <w:rPr>
                <w:sz w:val="18"/>
                <w:szCs w:val="18"/>
                <w:lang w:val="pt-BR"/>
              </w:rPr>
              <w:t xml:space="preserve">, 2 mm/40x60 cm, </w:t>
            </w:r>
            <w:r w:rsidRPr="008325CC">
              <w:rPr>
                <w:b/>
                <w:sz w:val="18"/>
                <w:szCs w:val="18"/>
                <w:u w:val="single"/>
                <w:lang w:val="pt-BR"/>
              </w:rPr>
              <w:t>lilás</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E.V.A</w:t>
            </w:r>
            <w:r w:rsidRPr="008325CC">
              <w:rPr>
                <w:sz w:val="18"/>
                <w:szCs w:val="18"/>
                <w:lang w:val="pt-BR"/>
              </w:rPr>
              <w:t xml:space="preserve">, 2 mm/40x60 cm, </w:t>
            </w:r>
            <w:r w:rsidRPr="008325CC">
              <w:rPr>
                <w:b/>
                <w:sz w:val="18"/>
                <w:szCs w:val="18"/>
                <w:u w:val="single"/>
                <w:lang w:val="pt-BR"/>
              </w:rPr>
              <w:t>rosa claro</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E.V.A</w:t>
            </w:r>
            <w:r w:rsidRPr="008325CC">
              <w:rPr>
                <w:sz w:val="18"/>
                <w:szCs w:val="18"/>
                <w:lang w:val="pt-BR"/>
              </w:rPr>
              <w:t xml:space="preserve">, 2 mm/40x60 cm, </w:t>
            </w:r>
            <w:r w:rsidRPr="008325CC">
              <w:rPr>
                <w:b/>
                <w:sz w:val="18"/>
                <w:szCs w:val="18"/>
                <w:u w:val="single"/>
                <w:lang w:val="pt-BR"/>
              </w:rPr>
              <w:t>rosa pink</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E.V.A. com glitter, </w:t>
            </w:r>
            <w:r w:rsidRPr="008325CC">
              <w:rPr>
                <w:sz w:val="18"/>
                <w:szCs w:val="18"/>
                <w:lang w:val="pt-BR"/>
              </w:rPr>
              <w:t xml:space="preserve">2 mm/ 40x60 cm, </w:t>
            </w:r>
            <w:r w:rsidRPr="008325CC">
              <w:rPr>
                <w:b/>
                <w:sz w:val="18"/>
                <w:szCs w:val="18"/>
                <w:lang w:val="pt-BR"/>
              </w:rPr>
              <w:t>prata</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E.V.A. com glitter, </w:t>
            </w:r>
            <w:r w:rsidRPr="008325CC">
              <w:rPr>
                <w:sz w:val="18"/>
                <w:szCs w:val="18"/>
                <w:lang w:val="pt-BR"/>
              </w:rPr>
              <w:t>2 mm/ 40x60 cm</w:t>
            </w:r>
            <w:r w:rsidRPr="008325CC">
              <w:rPr>
                <w:b/>
                <w:sz w:val="18"/>
                <w:szCs w:val="18"/>
                <w:u w:val="single"/>
                <w:lang w:val="pt-BR"/>
              </w:rPr>
              <w:t>, rosa</w:t>
            </w: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E.V.A. com glitter, </w:t>
            </w:r>
            <w:r w:rsidRPr="008325CC">
              <w:rPr>
                <w:sz w:val="18"/>
                <w:szCs w:val="18"/>
                <w:lang w:val="pt-BR"/>
              </w:rPr>
              <w:t>2 mm/ 40x60 cm</w:t>
            </w:r>
            <w:r w:rsidRPr="008325CC">
              <w:rPr>
                <w:b/>
                <w:sz w:val="18"/>
                <w:szCs w:val="18"/>
                <w:u w:val="single"/>
                <w:lang w:val="pt-BR"/>
              </w:rPr>
              <w:t>, lilás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Envelope meia pauta, </w:t>
            </w:r>
            <w:r w:rsidRPr="008325CC">
              <w:rPr>
                <w:bCs/>
                <w:sz w:val="18"/>
                <w:szCs w:val="18"/>
                <w:lang w:val="pt-BR"/>
              </w:rPr>
              <w:t>25 x 7 x 17.6cm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100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13 x 19 cm 180 g,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13 x 19 cm 180 g,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13 x 19 cm 180 g, 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13 x 19 cm 180 g,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13 x 19 cm 180 g,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Envelope pardo 26/36 Kraft ouro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07mm para 25 folhas</w:t>
            </w:r>
          </w:p>
        </w:tc>
        <w:tc>
          <w:tcPr>
            <w:tcW w:w="1016" w:type="dxa"/>
            <w:tcBorders>
              <w:top w:val="nil"/>
              <w:left w:val="nil"/>
              <w:bottom w:val="single" w:sz="8" w:space="0" w:color="auto"/>
              <w:right w:val="single" w:sz="8" w:space="0" w:color="auto"/>
            </w:tcBorders>
            <w:shd w:val="clear" w:color="000000" w:fill="FFFFFF"/>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09mm para 50 folhas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14 mm para 85 folhas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834"/>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17 mm para 100 folhas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100</w:t>
            </w:r>
          </w:p>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833"/>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12 mm para 70 folhas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833"/>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Espiral para encadernação preto 29 mm para 200 folhas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Esquadro 60º</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Esquadro 45º</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Estêncil para pintura Numeral </w:t>
            </w:r>
            <w:r w:rsidRPr="008325CC">
              <w:rPr>
                <w:sz w:val="18"/>
                <w:szCs w:val="18"/>
                <w:lang w:val="pt-BR"/>
              </w:rPr>
              <w:t>, 20 x 20cm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Estêncil para pintura Alfabeto, </w:t>
            </w:r>
            <w:r w:rsidRPr="008325CC">
              <w:rPr>
                <w:sz w:val="18"/>
                <w:szCs w:val="18"/>
                <w:lang w:val="pt-BR"/>
              </w:rPr>
              <w:t xml:space="preserve"> 30 x 30cm.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Estêncil</w:t>
            </w:r>
            <w:r w:rsidRPr="008325CC">
              <w:rPr>
                <w:sz w:val="18"/>
                <w:szCs w:val="18"/>
                <w:lang w:val="pt-BR"/>
              </w:rPr>
              <w:t xml:space="preserve"> para pintura </w:t>
            </w:r>
            <w:r w:rsidRPr="008325CC">
              <w:rPr>
                <w:b/>
                <w:sz w:val="18"/>
                <w:szCs w:val="18"/>
                <w:lang w:val="pt-BR"/>
              </w:rPr>
              <w:t>Mandalas</w:t>
            </w:r>
            <w:r w:rsidRPr="008325CC">
              <w:rPr>
                <w:b/>
                <w:bCs/>
                <w:sz w:val="18"/>
                <w:szCs w:val="18"/>
                <w:lang w:val="pt-BR"/>
              </w:rPr>
              <w:t xml:space="preserve">, </w:t>
            </w:r>
            <w:r w:rsidRPr="008325CC">
              <w:rPr>
                <w:sz w:val="18"/>
                <w:szCs w:val="18"/>
                <w:lang w:val="pt-BR"/>
              </w:rPr>
              <w:t>30 x 30cm,.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Estêncil para pintura, desenhos florais</w:t>
            </w:r>
            <w:r w:rsidRPr="008325CC">
              <w:rPr>
                <w:sz w:val="18"/>
                <w:szCs w:val="18"/>
                <w:lang w:val="pt-BR"/>
              </w:rPr>
              <w:t>, 30 x 30cm.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Estêncil para pintura, folhagens</w:t>
            </w:r>
            <w:r w:rsidRPr="008325CC">
              <w:rPr>
                <w:sz w:val="18"/>
                <w:szCs w:val="18"/>
                <w:lang w:val="pt-BR"/>
              </w:rPr>
              <w:t>, 30 x 30cm.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Estêncil para pintura, Palavras: Fé, Amor, Paz, Gratidão, Coragem...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Estilete, </w:t>
            </w:r>
            <w:r w:rsidRPr="008325CC">
              <w:rPr>
                <w:sz w:val="18"/>
                <w:szCs w:val="18"/>
                <w:lang w:val="pt-BR"/>
              </w:rPr>
              <w:t>grande, lamina larga 18mm, inox, corpo emborrachado, profissional, botão trava lâmina.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485372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Etiqueta A4, formato 210mm x 297 mm, 1 etiqueta por folha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Pacote com 100 folhas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Etiqueta adesiva 200mm dourada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folha c/ 200 etiquetas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06</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- 06</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Etiqueta escolar, medidas aproximadamente 50mmx80mm.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dourado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476"/>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pérola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preto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roxo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com gliter,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EVA 40 x 60 cm - 2 mm com </w:t>
            </w:r>
            <w:r w:rsidRPr="008325CC">
              <w:rPr>
                <w:sz w:val="18"/>
                <w:szCs w:val="18"/>
                <w:lang w:val="pt-BR"/>
              </w:rPr>
              <w:lastRenderedPageBreak/>
              <w:t>gliter,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laranja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marrom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504"/>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preto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rosa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roxo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EVA 40 x 60 cm - 2 mm, verde claro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EVA 40 x 60 cm - 2 mm,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Extrator grampo, material: inox, tipo: espátula, comprimento: 150 mm, largura: 15 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311193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Extrator de grampo, 150x18x24mm, aço inoxidável AISI 430, acabamento polido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 12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amarelo</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azul bebê</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Bege ou Marfim</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Branca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468998</w:t>
            </w:r>
          </w:p>
          <w:p w:rsidR="008325CC" w:rsidRPr="008325CC" w:rsidRDefault="008325CC" w:rsidP="008325CC">
            <w:pPr>
              <w:spacing w:line="360" w:lineRule="auto"/>
              <w:jc w:val="both"/>
              <w:rPr>
                <w:sz w:val="18"/>
                <w:szCs w:val="18"/>
                <w:lang w:val="pt-BR"/>
              </w:rPr>
            </w:pP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cinza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laranja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lilás</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marrom</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Feltro</w:t>
            </w:r>
            <w:r w:rsidRPr="008325CC">
              <w:rPr>
                <w:b/>
                <w:sz w:val="18"/>
                <w:szCs w:val="18"/>
                <w:u w:val="single"/>
                <w:lang w:val="pt-BR"/>
              </w:rPr>
              <w:t>, preto</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rosa bebê</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amarelo</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rosa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roxo</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verde bandeira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verde bebê</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Feltro, </w:t>
            </w:r>
            <w:r w:rsidRPr="008325CC">
              <w:rPr>
                <w:b/>
                <w:sz w:val="18"/>
                <w:szCs w:val="18"/>
                <w:u w:val="single"/>
                <w:lang w:val="pt-BR"/>
              </w:rPr>
              <w:t>vermelha</w:t>
            </w:r>
            <w:r w:rsidRPr="008325CC">
              <w:rPr>
                <w:sz w:val="18"/>
                <w:szCs w:val="18"/>
                <w:lang w:val="pt-BR"/>
              </w:rPr>
              <w:t>, 1,40 largura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468998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125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Fibra de silicone para enchimentos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1 kg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preto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12 mm x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Vermelha</w:t>
            </w:r>
            <w:r w:rsidRPr="008325CC">
              <w:rPr>
                <w:sz w:val="18"/>
                <w:szCs w:val="18"/>
                <w:lang w:val="pt-BR"/>
              </w:rPr>
              <w:t>, 48mm x 50m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rolos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Vermelha</w:t>
            </w:r>
            <w:r w:rsidRPr="008325CC">
              <w:rPr>
                <w:sz w:val="18"/>
                <w:szCs w:val="18"/>
                <w:lang w:val="pt-BR"/>
              </w:rPr>
              <w:t>, 12mmx10m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c/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270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- 270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Verde</w:t>
            </w:r>
            <w:r w:rsidRPr="008325CC">
              <w:rPr>
                <w:sz w:val="18"/>
                <w:szCs w:val="18"/>
                <w:lang w:val="pt-BR"/>
              </w:rPr>
              <w:t>, 48mm x 50m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rolos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Azul</w:t>
            </w:r>
            <w:r w:rsidRPr="008325CC">
              <w:rPr>
                <w:sz w:val="18"/>
                <w:szCs w:val="18"/>
                <w:lang w:val="pt-BR"/>
              </w:rPr>
              <w:t>, 48mm x 50m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rolos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colorida  </w:t>
            </w:r>
            <w:r w:rsidRPr="008325CC">
              <w:rPr>
                <w:b/>
                <w:sz w:val="18"/>
                <w:szCs w:val="18"/>
                <w:u w:val="single"/>
                <w:lang w:val="pt-BR"/>
              </w:rPr>
              <w:t>Amarela</w:t>
            </w:r>
            <w:r w:rsidRPr="008325CC">
              <w:rPr>
                <w:sz w:val="18"/>
                <w:szCs w:val="18"/>
                <w:lang w:val="pt-BR"/>
              </w:rPr>
              <w:t>, 48mm x 50m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rolos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dupla face em papel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Rolo 19 mm x 30 m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- 380</w:t>
            </w:r>
          </w:p>
        </w:tc>
      </w:tr>
      <w:tr w:rsidR="008325CC" w:rsidRPr="008325CC" w:rsidTr="0088564B">
        <w:trPr>
          <w:trHeight w:val="464"/>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adesiva transparente, celulose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364604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12 mm x 50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414"/>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Fita adesiva transparente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364604</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12mm x 30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Fita adesiva, material: polipropileno, tipo: transparente, largura: 50 mm, comprimento: 50 m, aplicação: empacotamento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445375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590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p w:rsidR="008325CC" w:rsidRPr="008325CC" w:rsidRDefault="008325CC" w:rsidP="008325CC">
            <w:pPr>
              <w:spacing w:line="360" w:lineRule="auto"/>
              <w:jc w:val="both"/>
              <w:rPr>
                <w:sz w:val="18"/>
                <w:szCs w:val="18"/>
                <w:lang w:val="pt-BR"/>
              </w:rPr>
            </w:pPr>
            <w:r w:rsidRPr="008325CC">
              <w:rPr>
                <w:sz w:val="18"/>
                <w:szCs w:val="18"/>
                <w:lang w:val="pt-BR"/>
              </w:rPr>
              <w:t>SME - 540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banana adesiva dupla face de espuma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Rolo 19mm x 1,5 m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Fita adesiva, dupla face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18mm x 30m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Fita crepe comum, monoface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461963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19 mm x 50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10mm,   </w:t>
            </w:r>
            <w:r w:rsidRPr="008325CC">
              <w:rPr>
                <w:b/>
                <w:bCs/>
                <w:sz w:val="18"/>
                <w:szCs w:val="18"/>
                <w:u w:val="single"/>
                <w:lang w:val="pt-BR"/>
              </w:rPr>
              <w:t>vermelha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10mm,  </w:t>
            </w:r>
            <w:r w:rsidRPr="008325CC">
              <w:rPr>
                <w:b/>
                <w:bCs/>
                <w:sz w:val="18"/>
                <w:szCs w:val="18"/>
                <w:u w:val="single"/>
                <w:lang w:val="pt-BR"/>
              </w:rPr>
              <w:t xml:space="preserve">amarela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10mm,  </w:t>
            </w:r>
            <w:r w:rsidRPr="008325CC">
              <w:rPr>
                <w:b/>
                <w:bCs/>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10mm,  </w:t>
            </w:r>
            <w:r w:rsidRPr="008325CC">
              <w:rPr>
                <w:b/>
                <w:bCs/>
                <w:sz w:val="18"/>
                <w:szCs w:val="18"/>
                <w:u w:val="single"/>
                <w:lang w:val="pt-BR"/>
              </w:rPr>
              <w:t>bege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 mm,  </w:t>
            </w:r>
            <w:r w:rsidRPr="008325CC">
              <w:rPr>
                <w:b/>
                <w:bCs/>
                <w:sz w:val="18"/>
                <w:szCs w:val="18"/>
                <w:u w:val="single"/>
                <w:lang w:val="pt-BR"/>
              </w:rPr>
              <w:t>branca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 10 mm, </w:t>
            </w:r>
            <w:r w:rsidRPr="008325CC">
              <w:rPr>
                <w:b/>
                <w:bCs/>
                <w:sz w:val="18"/>
                <w:szCs w:val="18"/>
                <w:u w:val="single"/>
                <w:lang w:val="pt-BR"/>
              </w:rPr>
              <w:t xml:space="preserve">laranja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 mm, </w:t>
            </w:r>
            <w:r w:rsidRPr="008325CC">
              <w:rPr>
                <w:b/>
                <w:bCs/>
                <w:sz w:val="18"/>
                <w:szCs w:val="18"/>
                <w:u w:val="single"/>
                <w:lang w:val="pt-BR"/>
              </w:rPr>
              <w:t>lilás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sz w:val="18"/>
                <w:szCs w:val="18"/>
                <w:lang w:val="pt-BR"/>
              </w:rPr>
              <w:t xml:space="preserve">, 10 mm, </w:t>
            </w:r>
            <w:r w:rsidRPr="008325CC">
              <w:rPr>
                <w:b/>
                <w:bCs/>
                <w:sz w:val="18"/>
                <w:szCs w:val="18"/>
                <w:u w:val="single"/>
                <w:lang w:val="pt-BR"/>
              </w:rPr>
              <w:t>preta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u w:val="single"/>
                <w:lang w:val="pt-BR"/>
              </w:rPr>
              <w:t>Fita de Cetim</w:t>
            </w:r>
            <w:r w:rsidRPr="008325CC">
              <w:rPr>
                <w:bCs/>
                <w:sz w:val="18"/>
                <w:szCs w:val="18"/>
                <w:lang w:val="pt-BR"/>
              </w:rPr>
              <w:t>, 10mm</w:t>
            </w:r>
            <w:r w:rsidRPr="008325CC">
              <w:rPr>
                <w:b/>
                <w:bCs/>
                <w:sz w:val="18"/>
                <w:szCs w:val="18"/>
                <w:lang w:val="pt-BR"/>
              </w:rPr>
              <w:t xml:space="preserve"> </w:t>
            </w:r>
            <w:r w:rsidRPr="008325CC">
              <w:rPr>
                <w:b/>
                <w:sz w:val="18"/>
                <w:szCs w:val="18"/>
                <w:u w:val="single"/>
                <w:lang w:val="pt-BR"/>
              </w:rPr>
              <w:t>rosa claro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Rolo 100 metros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u w:val="single"/>
                <w:lang w:val="pt-BR"/>
              </w:rPr>
              <w:t>Fita de Cetim</w:t>
            </w:r>
            <w:r w:rsidRPr="008325CC">
              <w:rPr>
                <w:bCs/>
                <w:sz w:val="18"/>
                <w:szCs w:val="18"/>
                <w:lang w:val="pt-BR"/>
              </w:rPr>
              <w:t>, 10mm</w:t>
            </w:r>
            <w:r w:rsidRPr="008325CC">
              <w:rPr>
                <w:b/>
                <w:bCs/>
                <w:sz w:val="18"/>
                <w:szCs w:val="18"/>
                <w:lang w:val="pt-BR"/>
              </w:rPr>
              <w:t xml:space="preserve"> </w:t>
            </w:r>
            <w:r w:rsidRPr="008325CC">
              <w:rPr>
                <w:b/>
                <w:sz w:val="18"/>
                <w:szCs w:val="18"/>
                <w:u w:val="single"/>
                <w:lang w:val="pt-BR"/>
              </w:rPr>
              <w:t>rosa pink</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u w:val="single"/>
                <w:lang w:val="pt-BR"/>
              </w:rPr>
              <w:t>Fita de Cetim</w:t>
            </w:r>
            <w:r w:rsidRPr="008325CC">
              <w:rPr>
                <w:bCs/>
                <w:sz w:val="18"/>
                <w:szCs w:val="18"/>
                <w:lang w:val="pt-BR"/>
              </w:rPr>
              <w:t>, 10mm</w:t>
            </w:r>
            <w:r w:rsidRPr="008325CC">
              <w:rPr>
                <w:b/>
                <w:bCs/>
                <w:sz w:val="18"/>
                <w:szCs w:val="18"/>
                <w:lang w:val="pt-BR"/>
              </w:rPr>
              <w:t xml:space="preserve"> </w:t>
            </w:r>
            <w:r w:rsidRPr="008325CC">
              <w:rPr>
                <w:b/>
                <w:sz w:val="18"/>
                <w:szCs w:val="18"/>
                <w:u w:val="single"/>
                <w:lang w:val="pt-BR"/>
              </w:rPr>
              <w:t>roxo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bCs/>
                <w:sz w:val="18"/>
                <w:szCs w:val="18"/>
                <w:lang w:val="pt-BR"/>
              </w:rPr>
              <w:t xml:space="preserve"> 38mm, amarela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localizada</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bCs/>
                <w:sz w:val="18"/>
                <w:szCs w:val="18"/>
                <w:lang w:val="pt-BR"/>
              </w:rPr>
              <w:t xml:space="preserve"> 38mm, 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localizada</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bCs/>
                <w:sz w:val="18"/>
                <w:szCs w:val="18"/>
                <w:lang w:val="pt-BR"/>
              </w:rPr>
              <w:t xml:space="preserve"> 38mm, 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localizada</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de Cetim,</w:t>
            </w:r>
            <w:r w:rsidRPr="008325CC">
              <w:rPr>
                <w:bCs/>
                <w:sz w:val="18"/>
                <w:szCs w:val="18"/>
                <w:lang w:val="pt-BR"/>
              </w:rPr>
              <w:t xml:space="preserve"> 38mm, 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localizada</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u w:val="single"/>
                <w:lang w:val="pt-BR"/>
              </w:rPr>
              <w:t>Fita de Cetim</w:t>
            </w:r>
            <w:r w:rsidRPr="008325CC">
              <w:rPr>
                <w:bCs/>
                <w:sz w:val="18"/>
                <w:szCs w:val="18"/>
                <w:lang w:val="pt-BR"/>
              </w:rPr>
              <w:t>, 10mm</w:t>
            </w:r>
            <w:r w:rsidRPr="008325CC">
              <w:rPr>
                <w:b/>
                <w:bCs/>
                <w:sz w:val="18"/>
                <w:szCs w:val="18"/>
                <w:lang w:val="pt-BR"/>
              </w:rPr>
              <w:t xml:space="preserve">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100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Amarela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Bege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Branca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Lilás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Preta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Rosa Claro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Rosa Pink</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Roxo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Fita de Cetim,</w:t>
            </w:r>
            <w:r w:rsidRPr="008325CC">
              <w:rPr>
                <w:sz w:val="18"/>
                <w:szCs w:val="18"/>
                <w:lang w:val="pt-BR"/>
              </w:rPr>
              <w:t xml:space="preserve">50mm, </w:t>
            </w:r>
            <w:r w:rsidRPr="008325CC">
              <w:rPr>
                <w:b/>
                <w:sz w:val="18"/>
                <w:szCs w:val="18"/>
                <w:u w:val="single"/>
                <w:lang w:val="pt-BR"/>
              </w:rPr>
              <w:t>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Fita de Cetim, </w:t>
            </w:r>
            <w:r w:rsidRPr="008325CC">
              <w:rPr>
                <w:bCs/>
                <w:sz w:val="18"/>
                <w:szCs w:val="18"/>
                <w:lang w:val="pt-BR"/>
              </w:rPr>
              <w:t xml:space="preserve">70mm, </w:t>
            </w:r>
            <w:r w:rsidRPr="008325CC">
              <w:rPr>
                <w:b/>
                <w:bCs/>
                <w:sz w:val="18"/>
                <w:szCs w:val="18"/>
                <w:u w:val="single"/>
                <w:lang w:val="pt-BR"/>
              </w:rPr>
              <w:t>amarela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Fita de Cetim, </w:t>
            </w:r>
            <w:r w:rsidRPr="008325CC">
              <w:rPr>
                <w:bCs/>
                <w:sz w:val="18"/>
                <w:szCs w:val="18"/>
                <w:lang w:val="pt-BR"/>
              </w:rPr>
              <w:t xml:space="preserve">70mm, </w:t>
            </w:r>
            <w:r w:rsidRPr="008325CC">
              <w:rPr>
                <w:b/>
                <w:bCs/>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Fita de Cetim, </w:t>
            </w:r>
            <w:r w:rsidRPr="008325CC">
              <w:rPr>
                <w:bCs/>
                <w:sz w:val="18"/>
                <w:szCs w:val="18"/>
                <w:lang w:val="pt-BR"/>
              </w:rPr>
              <w:t xml:space="preserve">70mm, </w:t>
            </w:r>
            <w:r w:rsidRPr="008325CC">
              <w:rPr>
                <w:b/>
                <w:bCs/>
                <w:sz w:val="18"/>
                <w:szCs w:val="18"/>
                <w:u w:val="single"/>
                <w:lang w:val="pt-BR"/>
              </w:rPr>
              <w:t>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Fita de Cetim, </w:t>
            </w:r>
            <w:r w:rsidRPr="008325CC">
              <w:rPr>
                <w:bCs/>
                <w:sz w:val="18"/>
                <w:szCs w:val="18"/>
                <w:lang w:val="pt-BR"/>
              </w:rPr>
              <w:t xml:space="preserve">70mm, </w:t>
            </w:r>
            <w:r w:rsidRPr="008325CC">
              <w:rPr>
                <w:b/>
                <w:bCs/>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Fita Floral Adesiva Verde para artesanato, Arranjos,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27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Fita de massa acrílica dupla face 19mmx20m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20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Fita Decorativa de Tecido. Tamanho 22mmx10m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metaloide</w:t>
            </w:r>
            <w:r w:rsidRPr="008325CC">
              <w:rPr>
                <w:sz w:val="18"/>
                <w:szCs w:val="18"/>
                <w:lang w:val="pt-BR"/>
              </w:rPr>
              <w:t xml:space="preserve"> 15mmx50mts</w:t>
            </w:r>
            <w:r w:rsidRPr="008325CC">
              <w:rPr>
                <w:b/>
                <w:bCs/>
                <w:sz w:val="18"/>
                <w:szCs w:val="18"/>
                <w:u w:val="single"/>
                <w:lang w:val="pt-BR"/>
              </w:rPr>
              <w:t>, amarela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metaloide</w:t>
            </w:r>
            <w:r w:rsidRPr="008325CC">
              <w:rPr>
                <w:sz w:val="18"/>
                <w:szCs w:val="18"/>
                <w:lang w:val="pt-BR"/>
              </w:rPr>
              <w:t xml:space="preserve"> 15mmx50mts</w:t>
            </w:r>
            <w:r w:rsidRPr="008325CC">
              <w:rPr>
                <w:b/>
                <w:bCs/>
                <w:sz w:val="18"/>
                <w:szCs w:val="18"/>
                <w:u w:val="single"/>
                <w:lang w:val="pt-BR"/>
              </w:rPr>
              <w:t>,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metaloide</w:t>
            </w:r>
            <w:r w:rsidRPr="008325CC">
              <w:rPr>
                <w:sz w:val="18"/>
                <w:szCs w:val="18"/>
                <w:lang w:val="pt-BR"/>
              </w:rPr>
              <w:t xml:space="preserve"> 15mmx50mts</w:t>
            </w:r>
            <w:r w:rsidRPr="008325CC">
              <w:rPr>
                <w:b/>
                <w:bCs/>
                <w:sz w:val="18"/>
                <w:szCs w:val="18"/>
                <w:u w:val="single"/>
                <w:lang w:val="pt-BR"/>
              </w:rPr>
              <w:t>,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metaloide</w:t>
            </w:r>
            <w:r w:rsidRPr="008325CC">
              <w:rPr>
                <w:sz w:val="18"/>
                <w:szCs w:val="18"/>
                <w:lang w:val="pt-BR"/>
              </w:rPr>
              <w:t xml:space="preserve"> 15mmx50mts</w:t>
            </w:r>
            <w:r w:rsidRPr="008325CC">
              <w:rPr>
                <w:b/>
                <w:bCs/>
                <w:sz w:val="18"/>
                <w:szCs w:val="18"/>
                <w:u w:val="single"/>
                <w:lang w:val="pt-BR"/>
              </w:rPr>
              <w:t>, vermelha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Fita metaloide</w:t>
            </w:r>
            <w:r w:rsidRPr="008325CC">
              <w:rPr>
                <w:sz w:val="18"/>
                <w:szCs w:val="18"/>
                <w:lang w:val="pt-BR"/>
              </w:rPr>
              <w:t xml:space="preserve"> 15mmx50mts</w:t>
            </w:r>
            <w:r w:rsidRPr="008325CC">
              <w:rPr>
                <w:b/>
                <w:bCs/>
                <w:sz w:val="18"/>
                <w:szCs w:val="18"/>
                <w:u w:val="single"/>
                <w:lang w:val="pt-BR"/>
              </w:rPr>
              <w:t>, rosa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Rolo com 50metros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Fita PVC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Rolo 48 mm x 50 m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Folha de ímã flexível</w:t>
            </w:r>
            <w:r w:rsidRPr="008325CC">
              <w:rPr>
                <w:sz w:val="18"/>
                <w:szCs w:val="18"/>
                <w:lang w:val="pt-BR"/>
              </w:rPr>
              <w:t xml:space="preserve"> para Artesanato</w:t>
            </w:r>
          </w:p>
          <w:p w:rsidR="008325CC" w:rsidRPr="008325CC" w:rsidRDefault="008325CC" w:rsidP="008325CC">
            <w:pPr>
              <w:spacing w:line="360" w:lineRule="auto"/>
              <w:jc w:val="both"/>
              <w:rPr>
                <w:sz w:val="18"/>
                <w:szCs w:val="18"/>
                <w:lang w:val="pt-BR"/>
              </w:rPr>
            </w:pPr>
            <w:r w:rsidRPr="008325CC">
              <w:rPr>
                <w:sz w:val="18"/>
                <w:szCs w:val="18"/>
                <w:lang w:val="pt-BR"/>
              </w:rPr>
              <w:t>Formato: Retangular</w:t>
            </w:r>
          </w:p>
          <w:p w:rsidR="008325CC" w:rsidRPr="008325CC" w:rsidRDefault="008325CC" w:rsidP="008325CC">
            <w:pPr>
              <w:spacing w:line="360" w:lineRule="auto"/>
              <w:jc w:val="both"/>
              <w:rPr>
                <w:sz w:val="18"/>
                <w:szCs w:val="18"/>
                <w:lang w:val="pt-BR"/>
              </w:rPr>
            </w:pPr>
            <w:r w:rsidRPr="008325CC">
              <w:rPr>
                <w:sz w:val="18"/>
                <w:szCs w:val="18"/>
                <w:lang w:val="pt-BR"/>
              </w:rPr>
              <w:t>Comprimento: 1 M</w:t>
            </w:r>
          </w:p>
          <w:p w:rsidR="008325CC" w:rsidRPr="008325CC" w:rsidRDefault="008325CC" w:rsidP="008325CC">
            <w:pPr>
              <w:spacing w:line="360" w:lineRule="auto"/>
              <w:jc w:val="both"/>
              <w:rPr>
                <w:sz w:val="18"/>
                <w:szCs w:val="18"/>
                <w:lang w:val="pt-BR"/>
              </w:rPr>
            </w:pPr>
            <w:r w:rsidRPr="008325CC">
              <w:rPr>
                <w:sz w:val="18"/>
                <w:szCs w:val="18"/>
                <w:lang w:val="pt-BR"/>
              </w:rPr>
              <w:t>Largura: 60 CM</w:t>
            </w:r>
          </w:p>
          <w:p w:rsidR="008325CC" w:rsidRPr="008325CC" w:rsidRDefault="008325CC" w:rsidP="008325CC">
            <w:pPr>
              <w:spacing w:line="360" w:lineRule="auto"/>
              <w:jc w:val="both"/>
              <w:rPr>
                <w:sz w:val="18"/>
                <w:szCs w:val="18"/>
                <w:lang w:val="pt-BR"/>
              </w:rPr>
            </w:pPr>
            <w:r w:rsidRPr="008325CC">
              <w:rPr>
                <w:sz w:val="18"/>
                <w:szCs w:val="18"/>
                <w:lang w:val="pt-BR"/>
              </w:rPr>
              <w:t>Espessura: 0,50 MM</w:t>
            </w:r>
          </w:p>
          <w:p w:rsidR="008325CC" w:rsidRPr="008325CC" w:rsidRDefault="008325CC" w:rsidP="008325CC">
            <w:pPr>
              <w:spacing w:line="360" w:lineRule="auto"/>
              <w:jc w:val="both"/>
              <w:rPr>
                <w:sz w:val="18"/>
                <w:szCs w:val="18"/>
                <w:lang w:val="pt-BR"/>
              </w:rPr>
            </w:pP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385105</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single" w:sz="4" w:space="0" w:color="auto"/>
              <w:left w:val="nil"/>
              <w:bottom w:val="single" w:sz="4" w:space="0" w:color="auto"/>
              <w:right w:val="single" w:sz="4" w:space="0" w:color="auto"/>
            </w:tcBorders>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FURADOR/PERFURADOR DE PAPEL, ATÉ 100 FLS</w:t>
            </w:r>
            <w:r w:rsidRPr="008325CC">
              <w:rPr>
                <w:sz w:val="18"/>
                <w:szCs w:val="18"/>
                <w:lang w:val="pt-BR"/>
              </w:rPr>
              <w:t>. POR VEZ, USO DOMÉSTICO OU PROFISSIONAL, ROBUSTO, EM FERRO FUNDIDO, ABERTURA 13MM, FURO 5MM, 80MM DE DISTÂNCIA ENTRE FUROS 8M DISTÂNCIA DE MARGEM, BASE E CABO EM FERRO FUNDIDO, BASE PLÁSTICA, PINOS EM AÇO TREFILADO, TEMPERADO E ZINCADO.</w:t>
            </w:r>
          </w:p>
        </w:tc>
        <w:tc>
          <w:tcPr>
            <w:tcW w:w="1016" w:type="dxa"/>
            <w:tcBorders>
              <w:top w:val="nil"/>
              <w:left w:val="nil"/>
              <w:bottom w:val="single" w:sz="4" w:space="0" w:color="auto"/>
              <w:right w:val="single" w:sz="4" w:space="0" w:color="auto"/>
            </w:tcBorders>
            <w:vAlign w:val="center"/>
          </w:tcPr>
          <w:p w:rsidR="008325CC" w:rsidRPr="008325CC" w:rsidRDefault="008325CC" w:rsidP="008325CC">
            <w:pPr>
              <w:spacing w:line="360" w:lineRule="auto"/>
              <w:jc w:val="both"/>
              <w:rPr>
                <w:sz w:val="18"/>
                <w:szCs w:val="18"/>
                <w:lang w:val="pt-BR"/>
              </w:rPr>
            </w:pPr>
            <w:r w:rsidRPr="008325CC">
              <w:rPr>
                <w:sz w:val="18"/>
                <w:szCs w:val="18"/>
                <w:lang w:val="pt-BR"/>
              </w:rPr>
              <w:t>434707</w:t>
            </w:r>
          </w:p>
        </w:tc>
        <w:tc>
          <w:tcPr>
            <w:tcW w:w="1213" w:type="dxa"/>
            <w:tcBorders>
              <w:top w:val="nil"/>
              <w:left w:val="nil"/>
              <w:bottom w:val="single" w:sz="4" w:space="0" w:color="auto"/>
              <w:right w:val="single" w:sz="4" w:space="0" w:color="auto"/>
            </w:tcBorders>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4" w:space="0" w:color="auto"/>
              <w:right w:val="single" w:sz="4" w:space="0" w:color="auto"/>
            </w:tcBorders>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single" w:sz="4" w:space="0" w:color="auto"/>
              <w:bottom w:val="single" w:sz="4" w:space="0" w:color="auto"/>
              <w:right w:val="single" w:sz="4" w:space="0" w:color="auto"/>
            </w:tcBorders>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205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Gabarito de figuras geométricas, reciclado pós consumo (verde com transmitância transparente natural da embalagem de origem), com no mínimo 92% de pet reciclado e 8% de aditivos, estabilizantes e outros componentes impresso através do processo de tampografia. Impressão das escalas em mm, cm, o produto acabado deve apresentar as seguintes dimensões mínimas: a maior espessura de ter 1,6 mm e a menor, na ponta do chanfro, deve apresentar 0,8 mm, comprimento com 310 mm e largura de 24,5 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- 280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Giz de cera pastel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Caixa com 36 cores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Gizão de cera, grosso, formato anatômico medindo 90 mm de altura, devendo não manchar as mãos, ter superfície lisa e uniforme, isenta de defeitos e </w:t>
            </w:r>
            <w:r w:rsidRPr="008325CC">
              <w:rPr>
                <w:sz w:val="18"/>
                <w:szCs w:val="18"/>
                <w:lang w:val="pt-BR"/>
              </w:rPr>
              <w:lastRenderedPageBreak/>
              <w:t>deformações e ser confeccionado com ceras não tóxica e pigmentação homogenia.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Caixa com 12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4900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- 4900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vermelho</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azul</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dourado</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verde</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prata</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rosa</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roxo</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u w:val="single"/>
                <w:lang w:val="pt-BR"/>
              </w:rPr>
              <w:t>Glitter laranja</w:t>
            </w:r>
            <w:r w:rsidRPr="008325CC">
              <w:rPr>
                <w:sz w:val="18"/>
                <w:szCs w:val="18"/>
                <w:lang w:val="pt-BR"/>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Grampeador de metal 23/6 p/ 100 folhas</w:t>
            </w:r>
          </w:p>
        </w:tc>
        <w:tc>
          <w:tcPr>
            <w:tcW w:w="1016" w:type="dxa"/>
            <w:tcBorders>
              <w:top w:val="nil"/>
              <w:left w:val="nil"/>
              <w:bottom w:val="single" w:sz="8" w:space="0" w:color="auto"/>
              <w:right w:val="single" w:sz="8" w:space="0" w:color="auto"/>
            </w:tcBorders>
            <w:shd w:val="clear" w:color="000000" w:fill="FFFFFF"/>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234267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Grampeador de metal 23/6 p/ 25 folhas</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234267</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sz w:val="18"/>
                <w:szCs w:val="18"/>
                <w:lang w:val="pt-BR"/>
              </w:rPr>
              <w:t>Grampeador de metal pintado com capacidade para 50 fls.</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433011</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Grampeador profissional de Madeira tapeceiro,</w:t>
            </w:r>
            <w:r w:rsidRPr="008325CC">
              <w:rPr>
                <w:sz w:val="18"/>
                <w:szCs w:val="18"/>
                <w:lang w:val="pt-BR"/>
              </w:rPr>
              <w:t xml:space="preserve"> para Grampos dalinha 106</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440632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Grampeador,</w:t>
            </w:r>
            <w:r w:rsidRPr="008325CC">
              <w:rPr>
                <w:sz w:val="18"/>
                <w:szCs w:val="18"/>
                <w:lang w:val="pt-BR"/>
              </w:rPr>
              <w:t xml:space="preserve"> tratamento superficial: pintado,cromado, material: metal, tipo: profissional, capacidade: </w:t>
            </w:r>
            <w:r w:rsidRPr="008325CC">
              <w:rPr>
                <w:b/>
                <w:sz w:val="18"/>
                <w:szCs w:val="18"/>
                <w:u w:val="single"/>
                <w:lang w:val="pt-BR"/>
              </w:rPr>
              <w:t>240 fl</w:t>
            </w:r>
            <w:r w:rsidRPr="008325CC">
              <w:rPr>
                <w:sz w:val="18"/>
                <w:szCs w:val="18"/>
                <w:lang w:val="pt-BR"/>
              </w:rPr>
              <w:t xml:space="preserve">, tamanho grampo: 23/6, 23/8, 23/10, 23/13, 23/15, 23/17, 23/20 e 23/24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324271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- 03</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Grampo Grampeador Tapeçaria 106/6 ou 106/8</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Com 5.000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sz w:val="18"/>
                <w:szCs w:val="18"/>
                <w:lang w:val="pt-BR"/>
              </w:rPr>
            </w:pPr>
            <w:r w:rsidRPr="008325CC">
              <w:rPr>
                <w:b/>
                <w:sz w:val="18"/>
                <w:szCs w:val="18"/>
                <w:lang w:val="pt-BR"/>
              </w:rPr>
              <w:t xml:space="preserve">Grampo 23/10, </w:t>
            </w:r>
            <w:r w:rsidRPr="008325CC">
              <w:rPr>
                <w:sz w:val="18"/>
                <w:szCs w:val="18"/>
                <w:lang w:val="pt-BR"/>
              </w:rPr>
              <w:t xml:space="preserve">galvanizado </w:t>
            </w:r>
          </w:p>
        </w:tc>
        <w:tc>
          <w:tcPr>
            <w:tcW w:w="1016" w:type="dxa"/>
            <w:tcBorders>
              <w:top w:val="nil"/>
              <w:left w:val="nil"/>
              <w:bottom w:val="single" w:sz="8" w:space="0" w:color="auto"/>
              <w:right w:val="single" w:sz="8" w:space="0" w:color="auto"/>
            </w:tcBorders>
            <w:shd w:val="clear" w:color="000000" w:fill="FFFFFF"/>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334390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5000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Grampo 26/6, </w:t>
            </w:r>
            <w:r w:rsidRPr="008325CC">
              <w:rPr>
                <w:sz w:val="18"/>
                <w:szCs w:val="18"/>
                <w:lang w:val="pt-BR"/>
              </w:rPr>
              <w:t xml:space="preserve">galvanizado </w:t>
            </w:r>
          </w:p>
        </w:tc>
        <w:tc>
          <w:tcPr>
            <w:tcW w:w="1016" w:type="dxa"/>
            <w:tcBorders>
              <w:top w:val="nil"/>
              <w:left w:val="nil"/>
              <w:bottom w:val="single" w:sz="8" w:space="0" w:color="auto"/>
              <w:right w:val="single" w:sz="8" w:space="0" w:color="auto"/>
            </w:tcBorders>
            <w:shd w:val="clear" w:color="000000" w:fill="FFFFFF"/>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 5000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140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sz w:val="18"/>
                <w:szCs w:val="18"/>
                <w:lang w:val="pt-BR"/>
              </w:rPr>
              <w:t>Grampo grampeador, material: metal, tratamento superficial: niquelado, tamanho: 26,6, características adicionais: 210 grampos por pente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425226</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5000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Grampo trilho plástico branco para até 300 folhas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Pacote com 50 unidades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b/>
                <w:sz w:val="18"/>
                <w:szCs w:val="18"/>
                <w:u w:val="single"/>
                <w:lang w:val="pt-BR"/>
              </w:rPr>
              <w:t>Grampo pasta</w:t>
            </w:r>
            <w:r w:rsidRPr="008325CC">
              <w:rPr>
                <w:sz w:val="18"/>
                <w:szCs w:val="18"/>
                <w:lang w:val="pt-BR"/>
              </w:rPr>
              <w:t>, material: plástico, medidas: 235x8x80mm</w:t>
            </w:r>
          </w:p>
          <w:p w:rsidR="008325CC" w:rsidRPr="008325CC" w:rsidRDefault="008325CC" w:rsidP="008325CC">
            <w:pPr>
              <w:spacing w:line="360" w:lineRule="auto"/>
              <w:jc w:val="both"/>
              <w:rPr>
                <w:sz w:val="18"/>
                <w:szCs w:val="18"/>
                <w:lang w:val="pt-BR"/>
              </w:rPr>
            </w:pPr>
            <w:r w:rsidRPr="008325CC">
              <w:rPr>
                <w:sz w:val="18"/>
                <w:szCs w:val="18"/>
                <w:lang w:val="pt-BR"/>
              </w:rPr>
              <w:t>Tipo: haste, características adicionais: travas bilaterais, braços flexíveis, resistentes, cor: branca , largura: 1cm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300536</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- 25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b/>
                <w:sz w:val="18"/>
                <w:szCs w:val="18"/>
                <w:u w:val="single"/>
                <w:lang w:val="pt-BR"/>
              </w:rPr>
              <w:t>Grampo pasta</w:t>
            </w:r>
            <w:r w:rsidRPr="008325CC">
              <w:rPr>
                <w:sz w:val="18"/>
                <w:szCs w:val="18"/>
                <w:lang w:val="pt-BR"/>
              </w:rPr>
              <w:t>, material: plástico, medidas: 305x163x25mm</w:t>
            </w:r>
          </w:p>
          <w:p w:rsidR="008325CC" w:rsidRPr="008325CC" w:rsidRDefault="008325CC" w:rsidP="008325CC">
            <w:pPr>
              <w:spacing w:line="360" w:lineRule="auto"/>
              <w:jc w:val="both"/>
              <w:rPr>
                <w:b/>
                <w:sz w:val="18"/>
                <w:szCs w:val="18"/>
                <w:u w:val="single"/>
                <w:lang w:val="pt-BR"/>
              </w:rPr>
            </w:pPr>
            <w:r w:rsidRPr="008325CC">
              <w:rPr>
                <w:sz w:val="18"/>
                <w:szCs w:val="18"/>
                <w:lang w:val="pt-BR"/>
              </w:rPr>
              <w:t>Tipo: haste, características adicionais: travas bilaterais, braços flexíveis, resistentes, cor: branca , largura: 1cm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389568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- 25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 xml:space="preserve">Guardanapo para Decoupage, </w:t>
            </w:r>
            <w:r w:rsidRPr="008325CC">
              <w:rPr>
                <w:sz w:val="18"/>
                <w:szCs w:val="18"/>
                <w:lang w:val="pt-BR"/>
              </w:rPr>
              <w:t>desenhos variados: floral vintage, floral grande, vintage, cozinha...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Guilhotina Extensão, (</w:t>
            </w:r>
            <w:r w:rsidRPr="008325CC">
              <w:rPr>
                <w:sz w:val="18"/>
                <w:szCs w:val="18"/>
                <w:lang w:val="pt-BR"/>
              </w:rPr>
              <w:t>corte 460mm), 15 folhas, Base 350x460mm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- 15</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Hidrocor com traço fino</w:t>
            </w:r>
            <w:r w:rsidRPr="008325CC">
              <w:rPr>
                <w:sz w:val="18"/>
                <w:szCs w:val="18"/>
                <w:lang w:val="pt-BR"/>
              </w:rPr>
              <w:t>, corpo plástico, tampa antiasfixiante, atóxico, não solúvel em água, ponta 2.0 mm poliéster e resina termoplástica, selo do INMETRO.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Conjunto c/ 12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3000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Hidrocor com traço grosso</w:t>
            </w:r>
            <w:r w:rsidRPr="008325CC">
              <w:rPr>
                <w:sz w:val="18"/>
                <w:szCs w:val="18"/>
                <w:lang w:val="pt-BR"/>
              </w:rPr>
              <w:t>, corpo plástico, tampa antiasfixiante, atóxico, não solúvel em água, resina termoplástica, ponta 4.0 mm poliéster e resina termoplástica selo do INMETRO.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Conjunto c/ 12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Kit caixa arquivo morto ofício polionda plástico azul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c/10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Kit canetas em gel com gliter, Ponta 1.0mm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Conjunto c/10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Kit capa encadernação preta e transparente A4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c/100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09</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- 09</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Dourada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Lilás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Prata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Roxa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p w:rsidR="008325CC" w:rsidRPr="008325CC" w:rsidRDefault="008325CC" w:rsidP="008325CC">
            <w:pPr>
              <w:spacing w:line="360" w:lineRule="auto"/>
              <w:jc w:val="both"/>
              <w:rPr>
                <w:sz w:val="18"/>
                <w:szCs w:val="18"/>
                <w:lang w:val="pt-BR"/>
              </w:rPr>
            </w:pP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Lantejoulas 8mm, 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500g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23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Lápis de cor</w:t>
            </w:r>
            <w:r w:rsidRPr="008325CC">
              <w:rPr>
                <w:sz w:val="18"/>
                <w:szCs w:val="18"/>
                <w:lang w:val="pt-BR"/>
              </w:rPr>
              <w:t xml:space="preserve"> -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263333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Caixa com 12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p w:rsidR="008325CC" w:rsidRPr="008325CC" w:rsidRDefault="008325CC" w:rsidP="008325CC">
            <w:pPr>
              <w:spacing w:line="360" w:lineRule="auto"/>
              <w:jc w:val="both"/>
              <w:rPr>
                <w:sz w:val="18"/>
                <w:szCs w:val="18"/>
                <w:lang w:val="pt-BR"/>
              </w:rPr>
            </w:pPr>
            <w:r w:rsidRPr="008325CC">
              <w:rPr>
                <w:sz w:val="18"/>
                <w:szCs w:val="18"/>
                <w:lang w:val="pt-BR"/>
              </w:rPr>
              <w:t>SME - 5000</w:t>
            </w:r>
          </w:p>
        </w:tc>
      </w:tr>
      <w:tr w:rsidR="008325CC" w:rsidRPr="008325CC" w:rsidTr="0088564B">
        <w:trPr>
          <w:trHeight w:val="18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Lápis Preto n. 2, dureza HB/ nº 2</w:t>
            </w:r>
            <w:r w:rsidRPr="008325CC">
              <w:rPr>
                <w:sz w:val="18"/>
                <w:szCs w:val="18"/>
                <w:lang w:val="pt-BR"/>
              </w:rPr>
              <w:t xml:space="preserve">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409001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Cx. c/144 unidades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- 440</w:t>
            </w:r>
          </w:p>
        </w:tc>
      </w:tr>
      <w:tr w:rsidR="008325CC" w:rsidRPr="008325CC" w:rsidTr="0088564B">
        <w:trPr>
          <w:trHeight w:val="18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Lápis Preto 8B,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Não localizado </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Cx. Com 72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 verde militar</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azul claro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azul royal</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Linha de costura</w:t>
            </w:r>
            <w:r w:rsidRPr="008325CC">
              <w:rPr>
                <w:sz w:val="18"/>
                <w:szCs w:val="18"/>
                <w:lang w:val="pt-BR"/>
              </w:rPr>
              <w:t>, 100% algodão, nº 120,</w:t>
            </w:r>
            <w:r w:rsidRPr="008325CC">
              <w:rPr>
                <w:b/>
                <w:sz w:val="18"/>
                <w:szCs w:val="18"/>
                <w:lang w:val="pt-BR"/>
              </w:rPr>
              <w:t xml:space="preserve"> vinho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 xml:space="preserve">100% algodão, nº 120, </w:t>
            </w:r>
            <w:r w:rsidRPr="008325CC">
              <w:rPr>
                <w:b/>
                <w:sz w:val="18"/>
                <w:szCs w:val="18"/>
                <w:lang w:val="pt-BR"/>
              </w:rPr>
              <w:t>roxo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lilás</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marrom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marfim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Linha de costura, 100% algodão, nº 120, amarelo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 xml:space="preserve">100% algodão, nº 120, </w:t>
            </w:r>
            <w:r w:rsidRPr="008325CC">
              <w:rPr>
                <w:b/>
                <w:sz w:val="18"/>
                <w:szCs w:val="18"/>
                <w:lang w:val="pt-BR"/>
              </w:rPr>
              <w:t>amarelo escuro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verde claro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verde bandeira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azul marinho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rosa bebê</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rosa pink</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rosa escuro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vermelho vivo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100% algodão, nº 120,</w:t>
            </w:r>
            <w:r w:rsidRPr="008325CC">
              <w:rPr>
                <w:b/>
                <w:sz w:val="18"/>
                <w:szCs w:val="18"/>
                <w:lang w:val="pt-BR"/>
              </w:rPr>
              <w:t xml:space="preserve"> branco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costura, </w:t>
            </w:r>
            <w:r w:rsidRPr="008325CC">
              <w:rPr>
                <w:sz w:val="18"/>
                <w:szCs w:val="18"/>
                <w:lang w:val="pt-BR"/>
              </w:rPr>
              <w:t xml:space="preserve">100% algodão, nº 120, </w:t>
            </w:r>
            <w:r w:rsidRPr="008325CC">
              <w:rPr>
                <w:b/>
                <w:sz w:val="18"/>
                <w:szCs w:val="18"/>
                <w:lang w:val="pt-BR"/>
              </w:rPr>
              <w:t>preto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Cone 1500m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Multicolorida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amarelo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amarelo claro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amarelo escuro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azul claro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Azul marinho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Azul royal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azul turquesa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branco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Chocolate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Cinza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Laranja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Laranja escuro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Laranja Fluorescente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Linha de crochê</w:t>
            </w:r>
            <w:r w:rsidRPr="008325CC">
              <w:rPr>
                <w:sz w:val="18"/>
                <w:szCs w:val="18"/>
                <w:lang w:val="pt-BR"/>
              </w:rPr>
              <w:t>, 100% algodão,</w:t>
            </w:r>
            <w:r w:rsidRPr="008325CC">
              <w:rPr>
                <w:b/>
                <w:sz w:val="18"/>
                <w:szCs w:val="18"/>
                <w:lang w:val="pt-BR"/>
              </w:rPr>
              <w:t xml:space="preserve"> Lilás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Marfim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Marrom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Preto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Rosa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Rosa Bebê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Rosa escuro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100% algodão, Rosa Fluorescente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Rosa pink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Roxa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Verde bandeira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Verde claro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Verde Fluorescente</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 xml:space="preserve">100% algodão, </w:t>
            </w:r>
            <w:r w:rsidRPr="008325CC">
              <w:rPr>
                <w:b/>
                <w:sz w:val="18"/>
                <w:szCs w:val="18"/>
                <w:lang w:val="pt-BR"/>
              </w:rPr>
              <w:t xml:space="preserve">Verde militar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Linha de crochê</w:t>
            </w:r>
            <w:r w:rsidRPr="008325CC">
              <w:rPr>
                <w:sz w:val="18"/>
                <w:szCs w:val="18"/>
                <w:lang w:val="pt-BR"/>
              </w:rPr>
              <w:t>, 100% algodão,</w:t>
            </w:r>
            <w:r w:rsidRPr="008325CC">
              <w:rPr>
                <w:b/>
                <w:sz w:val="18"/>
                <w:szCs w:val="18"/>
                <w:lang w:val="pt-BR"/>
              </w:rPr>
              <w:t xml:space="preserve"> Verde musgo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Vermelho vivo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Vermelho escuro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Vinho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 xml:space="preserve">Linha de crochê, </w:t>
            </w:r>
            <w:r w:rsidRPr="008325CC">
              <w:rPr>
                <w:sz w:val="18"/>
                <w:szCs w:val="18"/>
                <w:lang w:val="pt-BR"/>
              </w:rPr>
              <w:t>100% algodão,</w:t>
            </w:r>
            <w:r w:rsidRPr="008325CC">
              <w:rPr>
                <w:b/>
                <w:sz w:val="18"/>
                <w:szCs w:val="18"/>
                <w:lang w:val="pt-BR"/>
              </w:rPr>
              <w:t xml:space="preserve"> Violeta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Novelo 1000m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Livro Ata 100 fls,</w:t>
            </w:r>
            <w:r w:rsidRPr="008325CC">
              <w:rPr>
                <w:sz w:val="18"/>
                <w:szCs w:val="18"/>
                <w:lang w:val="pt-BR"/>
              </w:rPr>
              <w:t xml:space="preserve"> papel alcalino  320 x 220mm, capa dura, preta, folhas pautadas e numeradas, 63gm², 31pautas por página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411608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21</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45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lang w:val="pt-BR"/>
              </w:rPr>
              <w:t>Livro Ata 50 fls.</w:t>
            </w:r>
            <w:r w:rsidRPr="008325CC">
              <w:rPr>
                <w:sz w:val="18"/>
                <w:szCs w:val="18"/>
                <w:lang w:val="pt-BR"/>
              </w:rPr>
              <w:t>, material: papel cartão, quantidade folhas: 50 un, comprimento: 330 mm, largura: 220 mm, características adicionais: capa dura de papelão, folhas numeradas e pautadas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463287</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15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Livro Protocolo grande, 100 fls., 220 x 155mm,  off set duas faces, capa dura preta,  folhas 75gm² e papel apergaminhado.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402513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15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Lixa para artesanato, espessura 200mm.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- 150</w:t>
            </w:r>
          </w:p>
        </w:tc>
      </w:tr>
      <w:tr w:rsidR="008325CC" w:rsidRPr="008325CC" w:rsidTr="0088564B">
        <w:trPr>
          <w:trHeight w:val="16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Lixa de parede fina nº 100 grãos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6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Lixa de parede fina nº 80 grãos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2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Marcador permanente, ponta fina 1.0</w:t>
            </w:r>
            <w:r w:rsidRPr="008325CC">
              <w:rPr>
                <w:b/>
                <w:sz w:val="18"/>
                <w:szCs w:val="18"/>
                <w:u w:val="single"/>
                <w:lang w:val="pt-BR"/>
              </w:rPr>
              <w:t>,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126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Marcador permanente, ponta fina 1.0</w:t>
            </w:r>
            <w:r w:rsidRPr="008325CC">
              <w:rPr>
                <w:b/>
                <w:sz w:val="18"/>
                <w:szCs w:val="18"/>
                <w:u w:val="single"/>
                <w:lang w:val="pt-BR"/>
              </w:rPr>
              <w:t>,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316520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16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Marcador permanente, ponta fina 1.0</w:t>
            </w:r>
            <w:r w:rsidRPr="008325CC">
              <w:rPr>
                <w:b/>
                <w:sz w:val="18"/>
                <w:szCs w:val="18"/>
                <w:u w:val="single"/>
                <w:lang w:val="pt-BR"/>
              </w:rPr>
              <w:t>, preto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316086</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- 60</w:t>
            </w:r>
          </w:p>
        </w:tc>
      </w:tr>
      <w:tr w:rsidR="008325CC" w:rsidRPr="008325CC" w:rsidTr="0088564B">
        <w:trPr>
          <w:trHeight w:val="17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Marcador permanente, ponta fina 1.0,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132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Marcador permanente, ponta fina 1.0, </w:t>
            </w:r>
            <w:r w:rsidRPr="008325CC">
              <w:rPr>
                <w:b/>
                <w:sz w:val="18"/>
                <w:szCs w:val="18"/>
                <w:u w:val="single"/>
                <w:lang w:val="pt-BR"/>
              </w:rPr>
              <w:t>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316087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Massa de modelar</w:t>
            </w:r>
            <w:r w:rsidRPr="008325CC">
              <w:rPr>
                <w:sz w:val="18"/>
                <w:szCs w:val="18"/>
                <w:lang w:val="pt-BR"/>
              </w:rPr>
              <w:t xml:space="preserve"> a base de amido de milho, não tóxica para trabalhos escolares, com selo do INMETRO,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432836</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Embalagem 90g com 6 cores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340</w:t>
            </w:r>
          </w:p>
        </w:tc>
      </w:tr>
      <w:tr w:rsidR="008325CC" w:rsidRPr="008325CC" w:rsidTr="0088564B">
        <w:trPr>
          <w:trHeight w:val="13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nil"/>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do INMETRO, </w:t>
            </w:r>
            <w:r w:rsidRPr="008325CC">
              <w:rPr>
                <w:b/>
                <w:sz w:val="18"/>
                <w:szCs w:val="18"/>
                <w:u w:val="single"/>
                <w:lang w:val="pt-BR"/>
              </w:rPr>
              <w:t>amarela</w:t>
            </w:r>
            <w:r w:rsidRPr="008325CC">
              <w:rPr>
                <w:b/>
                <w:bCs/>
                <w:sz w:val="18"/>
                <w:szCs w:val="18"/>
                <w:u w:val="single"/>
                <w:lang w:val="pt-BR"/>
              </w:rPr>
              <w:t>,</w:t>
            </w:r>
            <w:r w:rsidRPr="008325CC">
              <w:rPr>
                <w:sz w:val="18"/>
                <w:szCs w:val="18"/>
                <w:lang w:val="pt-BR"/>
              </w:rPr>
              <w:t xml:space="preserve"> validade mínima 12 meses a partir da entrega.</w:t>
            </w:r>
            <w:r w:rsidRPr="008325CC">
              <w:rPr>
                <w:b/>
                <w:bCs/>
                <w:sz w:val="18"/>
                <w:szCs w:val="18"/>
                <w:u w:val="single"/>
                <w:lang w:val="pt-BR"/>
              </w:rPr>
              <w:t xml:space="preserve"> </w:t>
            </w:r>
          </w:p>
        </w:tc>
        <w:tc>
          <w:tcPr>
            <w:tcW w:w="1016" w:type="dxa"/>
            <w:tcBorders>
              <w:top w:val="nil"/>
              <w:left w:val="nil"/>
              <w:bottom w:val="nil"/>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nil"/>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nil"/>
              <w:left w:val="nil"/>
              <w:bottom w:val="nil"/>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nil"/>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nil"/>
              <w:left w:val="nil"/>
              <w:bottom w:val="nil"/>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13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do INMETRO, </w:t>
            </w:r>
            <w:r w:rsidRPr="008325CC">
              <w:rPr>
                <w:b/>
                <w:bCs/>
                <w:sz w:val="18"/>
                <w:szCs w:val="18"/>
                <w:u w:val="single"/>
                <w:lang w:val="pt-BR"/>
              </w:rPr>
              <w:t xml:space="preserve">azul, </w:t>
            </w:r>
            <w:r w:rsidRPr="008325CC">
              <w:rPr>
                <w:sz w:val="18"/>
                <w:szCs w:val="18"/>
                <w:lang w:val="pt-BR"/>
              </w:rPr>
              <w:t xml:space="preserve"> validade mínima 12 meses a partir da entrega.</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175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INMETRO,</w:t>
            </w:r>
            <w:r w:rsidRPr="008325CC">
              <w:rPr>
                <w:b/>
                <w:bCs/>
                <w:sz w:val="18"/>
                <w:szCs w:val="18"/>
                <w:u w:val="single"/>
                <w:lang w:val="pt-BR"/>
              </w:rPr>
              <w:t xml:space="preserve"> laranja,</w:t>
            </w:r>
            <w:r w:rsidRPr="008325CC">
              <w:rPr>
                <w:sz w:val="18"/>
                <w:szCs w:val="18"/>
                <w:lang w:val="pt-BR"/>
              </w:rPr>
              <w:t xml:space="preserve"> validade mínima 12 meses a partir da entrega.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17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do INMETRO, </w:t>
            </w:r>
            <w:r w:rsidRPr="008325CC">
              <w:rPr>
                <w:b/>
                <w:bCs/>
                <w:sz w:val="18"/>
                <w:szCs w:val="18"/>
                <w:u w:val="single"/>
                <w:lang w:val="pt-BR"/>
              </w:rPr>
              <w:t xml:space="preserve">rosa, </w:t>
            </w:r>
            <w:r w:rsidRPr="008325CC">
              <w:rPr>
                <w:sz w:val="18"/>
                <w:szCs w:val="18"/>
                <w:lang w:val="pt-BR"/>
              </w:rPr>
              <w:t xml:space="preserve">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17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do INMETRO, </w:t>
            </w:r>
            <w:r w:rsidRPr="008325CC">
              <w:rPr>
                <w:b/>
                <w:bCs/>
                <w:sz w:val="18"/>
                <w:szCs w:val="18"/>
                <w:u w:val="single"/>
                <w:lang w:val="pt-BR"/>
              </w:rPr>
              <w:t xml:space="preserve">verde, </w:t>
            </w:r>
            <w:r w:rsidRPr="008325CC">
              <w:rPr>
                <w:sz w:val="18"/>
                <w:szCs w:val="18"/>
                <w:lang w:val="pt-BR"/>
              </w:rPr>
              <w:t xml:space="preserve">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1772"/>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single" w:sz="8" w:space="0" w:color="auto"/>
              <w:left w:val="nil"/>
              <w:bottom w:val="single" w:sz="4"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Massa de modelar</w:t>
            </w:r>
            <w:r w:rsidRPr="008325CC">
              <w:rPr>
                <w:sz w:val="18"/>
                <w:szCs w:val="18"/>
                <w:lang w:val="pt-BR"/>
              </w:rPr>
              <w:t xml:space="preserve">, a base de amido de milho, não tóxica para trabalhos escolares, com selo do INMETRO, </w:t>
            </w:r>
            <w:r w:rsidRPr="008325CC">
              <w:rPr>
                <w:b/>
                <w:bCs/>
                <w:sz w:val="18"/>
                <w:szCs w:val="18"/>
                <w:u w:val="single"/>
                <w:lang w:val="pt-BR"/>
              </w:rPr>
              <w:t>vermelho</w:t>
            </w:r>
            <w:r w:rsidRPr="008325CC">
              <w:rPr>
                <w:sz w:val="18"/>
                <w:szCs w:val="18"/>
                <w:lang w:val="pt-BR"/>
              </w:rPr>
              <w:t xml:space="preserve"> validade mínima 12 meses a partir da entrega.</w:t>
            </w:r>
          </w:p>
        </w:tc>
        <w:tc>
          <w:tcPr>
            <w:tcW w:w="1016" w:type="dxa"/>
            <w:tcBorders>
              <w:top w:val="single" w:sz="8" w:space="0" w:color="auto"/>
              <w:left w:val="nil"/>
              <w:bottom w:val="single" w:sz="4"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single" w:sz="8" w:space="0" w:color="auto"/>
              <w:left w:val="nil"/>
              <w:bottom w:val="single" w:sz="4"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Pote 500 g</w:t>
            </w:r>
          </w:p>
        </w:tc>
        <w:tc>
          <w:tcPr>
            <w:tcW w:w="1442" w:type="dxa"/>
            <w:tcBorders>
              <w:top w:val="single" w:sz="8" w:space="0" w:color="auto"/>
              <w:left w:val="nil"/>
              <w:bottom w:val="single" w:sz="4"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single" w:sz="8" w:space="0" w:color="auto"/>
              <w:left w:val="nil"/>
              <w:bottom w:val="single" w:sz="4"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520</w:t>
            </w:r>
          </w:p>
        </w:tc>
        <w:tc>
          <w:tcPr>
            <w:tcW w:w="1564" w:type="dxa"/>
            <w:tcBorders>
              <w:top w:val="single" w:sz="8" w:space="0" w:color="auto"/>
              <w:left w:val="nil"/>
              <w:bottom w:val="single" w:sz="4"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0088564B">
        <w:trPr>
          <w:trHeight w:val="648"/>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Miçanga de madeira, 10mm</w:t>
            </w:r>
          </w:p>
        </w:tc>
        <w:tc>
          <w:tcPr>
            <w:tcW w:w="1016"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100 und</w:t>
            </w:r>
          </w:p>
        </w:tc>
        <w:tc>
          <w:tcPr>
            <w:tcW w:w="1442"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single" w:sz="4"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26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Miçanga de madeira, 20mm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100 und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261"/>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 xml:space="preserve">Papel 40kg, </w:t>
            </w:r>
            <w:r w:rsidRPr="008325CC">
              <w:rPr>
                <w:bCs/>
                <w:sz w:val="18"/>
                <w:szCs w:val="18"/>
                <w:lang w:val="pt-BR"/>
              </w:rPr>
              <w:t>66 x 96, 120g</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localizada</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 (folha)</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- 2400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Organizador mesa escritório</w:t>
            </w:r>
            <w:r w:rsidRPr="008325CC">
              <w:rPr>
                <w:sz w:val="18"/>
                <w:szCs w:val="18"/>
                <w:lang w:val="pt-BR"/>
              </w:rPr>
              <w:t xml:space="preserve"> teclado metal porta canetas, preto, com três divisórias, tamanho aprox.: 20x11x9cm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w:t>
            </w:r>
          </w:p>
        </w:tc>
      </w:tr>
      <w:tr w:rsidR="008325CC" w:rsidRPr="008325CC" w:rsidTr="0088564B">
        <w:trPr>
          <w:trHeight w:val="21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Organizador triplo acrílico de mesa para papéis</w:t>
            </w:r>
            <w:r w:rsidRPr="008325CC">
              <w:rPr>
                <w:sz w:val="18"/>
                <w:szCs w:val="18"/>
                <w:lang w:val="pt-BR"/>
              </w:rPr>
              <w:t>. Medidas aproxim.: 355x253x120mm escritório teclado metal porta canetas, preto, com três divisórias, tamanho aprox.: 20x11x9cm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w:t>
            </w:r>
          </w:p>
        </w:tc>
      </w:tr>
      <w:tr w:rsidR="008325CC" w:rsidRPr="008325CC" w:rsidTr="0088564B">
        <w:trPr>
          <w:trHeight w:val="25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Palito de churrasco, </w:t>
            </w:r>
            <w:r w:rsidRPr="008325CC">
              <w:rPr>
                <w:sz w:val="18"/>
                <w:szCs w:val="18"/>
                <w:lang w:val="pt-BR"/>
              </w:rPr>
              <w:t>em madeira, 25 cm.</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377524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25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Palito de Picolé,</w:t>
            </w:r>
            <w:r w:rsidRPr="008325CC">
              <w:rPr>
                <w:bCs/>
                <w:sz w:val="18"/>
                <w:szCs w:val="18"/>
                <w:lang w:val="pt-BR"/>
              </w:rPr>
              <w:t xml:space="preserve"> de madeira, 10cm, com pontas arredondadas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432383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100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12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A 4 </w:t>
            </w:r>
            <w:r w:rsidRPr="008325CC">
              <w:rPr>
                <w:b/>
                <w:sz w:val="18"/>
                <w:szCs w:val="18"/>
                <w:u w:val="single"/>
                <w:lang w:val="pt-BR"/>
              </w:rPr>
              <w:t>branco,</w:t>
            </w:r>
            <w:r w:rsidRPr="008325CC">
              <w:rPr>
                <w:sz w:val="18"/>
                <w:szCs w:val="18"/>
                <w:lang w:val="pt-BR"/>
              </w:rPr>
              <w:t xml:space="preserve"> multiuso, 75 g 210 x 297, com Selo ISSO 9001 e Selo FSC</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461889</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Resma c/ 500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8800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1000</w:t>
            </w:r>
          </w:p>
          <w:p w:rsidR="008325CC" w:rsidRPr="008325CC" w:rsidRDefault="008325CC" w:rsidP="008325CC">
            <w:pPr>
              <w:spacing w:line="360" w:lineRule="auto"/>
              <w:jc w:val="both"/>
              <w:rPr>
                <w:sz w:val="18"/>
                <w:szCs w:val="18"/>
                <w:lang w:val="pt-BR"/>
              </w:rPr>
            </w:pPr>
            <w:r w:rsidRPr="008325CC">
              <w:rPr>
                <w:sz w:val="18"/>
                <w:szCs w:val="18"/>
                <w:lang w:val="pt-BR"/>
              </w:rPr>
              <w:t>SME - 7800</w:t>
            </w:r>
          </w:p>
        </w:tc>
      </w:tr>
      <w:tr w:rsidR="008325CC" w:rsidRPr="008325CC" w:rsidTr="0088564B">
        <w:trPr>
          <w:trHeight w:val="12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Papel para impressão formatado, tipo: sulfite, apergaminhado, ofício, tamanho (c x l): 297 x 210 mm, </w:t>
            </w:r>
            <w:r w:rsidRPr="008325CC">
              <w:rPr>
                <w:b/>
                <w:sz w:val="18"/>
                <w:szCs w:val="18"/>
                <w:u w:val="single"/>
                <w:lang w:val="pt-BR"/>
              </w:rPr>
              <w:t>gramatura: 90g,m2</w:t>
            </w:r>
            <w:r w:rsidRPr="008325CC">
              <w:rPr>
                <w:sz w:val="18"/>
                <w:szCs w:val="18"/>
                <w:lang w:val="pt-BR"/>
              </w:rPr>
              <w:t>, cor: branco(papel A4)</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471762</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Resma        c/ 100 fls.</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12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Papel Adesivo</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Pacote c/ 100 fls.</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12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Papel Adesivo, tipo Contact, Transparente</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Rolo 2m</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265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A 4 colorido 75 g 210 x 297,</w:t>
            </w:r>
            <w:r w:rsidRPr="008325CC">
              <w:rPr>
                <w:b/>
                <w:bCs/>
                <w:sz w:val="18"/>
                <w:szCs w:val="18"/>
                <w:lang w:val="pt-BR"/>
              </w:rPr>
              <w:t xml:space="preserve"> </w:t>
            </w:r>
            <w:r w:rsidRPr="008325CC">
              <w:rPr>
                <w:b/>
                <w:bCs/>
                <w:sz w:val="18"/>
                <w:szCs w:val="18"/>
                <w:u w:val="single"/>
                <w:lang w:val="pt-BR"/>
              </w:rPr>
              <w:t xml:space="preserve"> rosa</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Resma c/ 500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20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A 4 colorido 75 g 210 x 297, </w:t>
            </w:r>
            <w:r w:rsidRPr="008325CC">
              <w:rPr>
                <w:b/>
                <w:bCs/>
                <w:sz w:val="18"/>
                <w:szCs w:val="18"/>
                <w:u w:val="single"/>
                <w:lang w:val="pt-BR"/>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Resma c/ 500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22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A 4 colorido 75 g 210 x 297, </w:t>
            </w:r>
            <w:r w:rsidRPr="008325CC">
              <w:rPr>
                <w:b/>
                <w:bCs/>
                <w:sz w:val="18"/>
                <w:szCs w:val="18"/>
                <w:u w:val="single"/>
                <w:lang w:val="pt-BR"/>
              </w:rPr>
              <w:t xml:space="preserve">azul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Resma c/ 500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3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A 4 colorido 75 g 210 x 297, </w:t>
            </w:r>
            <w:r w:rsidRPr="008325CC">
              <w:rPr>
                <w:b/>
                <w:bCs/>
                <w:sz w:val="18"/>
                <w:szCs w:val="18"/>
                <w:u w:val="single"/>
                <w:lang w:val="pt-BR"/>
              </w:rPr>
              <w:t>verde</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Resma c/ 500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69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camurça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camurça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camurça rosa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48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camurça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14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camurça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94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canson</w:t>
            </w:r>
            <w:r w:rsidRPr="008325CC">
              <w:rPr>
                <w:sz w:val="18"/>
                <w:szCs w:val="18"/>
                <w:lang w:val="pt-BR"/>
              </w:rPr>
              <w:t xml:space="preserve"> A4 140g/m², </w:t>
            </w:r>
            <w:r w:rsidRPr="008325CC">
              <w:rPr>
                <w:b/>
                <w:bCs/>
                <w:sz w:val="18"/>
                <w:szCs w:val="18"/>
                <w:u w:val="single"/>
                <w:lang w:val="pt-BR"/>
              </w:rPr>
              <w:t>bege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com 20 folhas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canson</w:t>
            </w:r>
            <w:r w:rsidRPr="008325CC">
              <w:rPr>
                <w:sz w:val="18"/>
                <w:szCs w:val="18"/>
                <w:lang w:val="pt-BR"/>
              </w:rPr>
              <w:t xml:space="preserve"> A4 140g/m², </w:t>
            </w:r>
            <w:r w:rsidRPr="008325CC">
              <w:rPr>
                <w:b/>
                <w:bCs/>
                <w:sz w:val="18"/>
                <w:szCs w:val="18"/>
                <w:u w:val="single"/>
                <w:lang w:val="pt-BR"/>
              </w:rPr>
              <w:t>branco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440391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Pct com 20 folhas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- 200</w:t>
            </w:r>
          </w:p>
        </w:tc>
      </w:tr>
      <w:tr w:rsidR="008325CC" w:rsidRPr="008325CC" w:rsidTr="0088564B">
        <w:trPr>
          <w:trHeight w:val="145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carbono, material: película poliéster, aplicação: escrita manual, tipo: monoface, comprimento: 297 mm, largura: 210 mm, cor: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203549</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 100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150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cartão com brilho,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61010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162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cartão com brilho,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cartão com brilho, rosa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cartão com brilho,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cartão com brilho,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p w:rsidR="008325CC" w:rsidRPr="008325CC" w:rsidRDefault="008325CC" w:rsidP="008325CC">
            <w:pPr>
              <w:spacing w:line="360" w:lineRule="auto"/>
              <w:jc w:val="both"/>
              <w:rPr>
                <w:sz w:val="18"/>
                <w:szCs w:val="18"/>
                <w:lang w:val="pt-BR"/>
              </w:rPr>
            </w:pPr>
            <w:r w:rsidRPr="008325CC">
              <w:rPr>
                <w:sz w:val="18"/>
                <w:szCs w:val="18"/>
                <w:lang w:val="pt-BR"/>
              </w:rPr>
              <w:t>SME - 600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celofane colorido amarelo, 80 x 100 cm, embalagem individual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celofane colorido, azul,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celofane colorido, branco,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celofane colorido, verde, </w:t>
            </w:r>
            <w:r w:rsidRPr="008325CC">
              <w:rPr>
                <w:sz w:val="18"/>
                <w:szCs w:val="18"/>
                <w:lang w:val="pt-BR"/>
              </w:rPr>
              <w:lastRenderedPageBreak/>
              <w:t>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celofane colorido, vermelho,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Papel Color Set, </w:t>
            </w:r>
            <w:r w:rsidRPr="008325CC">
              <w:rPr>
                <w:sz w:val="18"/>
                <w:szCs w:val="18"/>
                <w:lang w:val="pt-BR"/>
              </w:rPr>
              <w:t xml:space="preserve">tamanho A4, cores variadas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457033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24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crepom 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258848</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crepom 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360164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crepom rosa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248123</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crepom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248118</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crepom 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248121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Papel fotográfico Brilhoso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50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Papel fotográfico fosco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50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Papel Fotográfico Brilhoso Adesivo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 20 fls.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328310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328310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dourado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360155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prata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304809</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328310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Papel laminado</w:t>
            </w:r>
            <w:r w:rsidRPr="008325CC">
              <w:rPr>
                <w:sz w:val="18"/>
                <w:szCs w:val="18"/>
                <w:lang w:val="pt-BR"/>
              </w:rPr>
              <w:t xml:space="preserve"> 60 x 50 cm, </w:t>
            </w:r>
            <w:r w:rsidRPr="008325CC">
              <w:rPr>
                <w:b/>
                <w:bCs/>
                <w:sz w:val="18"/>
                <w:szCs w:val="18"/>
                <w:u w:val="single"/>
                <w:lang w:val="pt-BR"/>
              </w:rPr>
              <w:t>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328310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Papel para foto A4 135 g</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Pacote com 100 unidades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pardo duplo 80 x 120 kraft </w:t>
            </w:r>
            <w:r w:rsidRPr="008325CC">
              <w:rPr>
                <w:b/>
                <w:bCs/>
                <w:sz w:val="18"/>
                <w:szCs w:val="18"/>
                <w:u w:val="single"/>
                <w:lang w:val="pt-BR"/>
              </w:rPr>
              <w:t>ouro</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Folha</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4800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- 4800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silhueta verniz </w:t>
            </w:r>
            <w:r w:rsidRPr="008325CC">
              <w:rPr>
                <w:b/>
                <w:sz w:val="18"/>
                <w:szCs w:val="18"/>
                <w:u w:val="single"/>
                <w:lang w:val="pt-BR"/>
              </w:rPr>
              <w:t>amarelo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silhueta verniz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silhueta verniz </w:t>
            </w:r>
            <w:r w:rsidRPr="008325CC">
              <w:rPr>
                <w:b/>
                <w:sz w:val="18"/>
                <w:szCs w:val="18"/>
                <w:u w:val="single"/>
                <w:lang w:val="pt-BR"/>
              </w:rPr>
              <w:t>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silhueta verniz </w:t>
            </w:r>
            <w:r w:rsidRPr="008325CC">
              <w:rPr>
                <w:b/>
                <w:sz w:val="18"/>
                <w:szCs w:val="18"/>
                <w:u w:val="single"/>
                <w:lang w:val="pt-BR"/>
              </w:rPr>
              <w:t>vermelho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vergê 180 g, </w:t>
            </w:r>
            <w:r w:rsidRPr="008325CC">
              <w:rPr>
                <w:b/>
                <w:sz w:val="18"/>
                <w:szCs w:val="18"/>
                <w:u w:val="single"/>
                <w:lang w:val="pt-BR"/>
              </w:rPr>
              <w:t>marfim</w:t>
            </w:r>
            <w:r w:rsidRPr="008325CC">
              <w:rPr>
                <w:b/>
                <w:bCs/>
                <w:sz w:val="18"/>
                <w:szCs w:val="18"/>
                <w:u w:val="single"/>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245440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Pacote com 50 unidades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25</w:t>
            </w:r>
          </w:p>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 xml:space="preserve">Papel vergê 180 g, </w:t>
            </w:r>
            <w:r w:rsidRPr="008325CC">
              <w:rPr>
                <w:b/>
                <w:sz w:val="18"/>
                <w:szCs w:val="18"/>
                <w:u w:val="single"/>
                <w:lang w:val="pt-BR"/>
              </w:rPr>
              <w:t>palha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232232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Pacote com 50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25</w:t>
            </w:r>
          </w:p>
          <w:p w:rsidR="008325CC" w:rsidRPr="008325CC" w:rsidRDefault="008325CC" w:rsidP="008325CC">
            <w:pPr>
              <w:spacing w:line="360" w:lineRule="auto"/>
              <w:jc w:val="both"/>
              <w:rPr>
                <w:sz w:val="18"/>
                <w:szCs w:val="18"/>
                <w:lang w:val="pt-BR"/>
              </w:rPr>
            </w:pPr>
            <w:r w:rsidRPr="008325CC">
              <w:rPr>
                <w:sz w:val="18"/>
                <w:szCs w:val="18"/>
                <w:lang w:val="pt-BR"/>
              </w:rPr>
              <w:t>SME - 20</w:t>
            </w:r>
          </w:p>
        </w:tc>
      </w:tr>
      <w:tr w:rsidR="008325CC" w:rsidRPr="008325CC" w:rsidTr="0088564B">
        <w:trPr>
          <w:trHeight w:val="12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Pasta arquivo</w:t>
            </w:r>
            <w:r w:rsidRPr="008325CC">
              <w:rPr>
                <w:sz w:val="18"/>
                <w:szCs w:val="18"/>
                <w:lang w:val="pt-BR"/>
              </w:rPr>
              <w:t xml:space="preserve">, material: </w:t>
            </w:r>
            <w:r w:rsidRPr="008325CC">
              <w:rPr>
                <w:b/>
                <w:sz w:val="18"/>
                <w:szCs w:val="18"/>
                <w:u w:val="single"/>
                <w:lang w:val="pt-BR"/>
              </w:rPr>
              <w:t>papelão prensado c, revestimento polipropileno</w:t>
            </w:r>
            <w:r w:rsidRPr="008325CC">
              <w:rPr>
                <w:sz w:val="18"/>
                <w:szCs w:val="18"/>
                <w:lang w:val="pt-BR"/>
              </w:rPr>
              <w:t>, tipo: registradora az, largura: 285 mm, altura: 345 mm, lombada: 73 mm, cor: preta, características adicionais: ferragem niquelada de alavanca alta precisão, características adicionais 2: etiqueta dupla face na lombada com porta etiqueta (Cor: Preta)</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355245</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single" w:sz="8" w:space="0" w:color="auto"/>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Pasta catálogo c/ 100 fl de plástico</w:t>
            </w:r>
            <w:r w:rsidRPr="008325CC">
              <w:rPr>
                <w:sz w:val="18"/>
                <w:szCs w:val="18"/>
                <w:lang w:val="pt-BR"/>
              </w:rPr>
              <w:t xml:space="preserve"> nº 12mm, tamanho 254mm x 323 mm, preto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120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Pasta elástico</w:t>
            </w:r>
            <w:r w:rsidRPr="008325CC">
              <w:rPr>
                <w:sz w:val="18"/>
                <w:szCs w:val="18"/>
                <w:lang w:val="pt-BR"/>
              </w:rPr>
              <w:t xml:space="preserve"> papelão, com verniz</w:t>
            </w:r>
            <w:r w:rsidRPr="008325CC">
              <w:rPr>
                <w:b/>
                <w:sz w:val="18"/>
                <w:szCs w:val="18"/>
                <w:u w:val="single"/>
                <w:lang w:val="pt-BR"/>
              </w:rPr>
              <w:t>, verde</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Pasta registradora A/Z</w:t>
            </w:r>
            <w:r w:rsidRPr="008325CC">
              <w:rPr>
                <w:sz w:val="18"/>
                <w:szCs w:val="18"/>
                <w:lang w:val="pt-BR"/>
              </w:rPr>
              <w:t xml:space="preserve"> ofício largo com visor</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- 80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b/>
                <w:sz w:val="18"/>
                <w:szCs w:val="18"/>
                <w:u w:val="single"/>
                <w:lang w:val="pt-BR"/>
              </w:rPr>
              <w:t>Pasta arquivo,</w:t>
            </w:r>
            <w:r w:rsidRPr="008325CC">
              <w:rPr>
                <w:sz w:val="18"/>
                <w:szCs w:val="18"/>
                <w:lang w:val="pt-BR"/>
              </w:rPr>
              <w:t xml:space="preserve"> material: </w:t>
            </w:r>
            <w:r w:rsidRPr="008325CC">
              <w:rPr>
                <w:b/>
                <w:sz w:val="18"/>
                <w:szCs w:val="18"/>
                <w:lang w:val="pt-BR"/>
              </w:rPr>
              <w:t>plástico</w:t>
            </w:r>
            <w:r w:rsidRPr="008325CC">
              <w:rPr>
                <w:sz w:val="18"/>
                <w:szCs w:val="18"/>
                <w:lang w:val="pt-BR"/>
              </w:rPr>
              <w:t xml:space="preserve">, tipo: com abas, largura: 210mm, altura: 297mm, cor: </w:t>
            </w:r>
            <w:r w:rsidRPr="008325CC">
              <w:rPr>
                <w:b/>
                <w:sz w:val="18"/>
                <w:szCs w:val="18"/>
                <w:u w:val="single"/>
                <w:lang w:val="pt-BR"/>
              </w:rPr>
              <w:t>fumê</w:t>
            </w:r>
            <w:r w:rsidRPr="008325CC">
              <w:rPr>
                <w:sz w:val="18"/>
                <w:szCs w:val="18"/>
                <w:lang w:val="pt-BR"/>
              </w:rPr>
              <w:t>, características adicionais: com grampo.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464317</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sz w:val="18"/>
                <w:szCs w:val="18"/>
                <w:lang w:val="pt-BR"/>
              </w:rPr>
            </w:pPr>
            <w:r w:rsidRPr="008325CC">
              <w:rPr>
                <w:b/>
                <w:sz w:val="18"/>
                <w:szCs w:val="18"/>
                <w:u w:val="single"/>
                <w:lang w:val="pt-BR"/>
              </w:rPr>
              <w:t>Pasta arquivo,</w:t>
            </w:r>
            <w:r w:rsidRPr="008325CC">
              <w:rPr>
                <w:sz w:val="18"/>
                <w:szCs w:val="18"/>
                <w:lang w:val="pt-BR"/>
              </w:rPr>
              <w:t xml:space="preserve"> material: </w:t>
            </w:r>
            <w:r w:rsidRPr="008325CC">
              <w:rPr>
                <w:b/>
                <w:sz w:val="18"/>
                <w:szCs w:val="18"/>
                <w:lang w:val="pt-BR"/>
              </w:rPr>
              <w:t>plástico</w:t>
            </w:r>
            <w:r w:rsidRPr="008325CC">
              <w:rPr>
                <w:sz w:val="18"/>
                <w:szCs w:val="18"/>
                <w:lang w:val="pt-BR"/>
              </w:rPr>
              <w:t xml:space="preserve">, tipo: com abas, largura: 210mm, altura: 297mm, cor: </w:t>
            </w:r>
            <w:r w:rsidRPr="008325CC">
              <w:rPr>
                <w:b/>
                <w:sz w:val="18"/>
                <w:szCs w:val="18"/>
                <w:u w:val="single"/>
                <w:lang w:val="pt-BR"/>
              </w:rPr>
              <w:t>fumê</w:t>
            </w:r>
            <w:r w:rsidRPr="008325CC">
              <w:rPr>
                <w:sz w:val="18"/>
                <w:szCs w:val="18"/>
                <w:lang w:val="pt-BR"/>
              </w:rPr>
              <w:t>, características adicionais: com elástico.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339308</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Pasta arquivo</w:t>
            </w:r>
            <w:r w:rsidRPr="008325CC">
              <w:rPr>
                <w:sz w:val="18"/>
                <w:szCs w:val="18"/>
                <w:lang w:val="pt-BR"/>
              </w:rPr>
              <w:t xml:space="preserve">, material: cartão marmorizado plastificado, suspensa, 240 x 360mm, 2 hastes e grampos plásticos, com visor e etiquetas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335472</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com 100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Pasta arquivo,</w:t>
            </w:r>
            <w:r w:rsidRPr="008325CC">
              <w:rPr>
                <w:sz w:val="18"/>
                <w:szCs w:val="18"/>
                <w:lang w:val="pt-BR"/>
              </w:rPr>
              <w:t xml:space="preserve"> plástico, com abas, 250 x 335mm, lombada: 60mm, cinza com elástico.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346680</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- 10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Pasta catálogo,</w:t>
            </w:r>
            <w:r w:rsidRPr="008325CC">
              <w:rPr>
                <w:sz w:val="18"/>
                <w:szCs w:val="18"/>
                <w:lang w:val="pt-BR"/>
              </w:rPr>
              <w:t xml:space="preserve"> com 50 plásticos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- 20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 xml:space="preserve">Pasta de cartão com elástico, </w:t>
            </w:r>
            <w:r w:rsidRPr="008325CC">
              <w:rPr>
                <w:sz w:val="18"/>
                <w:szCs w:val="18"/>
                <w:lang w:val="pt-BR"/>
              </w:rPr>
              <w:t>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 xml:space="preserve">Pasta de cartão com elástico, </w:t>
            </w:r>
            <w:r w:rsidRPr="008325CC">
              <w:rPr>
                <w:sz w:val="18"/>
                <w:szCs w:val="18"/>
                <w:lang w:val="pt-BR"/>
              </w:rPr>
              <w:lastRenderedPageBreak/>
              <w:t>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Pacote com 10 </w:t>
            </w:r>
            <w:r w:rsidRPr="008325CC">
              <w:rPr>
                <w:sz w:val="18"/>
                <w:szCs w:val="18"/>
                <w:lang w:val="pt-BR"/>
              </w:rPr>
              <w:lastRenderedPageBreak/>
              <w:t>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- 100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bottom"/>
          </w:tcPr>
          <w:p w:rsidR="008325CC" w:rsidRPr="008325CC" w:rsidRDefault="008325CC" w:rsidP="008325CC">
            <w:pPr>
              <w:spacing w:line="360" w:lineRule="auto"/>
              <w:jc w:val="both"/>
              <w:rPr>
                <w:b/>
                <w:sz w:val="18"/>
                <w:szCs w:val="18"/>
                <w:u w:val="single"/>
                <w:lang w:val="pt-BR"/>
              </w:rPr>
            </w:pPr>
            <w:r w:rsidRPr="008325CC">
              <w:rPr>
                <w:b/>
                <w:sz w:val="18"/>
                <w:szCs w:val="18"/>
                <w:u w:val="single"/>
                <w:lang w:val="pt-BR"/>
              </w:rPr>
              <w:t>Pen drive 16GB</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427937</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- 30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 xml:space="preserve">Percevejo </w:t>
            </w:r>
            <w:r w:rsidRPr="008325CC">
              <w:rPr>
                <w:sz w:val="18"/>
                <w:szCs w:val="18"/>
                <w:lang w:val="pt-BR"/>
              </w:rPr>
              <w:t xml:space="preserve">latonado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298524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 100 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90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- 90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Perfurador de papel</w:t>
            </w:r>
            <w:r w:rsidRPr="008325CC">
              <w:rPr>
                <w:sz w:val="18"/>
                <w:szCs w:val="18"/>
                <w:lang w:val="pt-BR"/>
              </w:rPr>
              <w:t xml:space="preserve">, com estrutura em aço, capacidade para </w:t>
            </w:r>
            <w:r w:rsidRPr="008325CC">
              <w:rPr>
                <w:b/>
                <w:sz w:val="18"/>
                <w:szCs w:val="18"/>
                <w:u w:val="single"/>
                <w:lang w:val="pt-BR"/>
              </w:rPr>
              <w:t>50 folhas.</w:t>
            </w:r>
            <w:r w:rsidRPr="008325CC">
              <w:rPr>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331966</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15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Perfurador papel</w:t>
            </w:r>
            <w:r w:rsidRPr="008325CC">
              <w:rPr>
                <w:sz w:val="18"/>
                <w:szCs w:val="18"/>
                <w:lang w:val="pt-BR"/>
              </w:rPr>
              <w:t>, material: ferro fundido, tipo: mesa, capacidade perfuração: 2</w:t>
            </w:r>
            <w:r w:rsidRPr="008325CC">
              <w:rPr>
                <w:b/>
                <w:sz w:val="18"/>
                <w:szCs w:val="18"/>
                <w:u w:val="single"/>
                <w:lang w:val="pt-BR"/>
              </w:rPr>
              <w:t>00 fls</w:t>
            </w:r>
            <w:r w:rsidRPr="008325CC">
              <w:rPr>
                <w:sz w:val="18"/>
                <w:szCs w:val="18"/>
                <w:lang w:val="pt-BR"/>
              </w:rPr>
              <w:t>, funcionamento: manual, vazador rotativo regulável; furos/ marginador/ escala, quantidade furos: 02UN, redondo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305086</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07 </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- 07</w:t>
            </w:r>
          </w:p>
        </w:tc>
      </w:tr>
      <w:tr w:rsidR="008325CC" w:rsidRPr="008325CC" w:rsidTr="0088564B">
        <w:trPr>
          <w:trHeight w:val="72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Perfurador para encadernação</w:t>
            </w:r>
            <w:r w:rsidRPr="008325CC">
              <w:rPr>
                <w:sz w:val="18"/>
                <w:szCs w:val="18"/>
                <w:lang w:val="pt-BR"/>
              </w:rPr>
              <w:t xml:space="preserve"> até 20 folhas p/ espiral simples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09</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07</w:t>
            </w:r>
          </w:p>
          <w:p w:rsidR="008325CC" w:rsidRPr="008325CC" w:rsidRDefault="008325CC" w:rsidP="008325CC">
            <w:pPr>
              <w:spacing w:line="360" w:lineRule="auto"/>
              <w:jc w:val="both"/>
              <w:rPr>
                <w:sz w:val="18"/>
                <w:szCs w:val="18"/>
                <w:lang w:val="pt-BR"/>
              </w:rPr>
            </w:pPr>
            <w:r w:rsidRPr="008325CC">
              <w:rPr>
                <w:sz w:val="18"/>
                <w:szCs w:val="18"/>
                <w:lang w:val="pt-BR"/>
              </w:rPr>
              <w:t>SME - 02</w:t>
            </w:r>
          </w:p>
        </w:tc>
      </w:tr>
      <w:tr w:rsidR="008325CC" w:rsidRPr="008325CC" w:rsidTr="0088564B">
        <w:trPr>
          <w:trHeight w:val="9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Chanfrado para artesanato nº 12</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102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Chanfrado para artesanato nº 04</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Chanfrado para artesanato nº 08</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 dura lixado, nº 10</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macias para artesanato nº10</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macias para artesanato nº 12</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macias para artesanato nº 24</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macias para artesanato nº 06</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filete para artesanato, nº 0</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filete para artesanato nº 00</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redondo Pituá estêncil para artesanato, nº 000</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redondo Pituá estêncil para artesanato, nº2</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redondo Pituá estêncil para artesanato, nº 4</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redondo Pituá estêncil para artesanato, nº 8</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duras lixado, nº 4</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Pincel chato, cerdas duras lixado, nº 6</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Pincel atômico</w:t>
            </w:r>
            <w:r w:rsidRPr="008325CC">
              <w:rPr>
                <w:sz w:val="18"/>
                <w:szCs w:val="18"/>
                <w:lang w:val="pt-BR"/>
              </w:rPr>
              <w:t xml:space="preserve"> recarregável para quadro branco, cartucho a base de álcool , </w:t>
            </w:r>
            <w:r w:rsidRPr="008325CC">
              <w:rPr>
                <w:b/>
                <w:bCs/>
                <w:sz w:val="18"/>
                <w:szCs w:val="18"/>
                <w:u w:val="single"/>
                <w:lang w:val="pt-BR"/>
              </w:rPr>
              <w:t>cor azul</w:t>
            </w:r>
            <w:r w:rsidRPr="008325CC">
              <w:rPr>
                <w:sz w:val="18"/>
                <w:szCs w:val="18"/>
                <w:lang w:val="pt-BR"/>
              </w:rPr>
              <w:t>, com 3 recargas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435048</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com 12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82</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02</w:t>
            </w:r>
          </w:p>
          <w:p w:rsidR="008325CC" w:rsidRPr="008325CC" w:rsidRDefault="008325CC" w:rsidP="008325CC">
            <w:pPr>
              <w:spacing w:line="360" w:lineRule="auto"/>
              <w:jc w:val="both"/>
              <w:rPr>
                <w:sz w:val="18"/>
                <w:szCs w:val="18"/>
                <w:lang w:val="pt-BR"/>
              </w:rPr>
            </w:pPr>
            <w:r w:rsidRPr="008325CC">
              <w:rPr>
                <w:sz w:val="18"/>
                <w:szCs w:val="18"/>
                <w:lang w:val="pt-BR"/>
              </w:rPr>
              <w:t>SME - 80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Pincel atômico</w:t>
            </w:r>
            <w:r w:rsidRPr="008325CC">
              <w:rPr>
                <w:sz w:val="18"/>
                <w:szCs w:val="18"/>
                <w:lang w:val="pt-BR"/>
              </w:rPr>
              <w:t xml:space="preserve"> recarregável para quadro branco, cartucho a base de álcool, </w:t>
            </w:r>
            <w:r w:rsidRPr="008325CC">
              <w:rPr>
                <w:b/>
                <w:bCs/>
                <w:sz w:val="18"/>
                <w:szCs w:val="18"/>
                <w:u w:val="single"/>
                <w:lang w:val="pt-BR"/>
              </w:rPr>
              <w:t>cor preto</w:t>
            </w:r>
            <w:r w:rsidRPr="008325CC">
              <w:rPr>
                <w:sz w:val="18"/>
                <w:szCs w:val="18"/>
                <w:lang w:val="pt-BR"/>
              </w:rPr>
              <w:t xml:space="preserve"> com 3 recargas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435050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com 12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82</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SMASDH – 02</w:t>
            </w:r>
          </w:p>
          <w:p w:rsidR="008325CC" w:rsidRPr="008325CC" w:rsidRDefault="008325CC" w:rsidP="008325CC">
            <w:pPr>
              <w:spacing w:line="360" w:lineRule="auto"/>
              <w:jc w:val="both"/>
              <w:rPr>
                <w:sz w:val="18"/>
                <w:szCs w:val="18"/>
                <w:lang w:val="pt-BR"/>
              </w:rPr>
            </w:pPr>
            <w:r w:rsidRPr="008325CC">
              <w:rPr>
                <w:sz w:val="18"/>
                <w:szCs w:val="18"/>
                <w:lang w:val="pt-BR"/>
              </w:rPr>
              <w:t>SME - 80</w:t>
            </w:r>
          </w:p>
        </w:tc>
      </w:tr>
      <w:tr w:rsidR="008325CC" w:rsidRPr="008325CC" w:rsidTr="0088564B">
        <w:trPr>
          <w:trHeight w:val="52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Pincel atômico</w:t>
            </w:r>
            <w:r w:rsidRPr="008325CC">
              <w:rPr>
                <w:sz w:val="18"/>
                <w:szCs w:val="18"/>
                <w:lang w:val="pt-BR"/>
              </w:rPr>
              <w:t xml:space="preserve"> recarregável para quadro branco, cartucho a base de álcool</w:t>
            </w:r>
            <w:r w:rsidRPr="008325CC">
              <w:rPr>
                <w:b/>
                <w:bCs/>
                <w:sz w:val="18"/>
                <w:szCs w:val="18"/>
                <w:u w:val="single"/>
                <w:lang w:val="pt-BR"/>
              </w:rPr>
              <w:t>, cor vermelho</w:t>
            </w:r>
            <w:r w:rsidRPr="008325CC">
              <w:rPr>
                <w:sz w:val="18"/>
                <w:szCs w:val="18"/>
                <w:lang w:val="pt-BR"/>
              </w:rPr>
              <w:t xml:space="preserve"> com 3 recargas</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435051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CX com 12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p w:rsidR="008325CC" w:rsidRPr="008325CC" w:rsidRDefault="008325CC" w:rsidP="008325CC">
            <w:pPr>
              <w:spacing w:line="360" w:lineRule="auto"/>
              <w:jc w:val="both"/>
              <w:rPr>
                <w:sz w:val="18"/>
                <w:szCs w:val="18"/>
                <w:lang w:val="pt-BR"/>
              </w:rPr>
            </w:pPr>
            <w:r w:rsidRPr="008325CC">
              <w:rPr>
                <w:sz w:val="18"/>
                <w:szCs w:val="18"/>
                <w:lang w:val="pt-BR"/>
              </w:rPr>
              <w:t>SME - 80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Pincel batedor nº2, ref. 460 - cabo de madeira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650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650</w:t>
            </w:r>
          </w:p>
        </w:tc>
      </w:tr>
      <w:tr w:rsidR="008325CC" w:rsidRPr="008325CC" w:rsidTr="0088564B">
        <w:trPr>
          <w:trHeight w:val="78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Pincel nº 12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- 540</w:t>
            </w:r>
          </w:p>
        </w:tc>
      </w:tr>
      <w:tr w:rsidR="008325CC" w:rsidRPr="008325CC" w:rsidTr="0088564B">
        <w:trPr>
          <w:trHeight w:val="85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Pincel nº 14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- 540</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Pincel nº 16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- 540</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Pistola cola de silicone, 10W, Bivolt, Frequência 60Hz, para bastão calibre 9mm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- 150</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Pistola de cola quente fina, 40W, Bivolt</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Pistola de cola quente grassa, 40W, Bivolt</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- 42</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Pom Pom Colorido, 20mm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Pom Pom Colorido, 08mm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1000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Prancheta ofício, prendedor de metal, 23 x 0,3 x 34cm, 250g</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- 25</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Pregador de Roupa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Pacote com 12 unidades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- 150</w:t>
            </w:r>
          </w:p>
        </w:tc>
      </w:tr>
      <w:tr w:rsidR="008325CC" w:rsidRPr="008325CC" w:rsidTr="0088564B">
        <w:trPr>
          <w:trHeight w:val="81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Primer para metais, pet e vidro, à base d’água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de 250ml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06</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- 06</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Refil</w:t>
            </w:r>
            <w:r w:rsidRPr="008325CC">
              <w:rPr>
                <w:sz w:val="18"/>
                <w:szCs w:val="18"/>
                <w:lang w:val="pt-BR"/>
              </w:rPr>
              <w:t xml:space="preserve"> reabastecedor para marcador de quadro branco, </w:t>
            </w:r>
            <w:r w:rsidRPr="008325CC">
              <w:rPr>
                <w:b/>
                <w:sz w:val="18"/>
                <w:szCs w:val="18"/>
                <w:u w:val="single"/>
                <w:lang w:val="pt-BR"/>
              </w:rPr>
              <w:t>azul.</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Embalagem 500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b/>
                <w:sz w:val="18"/>
                <w:szCs w:val="18"/>
                <w:lang w:val="pt-BR"/>
              </w:rPr>
              <w:t>Refil</w:t>
            </w:r>
            <w:r w:rsidRPr="008325CC">
              <w:rPr>
                <w:sz w:val="18"/>
                <w:szCs w:val="18"/>
                <w:lang w:val="pt-BR"/>
              </w:rPr>
              <w:t xml:space="preserve"> reabastecedor para marcador de quadro branco,  </w:t>
            </w:r>
            <w:r w:rsidRPr="008325CC">
              <w:rPr>
                <w:b/>
                <w:sz w:val="18"/>
                <w:szCs w:val="18"/>
                <w:u w:val="single"/>
                <w:lang w:val="pt-BR"/>
              </w:rPr>
              <w:t>preto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Embalagem 500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Refil reabastecedor para marcador de quadro branco, </w:t>
            </w:r>
            <w:r w:rsidRPr="008325CC">
              <w:rPr>
                <w:b/>
                <w:sz w:val="18"/>
                <w:szCs w:val="18"/>
                <w:u w:val="single"/>
                <w:lang w:val="pt-BR"/>
              </w:rPr>
              <w:t>vermelho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Embalagem 500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- 180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b/>
                <w:sz w:val="18"/>
                <w:szCs w:val="18"/>
                <w:u w:val="single"/>
                <w:lang w:val="pt-BR"/>
              </w:rPr>
              <w:t>Refil saco plástico</w:t>
            </w:r>
            <w:r w:rsidRPr="008325CC">
              <w:rPr>
                <w:sz w:val="18"/>
                <w:szCs w:val="18"/>
                <w:lang w:val="pt-BR"/>
              </w:rPr>
              <w:t xml:space="preserve"> de protetor de documentos, com furação universal, 23,4cm x 30,4cm, transparente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Pacote com 50 unidades </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- 50</w:t>
            </w:r>
          </w:p>
        </w:tc>
      </w:tr>
      <w:tr w:rsidR="008325CC" w:rsidRPr="008325CC" w:rsidTr="0088564B">
        <w:trPr>
          <w:trHeight w:val="103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lang w:val="pt-BR"/>
              </w:rPr>
              <w:t>Régua</w:t>
            </w:r>
            <w:r w:rsidRPr="008325CC">
              <w:rPr>
                <w:sz w:val="18"/>
                <w:szCs w:val="18"/>
                <w:lang w:val="pt-BR"/>
              </w:rPr>
              <w:t xml:space="preserve"> comum, material: </w:t>
            </w:r>
            <w:r w:rsidRPr="008325CC">
              <w:rPr>
                <w:b/>
                <w:sz w:val="18"/>
                <w:szCs w:val="18"/>
                <w:u w:val="single"/>
                <w:lang w:val="pt-BR"/>
              </w:rPr>
              <w:t>plástico</w:t>
            </w:r>
            <w:r w:rsidRPr="008325CC">
              <w:rPr>
                <w:sz w:val="18"/>
                <w:szCs w:val="18"/>
                <w:lang w:val="pt-BR"/>
              </w:rPr>
              <w:t xml:space="preserve"> reciclado, comprimento: 30 cm, graduação: milimetrada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406522</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100</w:t>
            </w:r>
          </w:p>
          <w:p w:rsidR="008325CC" w:rsidRPr="008325CC" w:rsidRDefault="008325CC" w:rsidP="008325CC">
            <w:pPr>
              <w:spacing w:line="360" w:lineRule="auto"/>
              <w:jc w:val="both"/>
              <w:rPr>
                <w:sz w:val="18"/>
                <w:szCs w:val="18"/>
                <w:lang w:val="pt-BR"/>
              </w:rPr>
            </w:pPr>
            <w:r w:rsidRPr="008325CC">
              <w:rPr>
                <w:sz w:val="18"/>
                <w:szCs w:val="18"/>
                <w:lang w:val="pt-BR"/>
              </w:rPr>
              <w:t>SME - 2400</w:t>
            </w:r>
          </w:p>
        </w:tc>
      </w:tr>
      <w:tr w:rsidR="008325CC" w:rsidRPr="008325CC" w:rsidTr="0088564B">
        <w:trPr>
          <w:trHeight w:val="8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Rolo de espuma</w:t>
            </w:r>
            <w:r w:rsidRPr="008325CC">
              <w:rPr>
                <w:bCs/>
                <w:sz w:val="18"/>
                <w:szCs w:val="18"/>
                <w:lang w:val="pt-BR"/>
              </w:rPr>
              <w:t xml:space="preserve"> de poliéster para pintura, 4cm, com cabo.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8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Rolo de espuma</w:t>
            </w:r>
            <w:r w:rsidRPr="008325CC">
              <w:rPr>
                <w:bCs/>
                <w:sz w:val="18"/>
                <w:szCs w:val="18"/>
                <w:lang w:val="pt-BR"/>
              </w:rPr>
              <w:t xml:space="preserve"> de poliéster para pintura, 9cm, com cabo.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8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Sacaria de pano de prato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c/ 10 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25</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 plástico transparente 25x35cm</w:t>
            </w:r>
          </w:p>
          <w:p w:rsidR="008325CC" w:rsidRPr="008325CC" w:rsidRDefault="008325CC" w:rsidP="008325CC">
            <w:pPr>
              <w:spacing w:line="360" w:lineRule="auto"/>
              <w:jc w:val="both"/>
              <w:rPr>
                <w:sz w:val="18"/>
                <w:szCs w:val="18"/>
                <w:lang w:val="pt-BR"/>
              </w:rPr>
            </w:pP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 plástico transparente 35x45cm</w:t>
            </w:r>
          </w:p>
          <w:p w:rsidR="008325CC" w:rsidRPr="008325CC" w:rsidRDefault="008325CC" w:rsidP="008325CC">
            <w:pPr>
              <w:spacing w:line="360" w:lineRule="auto"/>
              <w:jc w:val="both"/>
              <w:rPr>
                <w:sz w:val="18"/>
                <w:szCs w:val="18"/>
                <w:lang w:val="pt-BR"/>
              </w:rPr>
            </w:pP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 plástico transparente70x50cm</w:t>
            </w:r>
          </w:p>
          <w:p w:rsidR="008325CC" w:rsidRPr="008325CC" w:rsidRDefault="008325CC" w:rsidP="008325CC">
            <w:pPr>
              <w:spacing w:line="360" w:lineRule="auto"/>
              <w:jc w:val="both"/>
              <w:rPr>
                <w:sz w:val="18"/>
                <w:szCs w:val="18"/>
                <w:lang w:val="pt-BR"/>
              </w:rPr>
            </w:pPr>
            <w:r w:rsidRPr="008325CC">
              <w:rPr>
                <w:sz w:val="18"/>
                <w:szCs w:val="18"/>
                <w:lang w:val="pt-BR"/>
              </w:rPr>
              <w:t>.</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 Plástico Transparente22x40</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Kg</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10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- 10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Sacola de papel kraft com alça, parda, 38x31x13cm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Sacola de papel kraft com alça, parda, 45x32x14cm</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- 300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 xml:space="preserve">Spray limpeza quadro branco, com flanela </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349920</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Frasco 60 ml</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340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- 340</w:t>
            </w:r>
          </w:p>
        </w:tc>
      </w:tr>
      <w:tr w:rsidR="008325CC" w:rsidRPr="008325CC" w:rsidTr="0088564B">
        <w:trPr>
          <w:trHeight w:val="63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Suporte para fita adesiva, Tamanho pequeno) preto. Material plástico, metal, Lâmina de aço inoxidável,  compatível com fitas 12mm até 65mm de largura.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38</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SME - 38</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azul marinho e floral grande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amarelo e floral grande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preto e floral grande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verde e floral grande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laranja e floral grande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azul royal e floral pequeno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de Chita</w:t>
            </w:r>
            <w:r w:rsidRPr="008325CC">
              <w:rPr>
                <w:bCs/>
                <w:sz w:val="18"/>
                <w:szCs w:val="18"/>
                <w:lang w:val="pt-BR"/>
              </w:rPr>
              <w:t>, 100% algodão, 1,40 largura, fundo azul marinho vermelho e floral pequeno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50m</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preto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bege claro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amarelo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azul de poá branca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laranja com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lilás com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marrom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preto com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rosa de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verde de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vermelho de poá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vermelho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xadrez azul</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xadrez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76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Tecido Tricoline,</w:t>
            </w:r>
            <w:r w:rsidRPr="008325CC">
              <w:rPr>
                <w:bCs/>
                <w:sz w:val="18"/>
                <w:szCs w:val="18"/>
                <w:lang w:val="pt-BR"/>
              </w:rPr>
              <w:t xml:space="preserve"> 100% algodão, liso, na cor xadrez vermelho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Metro</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- 40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Tela de pintura 20x15cm, </w:t>
            </w:r>
            <w:r w:rsidRPr="008325CC">
              <w:rPr>
                <w:bCs/>
                <w:sz w:val="18"/>
                <w:szCs w:val="18"/>
                <w:lang w:val="pt-BR"/>
              </w:rPr>
              <w:t>em tecido de algodão com moldura de madeira.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Cs/>
                <w:sz w:val="18"/>
                <w:szCs w:val="18"/>
                <w:lang w:val="pt-BR"/>
              </w:rPr>
            </w:pPr>
            <w:r w:rsidRPr="008325CC">
              <w:rPr>
                <w:b/>
                <w:bCs/>
                <w:sz w:val="18"/>
                <w:szCs w:val="18"/>
                <w:lang w:val="pt-BR"/>
              </w:rPr>
              <w:t>Tela de Pintura 15x15cm</w:t>
            </w:r>
            <w:r w:rsidRPr="008325CC">
              <w:rPr>
                <w:bCs/>
                <w:sz w:val="18"/>
                <w:szCs w:val="18"/>
                <w:lang w:val="pt-BR"/>
              </w:rPr>
              <w:t xml:space="preserve">, em </w:t>
            </w:r>
            <w:r w:rsidRPr="008325CC">
              <w:rPr>
                <w:bCs/>
                <w:sz w:val="18"/>
                <w:szCs w:val="18"/>
                <w:lang w:val="pt-BR"/>
              </w:rPr>
              <w:lastRenderedPageBreak/>
              <w:t xml:space="preserve">tecido de algodão com moldura de madeira.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 xml:space="preserve">Não </w:t>
            </w:r>
            <w:r w:rsidRPr="008325CC">
              <w:rPr>
                <w:sz w:val="18"/>
                <w:szCs w:val="18"/>
                <w:lang w:val="pt-BR"/>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lastRenderedPageBreak/>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Tela de pintura 20x20cm, </w:t>
            </w:r>
            <w:r w:rsidRPr="008325CC">
              <w:rPr>
                <w:bCs/>
                <w:sz w:val="18"/>
                <w:szCs w:val="18"/>
                <w:lang w:val="pt-BR"/>
              </w:rPr>
              <w:t>em tecido de algodão com moldura de madeira.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Tela de pintura 80x60cm, </w:t>
            </w:r>
            <w:r w:rsidRPr="008325CC">
              <w:rPr>
                <w:bCs/>
                <w:sz w:val="18"/>
                <w:szCs w:val="18"/>
                <w:lang w:val="pt-BR"/>
              </w:rPr>
              <w:t>em tecido de algodão com moldura de madeira.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200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Tela de Juta, tipo saco de batata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Rolo 10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08</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- 08</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Termolina Leitosa, </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und 100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Tesoura para picotar E.V.A, papel, 23cm.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15</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Tesoura em aço inox, resistente 21 cm, com cabo emborrachado ponto vermelho, bucha metálica</w:t>
            </w:r>
          </w:p>
        </w:tc>
        <w:tc>
          <w:tcPr>
            <w:tcW w:w="1016"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477123</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34</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30</w:t>
            </w:r>
          </w:p>
          <w:p w:rsidR="008325CC" w:rsidRPr="008325CC" w:rsidRDefault="008325CC" w:rsidP="008325CC">
            <w:pPr>
              <w:spacing w:line="360" w:lineRule="auto"/>
              <w:jc w:val="both"/>
              <w:rPr>
                <w:sz w:val="18"/>
                <w:szCs w:val="18"/>
                <w:lang w:val="pt-BR"/>
              </w:rPr>
            </w:pPr>
            <w:r w:rsidRPr="008325CC">
              <w:rPr>
                <w:sz w:val="18"/>
                <w:szCs w:val="18"/>
                <w:lang w:val="pt-BR"/>
              </w:rPr>
              <w:t>SME - 04</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b/>
                <w:sz w:val="18"/>
                <w:szCs w:val="18"/>
                <w:u w:val="single"/>
                <w:lang w:val="pt-BR"/>
              </w:rPr>
              <w:t>Tesoura costura</w:t>
            </w:r>
            <w:r w:rsidRPr="008325CC">
              <w:rPr>
                <w:sz w:val="18"/>
                <w:szCs w:val="18"/>
                <w:lang w:val="pt-BR"/>
              </w:rPr>
              <w:t>, material: aço inoxidável, tamanho: 8,5 pol, comprimento: 21 cm, características adicionais: cabo emborrachado para destro e canhoto</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368185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- 80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sz w:val="18"/>
                <w:szCs w:val="18"/>
                <w:lang w:val="pt-BR"/>
              </w:rPr>
              <w:t>Tesoura escolar</w:t>
            </w:r>
            <w:r w:rsidRPr="008325CC">
              <w:rPr>
                <w:sz w:val="18"/>
                <w:szCs w:val="18"/>
                <w:lang w:val="pt-BR"/>
              </w:rPr>
              <w:t xml:space="preserve">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4500</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p>
          <w:p w:rsidR="008325CC" w:rsidRPr="008325CC" w:rsidRDefault="008325CC" w:rsidP="008325CC">
            <w:pPr>
              <w:spacing w:line="360" w:lineRule="auto"/>
              <w:jc w:val="both"/>
              <w:rPr>
                <w:sz w:val="18"/>
                <w:szCs w:val="18"/>
                <w:lang w:val="pt-BR"/>
              </w:rPr>
            </w:pPr>
            <w:r w:rsidRPr="008325CC">
              <w:rPr>
                <w:sz w:val="18"/>
                <w:szCs w:val="18"/>
                <w:lang w:val="pt-BR"/>
              </w:rPr>
              <w:t>SME - 4500</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Solvente Acrílico pra artesanato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6 frascos 100ml</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amarelo limão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amarelo ouro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folha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violeta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vermelho escarlate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musgo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preto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marfim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lilás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marrom escuro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marrom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azul mar</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rosa escuro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vermelho vivo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magenta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oliva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rosa chá</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vinho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amarelo ocre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pistache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rosa antigo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laranja escuro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cereja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azul seco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country</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verde primavera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concreto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cinza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azul celeste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turquesa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sz w:val="18"/>
                <w:szCs w:val="18"/>
                <w:lang w:val="pt-BR"/>
              </w:rPr>
              <w:t>Tinta Acrílica PVA,</w:t>
            </w:r>
            <w:r w:rsidRPr="008325CC">
              <w:rPr>
                <w:b/>
                <w:sz w:val="18"/>
                <w:szCs w:val="18"/>
                <w:lang w:val="pt-BR"/>
              </w:rPr>
              <w:t xml:space="preserve"> Lavanda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verde pistache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preta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verde oliva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verde folha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amarelo ocre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amarelo ouro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vermelho vivo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azul marinho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azul celeste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azul turquesa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marrom escuro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sépia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marfim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pink</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rosa antigo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violeta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vinho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chocolate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branca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azul lunar</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azul cobalto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rosa bebê</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705"/>
        </w:trPr>
        <w:tc>
          <w:tcPr>
            <w:tcW w:w="637" w:type="dxa"/>
            <w:tcBorders>
              <w:top w:val="nil"/>
              <w:left w:val="single" w:sz="8" w:space="0" w:color="auto"/>
              <w:bottom w:val="single" w:sz="8" w:space="0" w:color="auto"/>
              <w:right w:val="single" w:sz="8" w:space="0" w:color="auto"/>
            </w:tcBorders>
            <w:shd w:val="clear" w:color="auto" w:fill="auto"/>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Tinta para Tecido, </w:t>
            </w:r>
            <w:r w:rsidRPr="008325CC">
              <w:rPr>
                <w:b/>
                <w:sz w:val="18"/>
                <w:szCs w:val="18"/>
                <w:lang w:val="pt-BR"/>
              </w:rPr>
              <w:t>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Fardo com 12 frascos de 37 ml cada</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Tinta para carimbo, Azul, </w:t>
            </w:r>
            <w:r w:rsidRPr="008325CC">
              <w:rPr>
                <w:bCs/>
                <w:sz w:val="18"/>
                <w:szCs w:val="18"/>
                <w:lang w:val="pt-BR"/>
              </w:rPr>
              <w:t>líquido, aplicação: Almofadas</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2842860</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com 12 frascos 40ml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Tinta para carimbo, Preta</w:t>
            </w:r>
            <w:r w:rsidRPr="008325CC">
              <w:rPr>
                <w:bCs/>
                <w:sz w:val="18"/>
                <w:szCs w:val="18"/>
                <w:lang w:val="pt-BR"/>
              </w:rPr>
              <w:t>, líquido, aplicação: Almofada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283589</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Caixa com 12 frascos 40ml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02</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- 02</w:t>
            </w:r>
          </w:p>
        </w:tc>
      </w:tr>
      <w:tr w:rsidR="008325CC" w:rsidRPr="008325CC" w:rsidTr="0088564B">
        <w:trPr>
          <w:trHeight w:val="3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bCs/>
                <w:sz w:val="18"/>
                <w:szCs w:val="18"/>
                <w:lang w:val="pt-BR"/>
              </w:rPr>
            </w:pPr>
            <w:r w:rsidRPr="008325CC">
              <w:rPr>
                <w:b/>
                <w:bCs/>
                <w:sz w:val="18"/>
                <w:szCs w:val="18"/>
                <w:lang w:val="pt-BR"/>
              </w:rPr>
              <w:t xml:space="preserve">Tinta para carimbo, preto, </w:t>
            </w:r>
            <w:r w:rsidRPr="008325CC">
              <w:rPr>
                <w:bCs/>
                <w:sz w:val="18"/>
                <w:szCs w:val="18"/>
                <w:lang w:val="pt-BR"/>
              </w:rPr>
              <w:t>em plástico reciclável, própria para carimbo automático, auto-zentintado, tinta a base d’água, corantes e aditivos, com identificação do fabricante e composição no frasco do produto.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322569</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Frasco 30ml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- 05</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250 ml, composta de resina, água, pigmentos, carga e conservante, selo do INMETRO classificado de </w:t>
            </w:r>
            <w:r w:rsidRPr="008325CC">
              <w:rPr>
                <w:sz w:val="18"/>
                <w:szCs w:val="18"/>
                <w:lang w:val="pt-BR"/>
              </w:rPr>
              <w:lastRenderedPageBreak/>
              <w:t xml:space="preserve">acordo com ABNT NRB 14725, </w:t>
            </w:r>
            <w:r w:rsidRPr="008325CC">
              <w:rPr>
                <w:b/>
                <w:bCs/>
                <w:sz w:val="18"/>
                <w:szCs w:val="18"/>
                <w:u w:val="single"/>
                <w:lang w:val="pt-BR"/>
              </w:rPr>
              <w:t xml:space="preserve">azul. </w:t>
            </w:r>
            <w:r w:rsidRPr="008325CC">
              <w:rPr>
                <w:bCs/>
                <w:sz w:val="18"/>
                <w:szCs w:val="18"/>
                <w:lang w:val="pt-BR"/>
              </w:rPr>
              <w:t>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lastRenderedPageBreak/>
              <w:t>229774</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250 ml, composta de resina, água, pigmentos, carga e conservante, selo do INMETRO classificado de acordo com ABNT NRB 14725, </w:t>
            </w:r>
            <w:r w:rsidRPr="008325CC">
              <w:rPr>
                <w:b/>
                <w:bCs/>
                <w:sz w:val="18"/>
                <w:szCs w:val="18"/>
                <w:u w:val="single"/>
                <w:lang w:val="pt-BR"/>
              </w:rPr>
              <w:t>branco.</w:t>
            </w:r>
            <w:r w:rsidRPr="008325CC">
              <w:rPr>
                <w:bCs/>
                <w:sz w:val="18"/>
                <w:szCs w:val="18"/>
                <w:lang w:val="pt-BR"/>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229777</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250 ml, composta de resina, água, pigmentos, carga e conservante, selo do INMETRO classificado de acordo com ABNT NRB 14725, </w:t>
            </w:r>
            <w:r w:rsidRPr="008325CC">
              <w:rPr>
                <w:b/>
                <w:bCs/>
                <w:sz w:val="18"/>
                <w:szCs w:val="18"/>
                <w:lang w:val="pt-BR"/>
              </w:rPr>
              <w:t>preto.</w:t>
            </w:r>
            <w:r w:rsidRPr="008325CC">
              <w:rPr>
                <w:bCs/>
                <w:sz w:val="18"/>
                <w:szCs w:val="18"/>
                <w:lang w:val="pt-BR"/>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229778</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250 ml, composta de resina, água, pigmentos, carga e conservante, selo do INMETRO classificado de acordo com ABNT NRB 14725, </w:t>
            </w:r>
            <w:r w:rsidRPr="008325CC">
              <w:rPr>
                <w:b/>
                <w:bCs/>
                <w:sz w:val="18"/>
                <w:szCs w:val="18"/>
                <w:u w:val="single"/>
                <w:lang w:val="pt-BR"/>
              </w:rPr>
              <w:t>verde.</w:t>
            </w:r>
            <w:r w:rsidRPr="008325CC">
              <w:rPr>
                <w:bCs/>
                <w:sz w:val="18"/>
                <w:szCs w:val="18"/>
                <w:lang w:val="pt-BR"/>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229775</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250 ml, composta de resina, água, pigmentos, carga e conservante, selo do INMETRO classificado de acordo com ABNT NRB 14725, </w:t>
            </w:r>
            <w:r w:rsidRPr="008325CC">
              <w:rPr>
                <w:b/>
                <w:bCs/>
                <w:sz w:val="18"/>
                <w:szCs w:val="18"/>
                <w:lang w:val="pt-BR"/>
              </w:rPr>
              <w:t>vermelho.</w:t>
            </w:r>
            <w:r w:rsidRPr="008325CC">
              <w:rPr>
                <w:bCs/>
                <w:sz w:val="18"/>
                <w:szCs w:val="18"/>
                <w:lang w:val="pt-BR"/>
              </w:rPr>
              <w:t xml:space="preserve"> Validade mínima de 12 meses a partir da entrega.</w:t>
            </w:r>
            <w:r w:rsidRPr="008325CC">
              <w:rPr>
                <w:b/>
                <w:bCs/>
                <w:sz w:val="18"/>
                <w:szCs w:val="18"/>
                <w:lang w:val="pt-BR"/>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229781</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b/>
                <w:bCs/>
                <w:sz w:val="18"/>
                <w:szCs w:val="18"/>
                <w:u w:val="single"/>
                <w:lang w:val="pt-BR"/>
              </w:rPr>
            </w:pPr>
            <w:r w:rsidRPr="008325CC">
              <w:rPr>
                <w:b/>
                <w:bCs/>
                <w:sz w:val="18"/>
                <w:szCs w:val="18"/>
                <w:u w:val="single"/>
                <w:lang w:val="pt-BR"/>
              </w:rPr>
              <w:t>Tinta guache</w:t>
            </w:r>
            <w:r w:rsidRPr="008325CC">
              <w:rPr>
                <w:sz w:val="18"/>
                <w:szCs w:val="18"/>
                <w:lang w:val="pt-BR"/>
              </w:rPr>
              <w:t xml:space="preserve"> composta de resina, água, pigmentos, carga e conservante, selo do INMETRO classificado de acordo com ABNT NRB 14725, </w:t>
            </w:r>
            <w:r w:rsidRPr="008325CC">
              <w:rPr>
                <w:b/>
                <w:bCs/>
                <w:sz w:val="18"/>
                <w:szCs w:val="18"/>
                <w:u w:val="single"/>
                <w:lang w:val="pt-BR"/>
              </w:rPr>
              <w:t xml:space="preserve">amarelo. </w:t>
            </w:r>
            <w:r w:rsidRPr="008325CC">
              <w:rPr>
                <w:bCs/>
                <w:sz w:val="18"/>
                <w:szCs w:val="18"/>
                <w:lang w:val="pt-BR"/>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229780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Frasco 250 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175</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- 175</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Amarela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Branco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Laranja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Marrom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Preto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Roxo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121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b/>
                <w:sz w:val="18"/>
                <w:szCs w:val="18"/>
                <w:lang w:val="pt-BR"/>
              </w:rPr>
            </w:pPr>
            <w:r w:rsidRPr="008325CC">
              <w:rPr>
                <w:b/>
                <w:sz w:val="18"/>
                <w:szCs w:val="18"/>
                <w:lang w:val="pt-BR"/>
              </w:rPr>
              <w:t>TNT Gramatura 80, Vermelho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Bobina com 50 metros</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54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Transferidor 180º</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430300</w:t>
            </w:r>
          </w:p>
        </w:tc>
        <w:tc>
          <w:tcPr>
            <w:tcW w:w="1213"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645"/>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Transferidor 360º</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462323</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450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- 450</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Trincha 3/4" com cabo de madeira</w:t>
            </w:r>
          </w:p>
        </w:tc>
        <w:tc>
          <w:tcPr>
            <w:tcW w:w="1016" w:type="dxa"/>
            <w:tcBorders>
              <w:top w:val="nil"/>
              <w:left w:val="nil"/>
              <w:bottom w:val="single" w:sz="8" w:space="0" w:color="auto"/>
              <w:right w:val="single" w:sz="8" w:space="0" w:color="auto"/>
            </w:tcBorders>
            <w:shd w:val="clear" w:color="auto" w:fill="auto"/>
            <w:vAlign w:val="center"/>
            <w:hideMark/>
          </w:tcPr>
          <w:p w:rsidR="008325CC" w:rsidRPr="008325CC" w:rsidRDefault="008325CC" w:rsidP="008325CC">
            <w:pPr>
              <w:spacing w:line="360" w:lineRule="auto"/>
              <w:jc w:val="both"/>
              <w:rPr>
                <w:sz w:val="18"/>
                <w:szCs w:val="18"/>
                <w:lang w:val="pt-BR"/>
              </w:rPr>
            </w:pPr>
            <w:r w:rsidRPr="008325CC">
              <w:rPr>
                <w:sz w:val="18"/>
                <w:szCs w:val="18"/>
                <w:lang w:val="pt-BR"/>
              </w:rPr>
              <w:t>310784</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480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- 480</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Tubo de cola quente, fino.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- 500</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Tubo de cola quente, grosso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Unidade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300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SME - 300</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Vaso Cachepô em MDF, na cor crua, medindo 10 x 10cm</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Unidade</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500</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- 500</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Acrílico Brilhante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 xml:space="preserve">Fardo com 6 unidades 100ml </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06</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06</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Acrílico Fosco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04</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- 04</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Geral Incolor</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06</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- 06</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Vitral na cor amarelo ouro</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- 03</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Vitral, na cor Rosa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03</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Vitral, na cor verde</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- 03</w:t>
            </w:r>
          </w:p>
        </w:tc>
      </w:tr>
      <w:tr w:rsidR="008325CC" w:rsidRPr="008325CC" w:rsidTr="0088564B">
        <w:trPr>
          <w:trHeight w:val="690"/>
        </w:trPr>
        <w:tc>
          <w:tcPr>
            <w:tcW w:w="637" w:type="dxa"/>
            <w:tcBorders>
              <w:top w:val="nil"/>
              <w:left w:val="single" w:sz="8" w:space="0" w:color="auto"/>
              <w:bottom w:val="single" w:sz="8" w:space="0" w:color="auto"/>
              <w:right w:val="single" w:sz="8" w:space="0" w:color="auto"/>
            </w:tcBorders>
            <w:shd w:val="clear" w:color="auto" w:fill="auto"/>
            <w:vAlign w:val="center"/>
          </w:tcPr>
          <w:p w:rsidR="008325CC" w:rsidRPr="008325CC" w:rsidRDefault="008325CC" w:rsidP="00FF46C3">
            <w:pPr>
              <w:numPr>
                <w:ilvl w:val="0"/>
                <w:numId w:val="38"/>
              </w:numPr>
              <w:spacing w:line="360" w:lineRule="auto"/>
              <w:jc w:val="both"/>
              <w:rPr>
                <w:sz w:val="18"/>
                <w:szCs w:val="18"/>
                <w:lang w:val="pt-BR"/>
              </w:rPr>
            </w:pPr>
          </w:p>
        </w:tc>
        <w:tc>
          <w:tcPr>
            <w:tcW w:w="2589"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Verniz Vitral, na cor Vermelha</w:t>
            </w:r>
          </w:p>
        </w:tc>
        <w:tc>
          <w:tcPr>
            <w:tcW w:w="1016"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Não localizado</w:t>
            </w:r>
          </w:p>
        </w:tc>
        <w:tc>
          <w:tcPr>
            <w:tcW w:w="1213"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01</w:t>
            </w:r>
          </w:p>
        </w:tc>
        <w:tc>
          <w:tcPr>
            <w:tcW w:w="1442"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03</w:t>
            </w:r>
          </w:p>
        </w:tc>
        <w:tc>
          <w:tcPr>
            <w:tcW w:w="1564" w:type="dxa"/>
            <w:tcBorders>
              <w:top w:val="nil"/>
              <w:left w:val="nil"/>
              <w:bottom w:val="single" w:sz="8" w:space="0" w:color="auto"/>
              <w:right w:val="single" w:sz="8" w:space="0" w:color="auto"/>
            </w:tcBorders>
            <w:shd w:val="clear" w:color="auto" w:fill="auto"/>
            <w:vAlign w:val="center"/>
          </w:tcPr>
          <w:p w:rsidR="008325CC" w:rsidRPr="008325CC" w:rsidRDefault="008325CC" w:rsidP="008325CC">
            <w:pPr>
              <w:spacing w:line="360" w:lineRule="auto"/>
              <w:jc w:val="both"/>
              <w:rPr>
                <w:sz w:val="18"/>
                <w:szCs w:val="18"/>
                <w:lang w:val="pt-BR"/>
              </w:rPr>
            </w:pPr>
            <w:r w:rsidRPr="008325CC">
              <w:rPr>
                <w:sz w:val="18"/>
                <w:szCs w:val="18"/>
                <w:lang w:val="pt-BR"/>
              </w:rPr>
              <w:t>SMASDH - 03</w:t>
            </w:r>
          </w:p>
        </w:tc>
      </w:tr>
    </w:tbl>
    <w:p w:rsidR="008325CC" w:rsidRPr="008325CC" w:rsidRDefault="008325CC" w:rsidP="0088564B">
      <w:pPr>
        <w:spacing w:before="120" w:after="120"/>
        <w:ind w:left="1276"/>
        <w:jc w:val="both"/>
        <w:rPr>
          <w:sz w:val="24"/>
          <w:szCs w:val="24"/>
          <w:lang w:val="pt-BR"/>
        </w:rPr>
      </w:pPr>
      <w:r w:rsidRPr="008325CC">
        <w:rPr>
          <w:b/>
          <w:sz w:val="24"/>
          <w:szCs w:val="24"/>
          <w:lang w:val="pt-BR"/>
        </w:rPr>
        <w:br/>
      </w:r>
      <w:r w:rsidRPr="008325CC">
        <w:rPr>
          <w:sz w:val="24"/>
          <w:szCs w:val="24"/>
          <w:lang w:val="pt-BR"/>
        </w:rPr>
        <w:t>1.2.2 – As quantidades máximas e mínimas ora dispostas são mera estimativa, elaboradas com intuito de orientar a empresa na apresentação de sua proposta, não obrigando a Administração a adquirir a quantidade mínima ou integral dos bens.</w:t>
      </w:r>
    </w:p>
    <w:p w:rsidR="008325CC" w:rsidRPr="008325CC" w:rsidRDefault="008325CC" w:rsidP="0088564B">
      <w:pPr>
        <w:spacing w:before="120" w:after="120"/>
        <w:ind w:left="1276"/>
        <w:jc w:val="both"/>
        <w:rPr>
          <w:b/>
          <w:sz w:val="24"/>
          <w:szCs w:val="24"/>
          <w:lang w:val="pt-BR"/>
        </w:rPr>
      </w:pPr>
      <w:r w:rsidRPr="008325CC">
        <w:rPr>
          <w:b/>
          <w:sz w:val="24"/>
          <w:szCs w:val="24"/>
          <w:lang w:val="pt-BR"/>
        </w:rPr>
        <w:t>1.3– SITUAÇÃO QUE ORIGINA A DEMANDA</w:t>
      </w:r>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 xml:space="preserve">SME  - </w:t>
      </w:r>
      <w:r w:rsidRPr="008325CC">
        <w:rPr>
          <w:sz w:val="24"/>
          <w:szCs w:val="24"/>
          <w:lang w:val="pt-BR"/>
        </w:rPr>
        <w:t xml:space="preserve">Tendo em vista as boas condições de ensino e a manutenção das Unidades Escolares, bem como a oferta de material pedagógico aos alunos, faz-se necessária a AQUISIÇÃO DE MATERIAL PEDAGÓGICO E DE EXPEDIENTE, para atender a Rede Municipal de Ensino, por ser de extrema necessidade para que as escolas cumpram com suas obrigações. </w:t>
      </w:r>
    </w:p>
    <w:p w:rsidR="008325CC" w:rsidRPr="008325CC" w:rsidRDefault="008325CC" w:rsidP="0088564B">
      <w:pPr>
        <w:spacing w:before="120" w:after="120"/>
        <w:ind w:left="1276"/>
        <w:jc w:val="both"/>
        <w:rPr>
          <w:sz w:val="24"/>
          <w:szCs w:val="24"/>
          <w:lang w:val="pt-BR"/>
        </w:rPr>
      </w:pPr>
      <w:r w:rsidRPr="008325CC">
        <w:rPr>
          <w:sz w:val="24"/>
          <w:szCs w:val="24"/>
          <w:lang w:val="pt-BR"/>
        </w:rPr>
        <w:t>Os itens descritos serão utilizados para a manutenção e desenvolvimento do Ensino aprendizagem dentro da Rede Municipal de Ensino, tendo como parâmetro o número de alunos matriculados nas Unidades Escolares e de crianças atendidas no Núcleo de Atendimento Multidisciplinar/NAM.</w:t>
      </w:r>
    </w:p>
    <w:p w:rsidR="008325CC" w:rsidRPr="008325CC" w:rsidRDefault="008325CC" w:rsidP="0088564B">
      <w:pPr>
        <w:spacing w:before="120" w:after="120"/>
        <w:ind w:left="1276"/>
        <w:jc w:val="both"/>
        <w:rPr>
          <w:sz w:val="24"/>
          <w:szCs w:val="24"/>
          <w:lang w:val="pt-BR"/>
        </w:rPr>
      </w:pPr>
      <w:r w:rsidRPr="008325CC">
        <w:rPr>
          <w:sz w:val="24"/>
          <w:szCs w:val="24"/>
          <w:lang w:val="pt-BR"/>
        </w:rPr>
        <w:t>Alguns destes itens serão de uso no expediente das secretarias e direções das Unidades Escolares, assim como no expediente da Secretaria Municipal de Educação e NAM.</w:t>
      </w:r>
    </w:p>
    <w:p w:rsidR="008325CC" w:rsidRPr="008325CC" w:rsidRDefault="000A4637" w:rsidP="0088564B">
      <w:pPr>
        <w:spacing w:before="120" w:after="120"/>
        <w:ind w:left="1276"/>
        <w:jc w:val="both"/>
        <w:rPr>
          <w:b/>
          <w:sz w:val="24"/>
          <w:szCs w:val="24"/>
          <w:u w:val="single"/>
          <w:lang w:val="pt-BR"/>
        </w:rPr>
      </w:pPr>
      <w:sdt>
        <w:sdtPr>
          <w:rPr>
            <w:sz w:val="24"/>
            <w:szCs w:val="24"/>
            <w:lang w:val="pt-BR"/>
          </w:rPr>
          <w:id w:val="1745697"/>
          <w:placeholder>
            <w:docPart w:val="9EB94E12BFA842CF8AFCB65562045070"/>
          </w:placeholder>
        </w:sdtPr>
        <w:sdtContent>
          <w:r w:rsidR="008325CC" w:rsidRPr="008325CC">
            <w:rPr>
              <w:sz w:val="24"/>
              <w:szCs w:val="24"/>
              <w:lang w:val="pt-BR"/>
            </w:rPr>
            <w:t>Importante destacar que a oferta do material pedagógico e de expediente cumpre função dupla, já que, além de contribuir de forma direta para o desenvolvimento do Ensino, atende a função social, pois iguala as condições de trabalho nas salas de aula.</w:t>
          </w:r>
        </w:sdtContent>
      </w:sdt>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 xml:space="preserve">SMASDH - </w:t>
      </w:r>
      <w:r w:rsidRPr="008325CC">
        <w:rPr>
          <w:sz w:val="24"/>
          <w:szCs w:val="24"/>
          <w:lang w:val="pt-BR"/>
        </w:rPr>
        <w:t xml:space="preserve">Considerando as demandas da Secretaria Municipal de Assistência Social e Direitos Humanos – SMASDH  e de seus Equipamentos, bem como do Serviço de Convivência e Fortalecimento de Vínculos – SCFV o qual materializa as ações da Proteção Social Básica da Política Pública de Assistência Social executada pela Secretaria Municipal de Assistência Social e Direitos Humanos – SMASDH, a </w:t>
      </w:r>
      <w:r w:rsidRPr="008325CC">
        <w:rPr>
          <w:sz w:val="24"/>
          <w:szCs w:val="24"/>
          <w:lang w:val="pt-BR"/>
        </w:rPr>
        <w:lastRenderedPageBreak/>
        <w:t>aquisição de material de artesanato e de papelaria faz-se necessária visando a execução de atividades em grupo, envolvendo tanto os profissionais que atuam no serviço quanto os usuários. Ademais, as atividades realizadas de forma coletiva fortalecem a convivência e participação social de modo a efetivar individualmente o direito de ser de cada usuário, o que fortalece de maneira ainda mais expressiva os 3 (três) eixos do Serviço de Convivência e Fortalecimento de Vínculos – SCFV, a saber: convivência social, direito de ser e participação social, os quais asseguram a convivência, a socialização e a acolhida de famílias cujos vínculos familiares e comunitários precisam ser protegidos.</w:t>
      </w:r>
    </w:p>
    <w:p w:rsidR="008325CC" w:rsidRPr="008325CC" w:rsidRDefault="008325CC" w:rsidP="0088564B">
      <w:pPr>
        <w:spacing w:before="120" w:after="120"/>
        <w:ind w:left="1276"/>
        <w:jc w:val="both"/>
        <w:rPr>
          <w:b/>
          <w:sz w:val="24"/>
          <w:szCs w:val="24"/>
          <w:lang w:val="pt-BR"/>
        </w:rPr>
      </w:pPr>
      <w:r w:rsidRPr="008325CC">
        <w:rPr>
          <w:b/>
          <w:sz w:val="24"/>
          <w:szCs w:val="24"/>
          <w:lang w:val="pt-BR"/>
        </w:rPr>
        <w:t>1.4 – ESTUDOS TÉCNICOS PRELIMINARES</w:t>
      </w:r>
    </w:p>
    <w:p w:rsidR="008325CC" w:rsidRPr="008325CC" w:rsidRDefault="008325CC" w:rsidP="0088564B">
      <w:pPr>
        <w:spacing w:before="120" w:after="120"/>
        <w:ind w:left="1276"/>
        <w:jc w:val="both"/>
        <w:rPr>
          <w:sz w:val="24"/>
          <w:szCs w:val="24"/>
          <w:lang w:val="pt-BR"/>
        </w:rPr>
      </w:pPr>
      <w:r w:rsidRPr="008325CC">
        <w:rPr>
          <w:sz w:val="24"/>
          <w:szCs w:val="24"/>
          <w:lang w:val="pt-BR"/>
        </w:rPr>
        <w:t>Não foram elaborados Estudos Técnicos Preliminares.</w:t>
      </w:r>
    </w:p>
    <w:p w:rsidR="008325CC" w:rsidRPr="008325CC" w:rsidRDefault="008325CC" w:rsidP="0088564B">
      <w:pPr>
        <w:spacing w:before="120" w:after="120"/>
        <w:ind w:left="1276"/>
        <w:jc w:val="both"/>
        <w:rPr>
          <w:b/>
          <w:sz w:val="24"/>
          <w:szCs w:val="24"/>
          <w:lang w:val="pt-BR"/>
        </w:rPr>
      </w:pPr>
      <w:r w:rsidRPr="008325CC">
        <w:rPr>
          <w:b/>
          <w:sz w:val="24"/>
          <w:szCs w:val="24"/>
          <w:lang w:val="pt-BR"/>
        </w:rPr>
        <w:t>1.5 – JUSTIFICATIVA DA QUANTIDADE DA DEMANDA</w:t>
      </w:r>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 xml:space="preserve">SME -  </w:t>
      </w:r>
      <w:r w:rsidRPr="008325CC">
        <w:rPr>
          <w:sz w:val="24"/>
          <w:szCs w:val="24"/>
          <w:lang w:val="pt-BR"/>
        </w:rPr>
        <w:t xml:space="preserve">A quantidade demandada foi devidamente calculada pelo setor de almoxarifado em conjunto com as unidades escolares, considerando as necessidades apresentadas pelas mesmas, bem como número de alunos matriculados, até o momento, em 2023, com uma margem de segurança de 15%, estimando as novas matrículas em 2024. Também considerando novas demandas que surgiram no decorrer deste ano, dentre elas, a inauguração do NAM e implantação de projetos pela Secretaria Municipal de Educação, de cunho pedagógico, com foco nas Unidades Escolares, envolvendo alunos e profissionais, que necessitam de materiais para que sejam devidamente executados. </w:t>
      </w:r>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 xml:space="preserve">SMASDH - </w:t>
      </w:r>
      <w:r w:rsidRPr="008325CC">
        <w:rPr>
          <w:sz w:val="24"/>
          <w:szCs w:val="24"/>
          <w:lang w:val="pt-BR"/>
        </w:rPr>
        <w:t xml:space="preserve">Justifica-se a quantidade de material de artesanato e de papelaria visando assegurar que as atividades em grupo se realizem de modo a atender o público que integra os Grupos das Mulheres e dos Idosos do Serviço de Convivência e Fortalecimento de Vínculos – SCFV da </w:t>
      </w:r>
      <w:bookmarkStart w:id="1" w:name="_Hlk117173290"/>
      <w:r w:rsidRPr="008325CC">
        <w:rPr>
          <w:sz w:val="24"/>
          <w:szCs w:val="24"/>
          <w:lang w:val="pt-BR"/>
        </w:rPr>
        <w:t>Secretaria Municipal de Assistência Social e Direitos Humanos – SMASDH</w:t>
      </w:r>
      <w:bookmarkEnd w:id="1"/>
      <w:r w:rsidRPr="008325CC">
        <w:rPr>
          <w:sz w:val="24"/>
          <w:szCs w:val="24"/>
          <w:lang w:val="pt-BR"/>
        </w:rPr>
        <w:t>, bem como suprir as necessidades da Gestão e de seus Equipamentos (CRAS, CREAS, Casa Lar e Conselho Tutelar).</w:t>
      </w:r>
    </w:p>
    <w:p w:rsidR="008325CC" w:rsidRPr="008325CC" w:rsidRDefault="008325CC" w:rsidP="0088564B">
      <w:pPr>
        <w:spacing w:before="120" w:after="120"/>
        <w:ind w:left="1276"/>
        <w:jc w:val="both"/>
        <w:rPr>
          <w:b/>
          <w:sz w:val="24"/>
          <w:szCs w:val="24"/>
          <w:u w:val="single"/>
          <w:lang w:val="pt-BR"/>
        </w:rPr>
      </w:pPr>
      <w:r w:rsidRPr="008325CC">
        <w:rPr>
          <w:b/>
          <w:sz w:val="24"/>
          <w:szCs w:val="24"/>
          <w:u w:val="single"/>
          <w:lang w:val="pt-BR"/>
        </w:rPr>
        <w:t>Optou-se pelo Sistema de Registro de Preços considerando que o quantitativo solicitado será adquirido conforme demanda, no decorrer da vigência da Ata de Registro de Preços.</w:t>
      </w:r>
    </w:p>
    <w:p w:rsidR="008325CC" w:rsidRPr="008325CC" w:rsidRDefault="008325CC" w:rsidP="0088564B">
      <w:pPr>
        <w:spacing w:before="120" w:after="120"/>
        <w:ind w:left="1276"/>
        <w:jc w:val="both"/>
        <w:rPr>
          <w:b/>
          <w:sz w:val="24"/>
          <w:szCs w:val="24"/>
          <w:u w:val="single"/>
          <w:lang w:val="pt-BR"/>
        </w:rPr>
      </w:pPr>
    </w:p>
    <w:p w:rsidR="008325CC" w:rsidRPr="008325CC" w:rsidRDefault="008325CC" w:rsidP="0088564B">
      <w:pPr>
        <w:spacing w:before="120" w:after="120"/>
        <w:ind w:left="1276"/>
        <w:jc w:val="both"/>
        <w:rPr>
          <w:b/>
          <w:sz w:val="24"/>
          <w:szCs w:val="24"/>
          <w:lang w:val="pt-BR"/>
        </w:rPr>
      </w:pPr>
      <w:r w:rsidRPr="008325CC">
        <w:rPr>
          <w:b/>
          <w:sz w:val="24"/>
          <w:szCs w:val="24"/>
          <w:lang w:val="pt-BR"/>
        </w:rPr>
        <w:t>1.6 – JUSTIFICATIVA DO PARCELAMENTO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Tendo em vista o objetivo de propiciar a ampla participação dos licitantes, sem prejuízos ou perda de economia, fez-se a opção pelo parcelamento, com o julgamento pelo MENOR PREÇO POR ITEM. </w:t>
      </w:r>
    </w:p>
    <w:p w:rsidR="008325CC" w:rsidRPr="008325CC" w:rsidRDefault="008325CC" w:rsidP="0088564B">
      <w:pPr>
        <w:spacing w:before="120" w:after="120"/>
        <w:ind w:left="1276"/>
        <w:jc w:val="both"/>
        <w:rPr>
          <w:sz w:val="24"/>
          <w:szCs w:val="24"/>
          <w:lang w:val="pt-BR"/>
        </w:rPr>
      </w:pPr>
      <w:r w:rsidRPr="008325CC">
        <w:rPr>
          <w:sz w:val="24"/>
          <w:szCs w:val="24"/>
          <w:lang w:val="pt-BR"/>
        </w:rPr>
        <w:t>2.1 – A CONTRATADA deve cumprir todas as obrigações constantes no instrumento convocatório, seus anexos e sua proposta, assumindo como exclusivamente seus os riscos e as despesas decorrentes da boa execução do objeto e, ainda:</w:t>
      </w:r>
    </w:p>
    <w:p w:rsidR="008325CC" w:rsidRPr="008325CC" w:rsidRDefault="008325CC" w:rsidP="0088564B">
      <w:pPr>
        <w:spacing w:before="120" w:after="120"/>
        <w:ind w:left="1276"/>
        <w:jc w:val="both"/>
        <w:rPr>
          <w:sz w:val="24"/>
          <w:szCs w:val="24"/>
          <w:lang w:val="pt-BR"/>
        </w:rPr>
      </w:pPr>
      <w:r w:rsidRPr="008325CC">
        <w:rPr>
          <w:sz w:val="24"/>
          <w:szCs w:val="24"/>
          <w:lang w:val="pt-BR"/>
        </w:rPr>
        <w:t>2.1.1 – Efetuar a entrega do objeto em perfeitas condições, conforme especificações, prazo e local constantes no Termo de Referência e seus anexos, acompanhado da respectiva nota fiscal, na qual constarão as indicações referentes à marca, fabricante, modelo e prazo de validade, no que couber;</w:t>
      </w:r>
    </w:p>
    <w:p w:rsidR="008325CC" w:rsidRPr="008325CC" w:rsidRDefault="008325CC" w:rsidP="0088564B">
      <w:pPr>
        <w:spacing w:before="120" w:after="120"/>
        <w:ind w:left="1276"/>
        <w:jc w:val="both"/>
        <w:rPr>
          <w:sz w:val="24"/>
          <w:szCs w:val="24"/>
          <w:lang w:val="pt-BR"/>
        </w:rPr>
      </w:pPr>
      <w:r w:rsidRPr="008325CC">
        <w:rPr>
          <w:sz w:val="24"/>
          <w:szCs w:val="24"/>
          <w:lang w:val="pt-BR"/>
        </w:rPr>
        <w:t>2.1.2 – Responsabilizar-se pelos vícios e danos decorrentes do objeto, de acordo com o Código de Defesa do Consumidor (Lei nº 8.078/1990);</w:t>
      </w:r>
    </w:p>
    <w:p w:rsidR="008325CC" w:rsidRPr="008325CC" w:rsidRDefault="008325CC" w:rsidP="0088564B">
      <w:pPr>
        <w:spacing w:before="120" w:after="120"/>
        <w:ind w:left="1276"/>
        <w:jc w:val="both"/>
        <w:rPr>
          <w:sz w:val="24"/>
          <w:szCs w:val="24"/>
          <w:lang w:val="pt-BR"/>
        </w:rPr>
      </w:pPr>
      <w:r w:rsidRPr="008325CC">
        <w:rPr>
          <w:sz w:val="24"/>
          <w:szCs w:val="24"/>
          <w:lang w:val="pt-BR"/>
        </w:rPr>
        <w:t>2.1.3 – Substituir, reparar ou corrigir, às suas expensas, em até 05 (cinco) dias úteis, o objeto com avarias ou defeitos;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2.1.4 – Comunicar à Administração, com antecedência mínima de 24 (vinte e quatro) </w:t>
      </w:r>
      <w:r w:rsidRPr="008325CC">
        <w:rPr>
          <w:sz w:val="24"/>
          <w:szCs w:val="24"/>
          <w:lang w:val="pt-BR"/>
        </w:rPr>
        <w:lastRenderedPageBreak/>
        <w:t>horas que antecede a data da entrega, os motivos que impossibilitem o cumprimento do prazo previsto, com a devida comprovação;</w:t>
      </w:r>
    </w:p>
    <w:p w:rsidR="008325CC" w:rsidRPr="008325CC" w:rsidRDefault="008325CC" w:rsidP="0088564B">
      <w:pPr>
        <w:spacing w:before="120" w:after="120"/>
        <w:ind w:left="1276"/>
        <w:jc w:val="both"/>
        <w:rPr>
          <w:sz w:val="24"/>
          <w:szCs w:val="24"/>
          <w:lang w:val="pt-BR"/>
        </w:rPr>
      </w:pPr>
      <w:r w:rsidRPr="008325CC">
        <w:rPr>
          <w:sz w:val="24"/>
          <w:szCs w:val="24"/>
          <w:lang w:val="pt-BR"/>
        </w:rPr>
        <w:t>2.1.5 – Manter, durante toda a execução do contrato, em compatibilidade com as obrigações assumidas, todas as condições de habilitação e qualificação exigidas na licitação;</w:t>
      </w:r>
    </w:p>
    <w:p w:rsidR="008325CC" w:rsidRPr="008325CC" w:rsidRDefault="008325CC" w:rsidP="0088564B">
      <w:pPr>
        <w:spacing w:before="120" w:after="120"/>
        <w:ind w:left="1276"/>
        <w:jc w:val="both"/>
        <w:rPr>
          <w:sz w:val="24"/>
          <w:szCs w:val="24"/>
          <w:lang w:val="pt-BR"/>
        </w:rPr>
      </w:pPr>
      <w:r w:rsidRPr="008325CC">
        <w:rPr>
          <w:sz w:val="24"/>
          <w:szCs w:val="24"/>
          <w:lang w:val="pt-BR"/>
        </w:rPr>
        <w:t>2.1.6 – Indicar preposto para representá-la durante a execução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2.1.7 – Comunicar à Administração sobre qualquer alteração no endereço, conta bancária ou outros dados necessários para recebimento de correspondência, enquanto perdurar os efeitos da contratação;</w:t>
      </w:r>
    </w:p>
    <w:p w:rsidR="008325CC" w:rsidRPr="008325CC" w:rsidRDefault="008325CC" w:rsidP="0088564B">
      <w:pPr>
        <w:spacing w:before="120" w:after="120"/>
        <w:ind w:left="1276"/>
        <w:jc w:val="both"/>
        <w:rPr>
          <w:sz w:val="24"/>
          <w:szCs w:val="24"/>
          <w:lang w:val="pt-BR"/>
        </w:rPr>
      </w:pPr>
      <w:r w:rsidRPr="008325CC">
        <w:rPr>
          <w:sz w:val="24"/>
          <w:szCs w:val="24"/>
          <w:lang w:val="pt-BR"/>
        </w:rPr>
        <w:t>2.1.8 – Receber as comunicações da Administração e respondê-las ou atendê-las nos prazos específicos constantes da comunicação;</w:t>
      </w:r>
    </w:p>
    <w:p w:rsidR="008325CC" w:rsidRPr="008325CC" w:rsidRDefault="008325CC" w:rsidP="0088564B">
      <w:pPr>
        <w:spacing w:before="120" w:after="120"/>
        <w:ind w:left="1276"/>
        <w:jc w:val="both"/>
        <w:rPr>
          <w:sz w:val="24"/>
          <w:szCs w:val="24"/>
          <w:lang w:val="pt-BR"/>
        </w:rPr>
      </w:pPr>
      <w:r w:rsidRPr="008325CC">
        <w:rPr>
          <w:sz w:val="24"/>
          <w:szCs w:val="24"/>
          <w:lang w:val="pt-BR"/>
        </w:rPr>
        <w:t>2.1.9 – Arcar com todas as despesas diretas e indiretas decorrentes do objeto, tais como tributos, encargos sociais e trabalhistas, transporte, depósito e entrega dos objetos.</w:t>
      </w:r>
    </w:p>
    <w:p w:rsidR="008325CC" w:rsidRPr="008325CC" w:rsidRDefault="008325CC" w:rsidP="0088564B">
      <w:pPr>
        <w:spacing w:before="120" w:after="120"/>
        <w:ind w:left="1276"/>
        <w:jc w:val="both"/>
        <w:rPr>
          <w:sz w:val="24"/>
          <w:szCs w:val="24"/>
          <w:lang w:val="pt-BR"/>
        </w:rPr>
      </w:pPr>
      <w:r w:rsidRPr="008325CC">
        <w:rPr>
          <w:sz w:val="24"/>
          <w:szCs w:val="24"/>
          <w:lang w:val="pt-BR"/>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25CC" w:rsidRPr="008325CC" w:rsidRDefault="008325CC" w:rsidP="0088564B">
      <w:pPr>
        <w:spacing w:before="120" w:after="120"/>
        <w:ind w:left="1276"/>
        <w:jc w:val="both"/>
        <w:rPr>
          <w:sz w:val="24"/>
          <w:szCs w:val="24"/>
          <w:lang w:val="pt-BR"/>
        </w:rPr>
      </w:pPr>
      <w:r w:rsidRPr="008325CC">
        <w:rPr>
          <w:sz w:val="24"/>
          <w:szCs w:val="24"/>
          <w:lang w:val="pt-BR"/>
        </w:rPr>
        <w:t>2.1.11 - Em caso de desistência do fornecimento, a CONTRATADA deverá comunicar à Administração, com prazo de 30 (trinta) dias, devendo cumprir eventuais ordens de execução emitidas nesse prazo.</w:t>
      </w:r>
    </w:p>
    <w:p w:rsidR="008325CC" w:rsidRPr="008325CC" w:rsidRDefault="008325CC" w:rsidP="0088564B">
      <w:pPr>
        <w:spacing w:before="120" w:after="120"/>
        <w:ind w:left="1276"/>
        <w:jc w:val="both"/>
        <w:rPr>
          <w:b/>
          <w:sz w:val="24"/>
          <w:szCs w:val="24"/>
          <w:lang w:val="pt-BR"/>
        </w:rPr>
      </w:pPr>
      <w:r w:rsidRPr="008325CC">
        <w:rPr>
          <w:b/>
          <w:sz w:val="24"/>
          <w:szCs w:val="24"/>
          <w:lang w:val="pt-BR"/>
        </w:rPr>
        <w:t>3 – OBRIGAÇÕES DA ADMINISTRAÇÃO</w:t>
      </w:r>
    </w:p>
    <w:p w:rsidR="008325CC" w:rsidRPr="008325CC" w:rsidRDefault="008325CC" w:rsidP="0088564B">
      <w:pPr>
        <w:spacing w:before="120" w:after="120"/>
        <w:ind w:left="1276"/>
        <w:jc w:val="both"/>
        <w:rPr>
          <w:sz w:val="24"/>
          <w:szCs w:val="24"/>
          <w:lang w:val="pt-BR"/>
        </w:rPr>
      </w:pPr>
      <w:r w:rsidRPr="008325CC">
        <w:rPr>
          <w:sz w:val="24"/>
          <w:szCs w:val="24"/>
          <w:lang w:val="pt-BR"/>
        </w:rPr>
        <w:t>3.1 – A Administração está sujeita às seguintes obrigações: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3.1.1 – Emitir a ordem de fornecimento e receber o objeto no prazo e condições estabelecidas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3.1.2 – Verificar minuciosamente, no prazo fixado, a conformidade dos bens recebidos provisoriamente com as especificações constantes do instrumento convocatório e da proposta, para fins de aceitação e recebimento definitivo;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3.1.3 – Comunicar à CONTRATADA, por escrito, sobre imperfeições, falhas ou irregularidades verificadas no objeto fornecido, para que seja substituído, reparado ou corrigido;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3.1.4 – Acompanhar e fiscalizar o cumprimento das obrigações da CONTRATADA, através de comissão ou servidor especialmente designado para tanto, aplicando sanções administrativas em caso de descumprimento das obrigações sem justificativa;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3.1.5 – Efetuar o pagamento à CONTRATADA no valor correspondente ao fornecimento do objeto, no prazo e forma estabelecidos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325CC" w:rsidRPr="008325CC" w:rsidRDefault="008325CC" w:rsidP="0088564B">
      <w:pPr>
        <w:spacing w:before="120" w:after="120"/>
        <w:ind w:left="1276"/>
        <w:jc w:val="both"/>
        <w:rPr>
          <w:b/>
          <w:sz w:val="24"/>
          <w:szCs w:val="24"/>
          <w:lang w:val="pt-BR"/>
        </w:rPr>
      </w:pPr>
      <w:r w:rsidRPr="008325CC">
        <w:rPr>
          <w:b/>
          <w:sz w:val="24"/>
          <w:szCs w:val="24"/>
          <w:lang w:val="pt-BR"/>
        </w:rPr>
        <w:t>4 – DINÂMICA DE EXECUÇÃO E RECEBIMENTO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4.1 – A Administração emitirá por escrito ordem de fornecimento, com a quantidade e identificação dos bens que serão fornecidos, o local de fornecimento, o prazo máximo para a entrega, a identificação e assinatura do gestor responsável pela emissão da ordem </w:t>
      </w:r>
      <w:r w:rsidRPr="008325CC">
        <w:rPr>
          <w:sz w:val="24"/>
          <w:szCs w:val="24"/>
          <w:lang w:val="pt-BR"/>
        </w:rPr>
        <w:lastRenderedPageBreak/>
        <w:t>e a identificação da pessoa jurídica a que se destina a ordem.</w:t>
      </w:r>
    </w:p>
    <w:p w:rsidR="008325CC" w:rsidRPr="008325CC" w:rsidRDefault="008325CC" w:rsidP="0088564B">
      <w:pPr>
        <w:spacing w:before="120" w:after="120"/>
        <w:ind w:left="1276"/>
        <w:jc w:val="both"/>
        <w:rPr>
          <w:sz w:val="24"/>
          <w:szCs w:val="24"/>
          <w:lang w:val="pt-BR"/>
        </w:rPr>
      </w:pPr>
      <w:r w:rsidRPr="008325CC">
        <w:rPr>
          <w:sz w:val="24"/>
          <w:szCs w:val="24"/>
          <w:lang w:val="pt-BR"/>
        </w:rPr>
        <w:t>4.2 – Os bens a serem adquiridos serão entregues em remessa parcelada, conforme ordens de fornecimento, em prazo máximo de 05 (cinco) dias úteis após o recebimento desta, nos seguintes endereços:</w:t>
      </w:r>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SME:</w:t>
      </w:r>
      <w:r w:rsidRPr="008325CC">
        <w:rPr>
          <w:sz w:val="24"/>
          <w:szCs w:val="24"/>
          <w:lang w:val="pt-BR"/>
        </w:rPr>
        <w:t xml:space="preserve"> Almoxarifado, localizado na Av. Pres. Tancredo Neves, nº 42 – Bairro Maravilha – Bom Jardim/RJ, de 2ª a 6ª feira, das 9h às 16h, e será recebido pela fiscalização ou por pessoa do CONTRATANTE autorizada para tal.</w:t>
      </w:r>
    </w:p>
    <w:p w:rsidR="008325CC" w:rsidRPr="008325CC" w:rsidRDefault="008325CC" w:rsidP="0088564B">
      <w:pPr>
        <w:spacing w:before="120" w:after="120"/>
        <w:ind w:left="1276"/>
        <w:jc w:val="both"/>
        <w:rPr>
          <w:sz w:val="24"/>
          <w:szCs w:val="24"/>
          <w:lang w:val="pt-BR"/>
        </w:rPr>
      </w:pPr>
      <w:r w:rsidRPr="008325CC">
        <w:rPr>
          <w:b/>
          <w:sz w:val="24"/>
          <w:szCs w:val="24"/>
          <w:u w:val="single"/>
          <w:lang w:val="pt-BR"/>
        </w:rPr>
        <w:t xml:space="preserve">SMASDH: </w:t>
      </w:r>
      <w:r w:rsidRPr="008325CC">
        <w:rPr>
          <w:sz w:val="24"/>
          <w:szCs w:val="24"/>
          <w:lang w:val="pt-BR"/>
        </w:rPr>
        <w:t>Sede da Secretaria,</w:t>
      </w:r>
      <w:r w:rsidRPr="008325CC">
        <w:rPr>
          <w:b/>
          <w:sz w:val="24"/>
          <w:szCs w:val="24"/>
          <w:u w:val="single"/>
          <w:lang w:val="pt-BR"/>
        </w:rPr>
        <w:t xml:space="preserve"> </w:t>
      </w:r>
      <w:r w:rsidRPr="008325CC">
        <w:rPr>
          <w:sz w:val="24"/>
          <w:szCs w:val="24"/>
          <w:lang w:val="pt-BR"/>
        </w:rPr>
        <w:t>Rua Miguel de Carvalho, 158, Centro – Bom Jardim/RJ, de segunda a sexta feira, das 9h às 12h e das 13h às 17h, e será recebido pela fiscalização ou por pessoa do CONTRATANTE autorizada para tal.</w:t>
      </w:r>
    </w:p>
    <w:p w:rsidR="008325CC" w:rsidRPr="008325CC" w:rsidRDefault="008325CC" w:rsidP="0088564B">
      <w:pPr>
        <w:spacing w:before="120" w:after="120"/>
        <w:ind w:left="1276"/>
        <w:jc w:val="both"/>
        <w:rPr>
          <w:sz w:val="24"/>
          <w:szCs w:val="24"/>
          <w:lang w:val="pt-BR"/>
        </w:rPr>
      </w:pPr>
      <w:r w:rsidRPr="008325CC">
        <w:rPr>
          <w:sz w:val="24"/>
          <w:szCs w:val="24"/>
          <w:lang w:val="pt-BR"/>
        </w:rPr>
        <w:t>4.3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8325CC" w:rsidRPr="008325CC" w:rsidRDefault="008325CC" w:rsidP="0088564B">
      <w:pPr>
        <w:spacing w:before="120" w:after="120"/>
        <w:ind w:left="1276"/>
        <w:jc w:val="both"/>
        <w:rPr>
          <w:sz w:val="24"/>
          <w:szCs w:val="24"/>
          <w:lang w:val="pt-BR"/>
        </w:rPr>
      </w:pPr>
      <w:r w:rsidRPr="008325CC">
        <w:rPr>
          <w:sz w:val="24"/>
          <w:szCs w:val="24"/>
          <w:lang w:val="pt-BR"/>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8325CC" w:rsidRPr="008325CC" w:rsidRDefault="008325CC" w:rsidP="0088564B">
      <w:pPr>
        <w:spacing w:before="120" w:after="120"/>
        <w:ind w:left="1276"/>
        <w:jc w:val="both"/>
        <w:rPr>
          <w:sz w:val="24"/>
          <w:szCs w:val="24"/>
          <w:lang w:val="pt-BR"/>
        </w:rPr>
      </w:pPr>
      <w:r w:rsidRPr="008325CC">
        <w:rPr>
          <w:sz w:val="24"/>
          <w:szCs w:val="24"/>
          <w:lang w:val="pt-BR"/>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8325CC" w:rsidRPr="008325CC" w:rsidRDefault="008325CC" w:rsidP="0088564B">
      <w:pPr>
        <w:spacing w:before="120" w:after="120"/>
        <w:ind w:left="1276"/>
        <w:jc w:val="both"/>
        <w:rPr>
          <w:sz w:val="24"/>
          <w:szCs w:val="24"/>
          <w:lang w:val="pt-BR"/>
        </w:rPr>
      </w:pPr>
      <w:r w:rsidRPr="008325CC">
        <w:rPr>
          <w:sz w:val="24"/>
          <w:szCs w:val="24"/>
          <w:lang w:val="pt-BR"/>
        </w:rPr>
        <w:t>4.7 – Caso a verificação de conformidade não seja procedida dentro do prazo fixado, reputar-se-á como realizada, consumando-se o recebimento definitivo no dia do esgotamento do prazo.</w:t>
      </w:r>
    </w:p>
    <w:p w:rsidR="008325CC" w:rsidRPr="008325CC" w:rsidRDefault="008325CC" w:rsidP="0088564B">
      <w:pPr>
        <w:spacing w:before="120" w:after="120"/>
        <w:ind w:left="1276"/>
        <w:jc w:val="both"/>
        <w:rPr>
          <w:sz w:val="24"/>
          <w:szCs w:val="24"/>
          <w:lang w:val="pt-BR"/>
        </w:rPr>
      </w:pPr>
      <w:r w:rsidRPr="008325CC">
        <w:rPr>
          <w:sz w:val="24"/>
          <w:szCs w:val="24"/>
          <w:lang w:val="pt-BR"/>
        </w:rPr>
        <w:t>4.8 – O recebimento provisório ou definitivo do objeto não exclui a responsabilidade da CONTRATADA pelos prejuízos resultantes da incorreta execução do contrato.</w:t>
      </w:r>
    </w:p>
    <w:p w:rsidR="008325CC" w:rsidRPr="008325CC" w:rsidRDefault="008325CC" w:rsidP="0088564B">
      <w:pPr>
        <w:spacing w:before="120" w:after="120"/>
        <w:ind w:left="1276"/>
        <w:jc w:val="both"/>
        <w:rPr>
          <w:b/>
          <w:sz w:val="24"/>
          <w:szCs w:val="24"/>
          <w:lang w:val="pt-BR"/>
        </w:rPr>
      </w:pPr>
      <w:r w:rsidRPr="008325CC">
        <w:rPr>
          <w:b/>
          <w:sz w:val="24"/>
          <w:szCs w:val="24"/>
          <w:lang w:val="pt-BR"/>
        </w:rPr>
        <w:t>5 – PROTOCOLO DE COMUNICAÇÃO ENTRE AS PARTES</w:t>
      </w:r>
    </w:p>
    <w:p w:rsidR="008325CC" w:rsidRPr="008325CC" w:rsidRDefault="008325CC" w:rsidP="0088564B">
      <w:pPr>
        <w:spacing w:before="120" w:after="120"/>
        <w:ind w:left="1276"/>
        <w:jc w:val="both"/>
        <w:rPr>
          <w:sz w:val="24"/>
          <w:szCs w:val="24"/>
          <w:lang w:val="pt-BR"/>
        </w:rPr>
      </w:pPr>
      <w:r w:rsidRPr="008325CC">
        <w:rPr>
          <w:sz w:val="24"/>
          <w:szCs w:val="24"/>
          <w:lang w:val="pt-BR"/>
        </w:rPr>
        <w:t>5.1 – Todas as comunicações entre a Administração e a CONTRATADA serão feitas por escrito, preferencialmente por meio eletrônico.</w:t>
      </w:r>
    </w:p>
    <w:p w:rsidR="008325CC" w:rsidRPr="008325CC" w:rsidRDefault="008325CC" w:rsidP="0088564B">
      <w:pPr>
        <w:spacing w:before="120" w:after="120"/>
        <w:ind w:left="1276"/>
        <w:jc w:val="both"/>
        <w:rPr>
          <w:sz w:val="24"/>
          <w:szCs w:val="24"/>
          <w:lang w:val="pt-BR"/>
        </w:rPr>
      </w:pPr>
      <w:r w:rsidRPr="008325CC">
        <w:rPr>
          <w:sz w:val="24"/>
          <w:szCs w:val="24"/>
          <w:lang w:val="pt-BR"/>
        </w:rPr>
        <w:t>5.2 – A CONTRATADA, ao apresentar sua proposta comercial, deverá informar seu endereço para correio eletrônico, ou caso não disponha, o seu endereço comercial para recebimento das comunicações.</w:t>
      </w:r>
    </w:p>
    <w:p w:rsidR="008325CC" w:rsidRPr="008325CC" w:rsidRDefault="008325CC" w:rsidP="0088564B">
      <w:pPr>
        <w:spacing w:before="120" w:after="120"/>
        <w:ind w:left="1276"/>
        <w:jc w:val="both"/>
        <w:rPr>
          <w:sz w:val="24"/>
          <w:szCs w:val="24"/>
          <w:lang w:val="pt-BR"/>
        </w:rPr>
      </w:pPr>
      <w:r w:rsidRPr="008325CC">
        <w:rPr>
          <w:sz w:val="24"/>
          <w:szCs w:val="24"/>
          <w:lang w:val="pt-BR"/>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5.4 – Fica facultado à Administração comunicar à Contratada, por meio de publicação em órgão da imprensa oficial, caso os métodos usuais não sejam efetivos, sem prejuízo do previsto no item anterior. </w:t>
      </w:r>
    </w:p>
    <w:p w:rsidR="008325CC" w:rsidRPr="008325CC" w:rsidRDefault="008325CC" w:rsidP="0088564B">
      <w:pPr>
        <w:spacing w:before="120" w:after="120"/>
        <w:ind w:left="1276"/>
        <w:jc w:val="both"/>
        <w:rPr>
          <w:b/>
          <w:sz w:val="24"/>
          <w:szCs w:val="24"/>
          <w:lang w:val="pt-BR"/>
        </w:rPr>
      </w:pPr>
      <w:r w:rsidRPr="008325CC">
        <w:rPr>
          <w:b/>
          <w:sz w:val="24"/>
          <w:szCs w:val="24"/>
          <w:lang w:val="pt-BR"/>
        </w:rPr>
        <w:lastRenderedPageBreak/>
        <w:t>6 – GESTORES DA ATA DE REGISTRO DE PREÇOS E ATRIBUIÇÕES</w:t>
      </w:r>
    </w:p>
    <w:p w:rsidR="008325CC" w:rsidRPr="008325CC" w:rsidRDefault="008325CC" w:rsidP="0088564B">
      <w:pPr>
        <w:spacing w:before="120" w:after="120"/>
        <w:ind w:left="1276"/>
        <w:jc w:val="both"/>
        <w:rPr>
          <w:sz w:val="24"/>
          <w:szCs w:val="24"/>
          <w:lang w:val="pt-BR"/>
        </w:rPr>
      </w:pPr>
      <w:r w:rsidRPr="008325CC">
        <w:rPr>
          <w:sz w:val="24"/>
          <w:szCs w:val="24"/>
          <w:lang w:val="pt-BR"/>
        </w:rPr>
        <w:t>6.1 – Serão responsáveis pelo gerenciamento da ata de registro de preço os seguintes órgãos e gestores:</w:t>
      </w:r>
    </w:p>
    <w:p w:rsidR="008325CC" w:rsidRPr="00CD4198" w:rsidRDefault="008325CC" w:rsidP="0088564B">
      <w:pPr>
        <w:spacing w:before="120" w:after="120"/>
        <w:ind w:left="1276"/>
        <w:jc w:val="both"/>
        <w:rPr>
          <w:b/>
          <w:sz w:val="24"/>
          <w:szCs w:val="24"/>
          <w:lang w:val="pt-BR"/>
        </w:rPr>
      </w:pPr>
      <w:r w:rsidRPr="00CD4198">
        <w:rPr>
          <w:sz w:val="24"/>
          <w:szCs w:val="24"/>
          <w:lang w:val="pt-BR"/>
        </w:rPr>
        <w:t>SECRETARIA DE EDUCAÇÃO: representada pelo Secretário</w:t>
      </w:r>
      <w:r w:rsidRPr="00CD4198">
        <w:rPr>
          <w:b/>
          <w:sz w:val="24"/>
          <w:szCs w:val="24"/>
          <w:lang w:val="pt-BR"/>
        </w:rPr>
        <w:t xml:space="preserve"> Jonas Edinaldo da Silva, Matrícula nº 11/0958, CPF nº 955.884.267-20</w:t>
      </w:r>
      <w:r w:rsidRPr="00CD4198">
        <w:rPr>
          <w:sz w:val="24"/>
          <w:szCs w:val="24"/>
          <w:lang w:val="pt-BR"/>
        </w:rPr>
        <w:t>, conforme a sua cota parte.</w:t>
      </w:r>
    </w:p>
    <w:p w:rsidR="008325CC" w:rsidRPr="008325CC" w:rsidRDefault="008325CC" w:rsidP="00CD4198">
      <w:pPr>
        <w:spacing w:before="120" w:after="120"/>
        <w:ind w:left="1276"/>
        <w:jc w:val="both"/>
        <w:rPr>
          <w:b/>
          <w:sz w:val="24"/>
          <w:szCs w:val="24"/>
          <w:lang w:val="pt-BR"/>
        </w:rPr>
      </w:pPr>
      <w:r w:rsidRPr="00CD4198">
        <w:rPr>
          <w:sz w:val="24"/>
          <w:szCs w:val="24"/>
          <w:lang w:val="pt-BR"/>
        </w:rPr>
        <w:t xml:space="preserve">SECRETARIA DE ASS. SOCIAL E DIR. HUMANOS: representada pela Secretária </w:t>
      </w:r>
      <w:r w:rsidR="00CD4198" w:rsidRPr="00CD4198">
        <w:rPr>
          <w:b/>
          <w:sz w:val="24"/>
          <w:szCs w:val="24"/>
          <w:lang w:val="pt-BR"/>
        </w:rPr>
        <w:t>Renata da Costa Ferreira, Matr. 41/6953, CPF nº 104.498.937-82</w:t>
      </w:r>
      <w:r w:rsidRPr="00CD4198">
        <w:rPr>
          <w:sz w:val="24"/>
          <w:szCs w:val="24"/>
          <w:lang w:val="pt-BR"/>
        </w:rPr>
        <w:t>conforme a sua cota parte.</w:t>
      </w:r>
    </w:p>
    <w:p w:rsidR="008325CC" w:rsidRPr="008325CC" w:rsidRDefault="008325CC" w:rsidP="0088564B">
      <w:pPr>
        <w:spacing w:before="120" w:after="120"/>
        <w:ind w:left="1276"/>
        <w:jc w:val="both"/>
        <w:rPr>
          <w:sz w:val="24"/>
          <w:szCs w:val="24"/>
          <w:lang w:val="pt-BR"/>
        </w:rPr>
      </w:pPr>
      <w:r w:rsidRPr="008325CC">
        <w:rPr>
          <w:sz w:val="24"/>
          <w:szCs w:val="24"/>
          <w:lang w:val="pt-BR"/>
        </w:rPr>
        <w:t>6.2 – Compete ao órgão responsável pelo gerenciamento da ata de registro de preços:</w:t>
      </w:r>
    </w:p>
    <w:p w:rsidR="008325CC" w:rsidRPr="008325CC" w:rsidRDefault="008325CC" w:rsidP="0088564B">
      <w:pPr>
        <w:spacing w:before="120" w:after="120"/>
        <w:ind w:left="1276"/>
        <w:jc w:val="both"/>
        <w:rPr>
          <w:sz w:val="24"/>
          <w:szCs w:val="24"/>
          <w:lang w:val="pt-BR"/>
        </w:rPr>
      </w:pPr>
      <w:r w:rsidRPr="008325CC">
        <w:rPr>
          <w:sz w:val="24"/>
          <w:szCs w:val="24"/>
          <w:lang w:val="pt-BR"/>
        </w:rPr>
        <w:t>6.2.1 – Verificar, antes de emitir a ordem de fornecimento, se há saldo orçamentário disponível para a execução;</w:t>
      </w:r>
    </w:p>
    <w:p w:rsidR="008325CC" w:rsidRPr="008325CC" w:rsidRDefault="008325CC" w:rsidP="0088564B">
      <w:pPr>
        <w:spacing w:before="120" w:after="120"/>
        <w:ind w:left="1276"/>
        <w:jc w:val="both"/>
        <w:rPr>
          <w:sz w:val="24"/>
          <w:szCs w:val="24"/>
          <w:lang w:val="pt-BR"/>
        </w:rPr>
      </w:pPr>
      <w:r w:rsidRPr="008325CC">
        <w:rPr>
          <w:sz w:val="24"/>
          <w:szCs w:val="24"/>
          <w:lang w:val="pt-BR"/>
        </w:rPr>
        <w:t>6.2.2 – Emitir a ordem de fornecimento, nos moldes do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6.2.3 – Solicitar à fiscalização que inicie os procedimentos de acompanhamento e fiscalização;</w:t>
      </w:r>
    </w:p>
    <w:p w:rsidR="008325CC" w:rsidRPr="008325CC" w:rsidRDefault="008325CC" w:rsidP="0088564B">
      <w:pPr>
        <w:spacing w:before="120" w:after="120"/>
        <w:ind w:left="1276"/>
        <w:jc w:val="both"/>
        <w:rPr>
          <w:sz w:val="24"/>
          <w:szCs w:val="24"/>
          <w:lang w:val="pt-BR"/>
        </w:rPr>
      </w:pPr>
      <w:r w:rsidRPr="008325CC">
        <w:rPr>
          <w:sz w:val="24"/>
          <w:szCs w:val="24"/>
          <w:lang w:val="pt-BR"/>
        </w:rPr>
        <w:t>6.2.4 – Encaminhar comunicações à CONTRATADA ou fornecer meios para que a fiscalização se comunique com a CONTRATADA;</w:t>
      </w:r>
    </w:p>
    <w:p w:rsidR="008325CC" w:rsidRPr="008325CC" w:rsidRDefault="008325CC" w:rsidP="0088564B">
      <w:pPr>
        <w:spacing w:before="120" w:after="120"/>
        <w:ind w:left="1276"/>
        <w:jc w:val="both"/>
        <w:rPr>
          <w:sz w:val="24"/>
          <w:szCs w:val="24"/>
          <w:lang w:val="pt-BR"/>
        </w:rPr>
      </w:pPr>
      <w:r w:rsidRPr="008325CC">
        <w:rPr>
          <w:sz w:val="24"/>
          <w:szCs w:val="24"/>
          <w:lang w:val="pt-BR"/>
        </w:rPr>
        <w:t>6.2.5 – Aplicar as sanções por descumprimento contratual;</w:t>
      </w:r>
    </w:p>
    <w:p w:rsidR="008325CC" w:rsidRPr="008325CC" w:rsidRDefault="008325CC" w:rsidP="0088564B">
      <w:pPr>
        <w:spacing w:before="120" w:after="120"/>
        <w:ind w:left="1276"/>
        <w:jc w:val="both"/>
        <w:rPr>
          <w:sz w:val="24"/>
          <w:szCs w:val="24"/>
          <w:lang w:val="pt-BR"/>
        </w:rPr>
      </w:pPr>
      <w:r w:rsidRPr="008325CC">
        <w:rPr>
          <w:sz w:val="24"/>
          <w:szCs w:val="24"/>
          <w:lang w:val="pt-BR"/>
        </w:rPr>
        <w:t>6.2.6 – Requerer e/ou conceder ajustes, aditivos, suspensões, prorrogações ou supressões, na forma da legislação;</w:t>
      </w:r>
    </w:p>
    <w:p w:rsidR="008325CC" w:rsidRPr="008325CC" w:rsidRDefault="008325CC" w:rsidP="0088564B">
      <w:pPr>
        <w:spacing w:before="120" w:after="120"/>
        <w:ind w:left="1276"/>
        <w:jc w:val="both"/>
        <w:rPr>
          <w:sz w:val="24"/>
          <w:szCs w:val="24"/>
          <w:lang w:val="pt-BR"/>
        </w:rPr>
      </w:pPr>
      <w:r w:rsidRPr="008325CC">
        <w:rPr>
          <w:sz w:val="24"/>
          <w:szCs w:val="24"/>
          <w:lang w:val="pt-BR"/>
        </w:rPr>
        <w:t>6.2.7 – Cancelar o registro dos licitantes, nas hipóteses do instrumento convocatório e seus anexos, convocando os licitantes remanescentes registrados para substituí-los (vide item 12.4).</w:t>
      </w:r>
    </w:p>
    <w:p w:rsidR="008325CC" w:rsidRPr="008325CC" w:rsidRDefault="008325CC" w:rsidP="0088564B">
      <w:pPr>
        <w:spacing w:before="120" w:after="120"/>
        <w:ind w:left="1276"/>
        <w:jc w:val="both"/>
        <w:rPr>
          <w:sz w:val="24"/>
          <w:szCs w:val="24"/>
          <w:lang w:val="pt-BR"/>
        </w:rPr>
      </w:pPr>
      <w:r w:rsidRPr="008325CC">
        <w:rPr>
          <w:sz w:val="24"/>
          <w:szCs w:val="24"/>
          <w:lang w:val="pt-BR"/>
        </w:rPr>
        <w:t>6.2.8 – Revogar a ata de registro de preços, nas hipóteses do instrumento convocatório e da legislação aplicável;</w:t>
      </w:r>
    </w:p>
    <w:p w:rsidR="008325CC" w:rsidRPr="008325CC" w:rsidRDefault="008325CC" w:rsidP="0088564B">
      <w:pPr>
        <w:spacing w:before="120" w:after="120"/>
        <w:ind w:left="1276"/>
        <w:jc w:val="both"/>
        <w:rPr>
          <w:sz w:val="24"/>
          <w:szCs w:val="24"/>
          <w:lang w:val="pt-BR"/>
        </w:rPr>
      </w:pPr>
      <w:r w:rsidRPr="008325CC">
        <w:rPr>
          <w:sz w:val="24"/>
          <w:szCs w:val="24"/>
          <w:lang w:val="pt-BR"/>
        </w:rPr>
        <w:t>6.2.9 – Controlar os quantitativos máximos estipulado, respeitando as cotas dos participantes;</w:t>
      </w:r>
    </w:p>
    <w:p w:rsidR="008325CC" w:rsidRPr="008325CC" w:rsidRDefault="008325CC" w:rsidP="0088564B">
      <w:pPr>
        <w:spacing w:before="120" w:after="120"/>
        <w:ind w:left="1276"/>
        <w:jc w:val="both"/>
        <w:rPr>
          <w:sz w:val="24"/>
          <w:szCs w:val="24"/>
          <w:lang w:val="pt-BR"/>
        </w:rPr>
      </w:pPr>
      <w:r w:rsidRPr="008325CC">
        <w:rPr>
          <w:sz w:val="24"/>
          <w:szCs w:val="24"/>
          <w:lang w:val="pt-BR"/>
        </w:rPr>
        <w:t>6.2.10 – Tomar demais medidas necessárias para a regularização de faltas ou eventuais problemas;</w:t>
      </w:r>
    </w:p>
    <w:p w:rsidR="008325CC" w:rsidRPr="008325CC" w:rsidRDefault="008325CC" w:rsidP="0088564B">
      <w:pPr>
        <w:spacing w:before="120" w:after="120"/>
        <w:ind w:left="1276"/>
        <w:jc w:val="both"/>
        <w:rPr>
          <w:sz w:val="24"/>
          <w:szCs w:val="24"/>
          <w:lang w:val="pt-BR"/>
        </w:rPr>
      </w:pPr>
      <w:r w:rsidRPr="008325CC">
        <w:rPr>
          <w:sz w:val="24"/>
          <w:szCs w:val="24"/>
          <w:lang w:val="pt-BR"/>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8325CC" w:rsidRPr="008325CC" w:rsidRDefault="008325CC" w:rsidP="0088564B">
      <w:pPr>
        <w:spacing w:before="120" w:after="120"/>
        <w:ind w:left="1276"/>
        <w:jc w:val="both"/>
        <w:rPr>
          <w:sz w:val="24"/>
          <w:szCs w:val="24"/>
          <w:lang w:val="pt-BR"/>
        </w:rPr>
      </w:pPr>
      <w:r w:rsidRPr="008325CC">
        <w:rPr>
          <w:sz w:val="24"/>
          <w:szCs w:val="24"/>
          <w:lang w:val="pt-BR"/>
        </w:rPr>
        <w:t>6.2.11.1 – Entende-se como tempo hábil o prazo mínimo de 90 dias (noventa) de antecedência ao prazo máximo previsto no item 6.2.11.</w:t>
      </w:r>
    </w:p>
    <w:p w:rsidR="008325CC" w:rsidRPr="008325CC" w:rsidRDefault="008325CC" w:rsidP="0088564B">
      <w:pPr>
        <w:spacing w:before="120" w:after="120"/>
        <w:ind w:left="1276"/>
        <w:jc w:val="both"/>
        <w:rPr>
          <w:sz w:val="24"/>
          <w:szCs w:val="24"/>
          <w:lang w:val="pt-BR"/>
        </w:rPr>
      </w:pPr>
      <w:r w:rsidRPr="008325CC">
        <w:rPr>
          <w:sz w:val="24"/>
          <w:szCs w:val="24"/>
          <w:lang w:val="pt-BR"/>
        </w:rPr>
        <w:t>6.3 - O rol dos órgãos participantes, suas respectivas cotas e atribuições consta no item 1.2 deste Termo de Referência.</w:t>
      </w:r>
    </w:p>
    <w:p w:rsidR="008325CC" w:rsidRPr="008325CC" w:rsidRDefault="008325CC" w:rsidP="0088564B">
      <w:pPr>
        <w:spacing w:before="120" w:after="120"/>
        <w:ind w:left="1276"/>
        <w:jc w:val="both"/>
        <w:rPr>
          <w:sz w:val="24"/>
          <w:szCs w:val="24"/>
          <w:lang w:val="pt-BR"/>
        </w:rPr>
      </w:pPr>
      <w:r w:rsidRPr="008325CC">
        <w:rPr>
          <w:sz w:val="24"/>
          <w:szCs w:val="24"/>
          <w:lang w:val="pt-BR"/>
        </w:rPr>
        <w:t>6.4 – Não será admitida a adesão de outras Secretarias Municipais que não participaram da presente licitação.</w:t>
      </w:r>
    </w:p>
    <w:p w:rsidR="008325CC" w:rsidRPr="008325CC" w:rsidRDefault="008325CC" w:rsidP="0088564B">
      <w:pPr>
        <w:spacing w:before="120" w:after="120"/>
        <w:ind w:left="1276"/>
        <w:jc w:val="both"/>
        <w:rPr>
          <w:b/>
          <w:sz w:val="24"/>
          <w:szCs w:val="24"/>
          <w:lang w:val="pt-BR"/>
        </w:rPr>
      </w:pPr>
      <w:r w:rsidRPr="008325CC">
        <w:rPr>
          <w:b/>
          <w:sz w:val="24"/>
          <w:szCs w:val="24"/>
          <w:lang w:val="pt-BR"/>
        </w:rPr>
        <w:t>7 – FISCALIZAÇÃO DO CONTRATO E ATRIBUIÇÕES</w:t>
      </w:r>
    </w:p>
    <w:p w:rsidR="008325CC" w:rsidRPr="008325CC" w:rsidRDefault="008325CC" w:rsidP="0088564B">
      <w:pPr>
        <w:spacing w:before="120" w:after="120"/>
        <w:ind w:left="1276"/>
        <w:jc w:val="both"/>
        <w:rPr>
          <w:sz w:val="24"/>
          <w:szCs w:val="24"/>
          <w:lang w:val="pt-BR"/>
        </w:rPr>
      </w:pPr>
      <w:r w:rsidRPr="008325CC">
        <w:rPr>
          <w:sz w:val="24"/>
          <w:szCs w:val="24"/>
          <w:lang w:val="pt-BR"/>
        </w:rPr>
        <w:t>7.1 – Serão responsáveis pelo acompanhamento e fiscalização do contrato os servidores:</w:t>
      </w:r>
    </w:p>
    <w:p w:rsidR="008325CC" w:rsidRPr="008325CC" w:rsidRDefault="008325CC" w:rsidP="0088564B">
      <w:pPr>
        <w:spacing w:before="120" w:after="120"/>
        <w:ind w:left="1276"/>
        <w:jc w:val="both"/>
        <w:rPr>
          <w:b/>
          <w:sz w:val="24"/>
          <w:szCs w:val="24"/>
          <w:u w:val="single"/>
          <w:lang w:val="pt-BR"/>
        </w:rPr>
      </w:pPr>
      <w:r w:rsidRPr="008325CC">
        <w:rPr>
          <w:b/>
          <w:sz w:val="24"/>
          <w:szCs w:val="24"/>
          <w:u w:val="single"/>
          <w:lang w:val="pt-BR"/>
        </w:rPr>
        <w:t xml:space="preserve">SECRETARIA DE EDUCAÇÃO </w:t>
      </w:r>
    </w:p>
    <w:p w:rsidR="008325CC" w:rsidRPr="008325CC" w:rsidRDefault="008325CC" w:rsidP="0088564B">
      <w:pPr>
        <w:spacing w:before="120" w:after="120"/>
        <w:ind w:left="1276"/>
        <w:jc w:val="both"/>
        <w:rPr>
          <w:sz w:val="24"/>
          <w:szCs w:val="24"/>
          <w:lang w:val="pt-BR"/>
        </w:rPr>
      </w:pPr>
      <w:r w:rsidRPr="008325CC">
        <w:rPr>
          <w:b/>
          <w:sz w:val="24"/>
          <w:szCs w:val="24"/>
          <w:lang w:val="pt-BR"/>
        </w:rPr>
        <w:lastRenderedPageBreak/>
        <w:t xml:space="preserve">- Márcia Mululo Erthal, </w:t>
      </w:r>
      <w:r w:rsidRPr="008325CC">
        <w:rPr>
          <w:sz w:val="24"/>
          <w:szCs w:val="24"/>
          <w:lang w:val="pt-BR"/>
        </w:rPr>
        <w:t>Matrícula nº 41/6941, CPF nº 853.105.657-87;</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b/>
          <w:sz w:val="24"/>
          <w:szCs w:val="24"/>
          <w:lang w:val="pt-BR"/>
        </w:rPr>
        <w:t>Dimázia da Silva Senebri</w:t>
      </w:r>
      <w:r w:rsidRPr="008325CC">
        <w:rPr>
          <w:sz w:val="24"/>
          <w:szCs w:val="24"/>
          <w:lang w:val="pt-BR"/>
        </w:rPr>
        <w:t>, Matrícula nº 10/2008, CPF nº 868.268.087-49.</w:t>
      </w:r>
    </w:p>
    <w:p w:rsidR="008325CC" w:rsidRPr="008325CC" w:rsidRDefault="008325CC" w:rsidP="0088564B">
      <w:pPr>
        <w:spacing w:before="120" w:after="120"/>
        <w:ind w:left="1276"/>
        <w:jc w:val="both"/>
        <w:rPr>
          <w:b/>
          <w:sz w:val="24"/>
          <w:szCs w:val="24"/>
          <w:u w:val="single"/>
          <w:lang w:val="pt-BR"/>
        </w:rPr>
      </w:pPr>
      <w:r w:rsidRPr="008325CC">
        <w:rPr>
          <w:b/>
          <w:sz w:val="24"/>
          <w:szCs w:val="24"/>
          <w:u w:val="single"/>
          <w:lang w:val="pt-BR"/>
        </w:rPr>
        <w:t xml:space="preserve">SECRETARIA DE ASS. SOCIA E DIR. HUMANOS </w:t>
      </w:r>
    </w:p>
    <w:p w:rsidR="008325CC" w:rsidRPr="008325CC" w:rsidRDefault="008325CC" w:rsidP="0088564B">
      <w:pPr>
        <w:spacing w:before="120" w:after="120"/>
        <w:ind w:left="1276"/>
        <w:jc w:val="both"/>
        <w:rPr>
          <w:sz w:val="24"/>
          <w:szCs w:val="24"/>
          <w:lang w:val="pt-BR"/>
        </w:rPr>
      </w:pPr>
    </w:p>
    <w:p w:rsidR="00CD4198" w:rsidRDefault="00CD4198" w:rsidP="0088564B">
      <w:pPr>
        <w:spacing w:before="120" w:after="120"/>
        <w:ind w:left="1276"/>
        <w:jc w:val="both"/>
        <w:rPr>
          <w:sz w:val="24"/>
          <w:szCs w:val="24"/>
          <w:lang w:val="pt-BR"/>
        </w:rPr>
      </w:pPr>
      <w:r w:rsidRPr="00CD4198">
        <w:rPr>
          <w:sz w:val="24"/>
          <w:szCs w:val="24"/>
          <w:lang w:val="pt-BR"/>
        </w:rPr>
        <w:t>- Andressa Pereira Cunha, matrícula nº 41/7013, CPF nº 119.833.257-32;</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b/>
          <w:sz w:val="24"/>
          <w:szCs w:val="24"/>
          <w:lang w:val="pt-BR"/>
        </w:rPr>
        <w:t>Virginia dos Santos Hoelz</w:t>
      </w:r>
      <w:r w:rsidRPr="008325CC">
        <w:rPr>
          <w:sz w:val="24"/>
          <w:szCs w:val="24"/>
          <w:lang w:val="pt-BR"/>
        </w:rPr>
        <w:t>, Matrícula nº 10/6404, CPF nº 879.507.237-37.</w:t>
      </w:r>
    </w:p>
    <w:p w:rsidR="008325CC" w:rsidRPr="008325CC" w:rsidRDefault="008325CC" w:rsidP="0088564B">
      <w:pPr>
        <w:spacing w:before="120" w:after="120"/>
        <w:ind w:left="1276"/>
        <w:jc w:val="both"/>
        <w:rPr>
          <w:sz w:val="24"/>
          <w:szCs w:val="24"/>
          <w:lang w:val="pt-BR"/>
        </w:rPr>
      </w:pPr>
      <w:r w:rsidRPr="008325CC">
        <w:rPr>
          <w:sz w:val="24"/>
          <w:szCs w:val="24"/>
          <w:lang w:val="pt-BR"/>
        </w:rPr>
        <w:t>7.2 – Compete à fiscalização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7.2.1 – Realizar os procedimentos de acompanhamento da execução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7.2.2 – Apresentar-se pessoalmente no local, data e horário para o recebimento dos bens;</w:t>
      </w:r>
    </w:p>
    <w:p w:rsidR="008325CC" w:rsidRPr="008325CC" w:rsidRDefault="008325CC" w:rsidP="0088564B">
      <w:pPr>
        <w:spacing w:before="120" w:after="120"/>
        <w:ind w:left="1276"/>
        <w:jc w:val="both"/>
        <w:rPr>
          <w:sz w:val="24"/>
          <w:szCs w:val="24"/>
          <w:lang w:val="pt-BR"/>
        </w:rPr>
      </w:pPr>
      <w:r w:rsidRPr="008325CC">
        <w:rPr>
          <w:sz w:val="24"/>
          <w:szCs w:val="24"/>
          <w:lang w:val="pt-BR"/>
        </w:rPr>
        <w:t>7.2.3 – Apurar ouvidorias, reclamações ou denúncias relativas à execução do contrato, inclusive anônimas;</w:t>
      </w:r>
    </w:p>
    <w:p w:rsidR="008325CC" w:rsidRPr="008325CC" w:rsidRDefault="008325CC" w:rsidP="0088564B">
      <w:pPr>
        <w:spacing w:before="120" w:after="120"/>
        <w:ind w:left="1276"/>
        <w:jc w:val="both"/>
        <w:rPr>
          <w:sz w:val="24"/>
          <w:szCs w:val="24"/>
          <w:lang w:val="pt-BR"/>
        </w:rPr>
      </w:pPr>
      <w:r w:rsidRPr="008325CC">
        <w:rPr>
          <w:sz w:val="24"/>
          <w:szCs w:val="24"/>
          <w:lang w:val="pt-BR"/>
        </w:rPr>
        <w:t>7.2.4 – Receber e analisar os documentos emitidos pela CONTRATADA que são exigidos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7.2.5 – Elaborar o registro próprio e emitir termo circunstanciando, recibos e demais instrumentos de fiscalização, anotando todas as ocorrências da execução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7.2.6 – Verificar a quantidade, qualidade e conformidade dos bens fornecidos;</w:t>
      </w:r>
    </w:p>
    <w:p w:rsidR="008325CC" w:rsidRPr="008325CC" w:rsidRDefault="008325CC" w:rsidP="0088564B">
      <w:pPr>
        <w:spacing w:before="120" w:after="120"/>
        <w:ind w:left="1276"/>
        <w:jc w:val="both"/>
        <w:rPr>
          <w:sz w:val="24"/>
          <w:szCs w:val="24"/>
          <w:lang w:val="pt-BR"/>
        </w:rPr>
      </w:pPr>
      <w:r w:rsidRPr="008325CC">
        <w:rPr>
          <w:sz w:val="24"/>
          <w:szCs w:val="24"/>
          <w:lang w:val="pt-BR"/>
        </w:rPr>
        <w:t>7.2.7 – Recusar os bens entregues em desacordo com o instrumento convocatório e seus anexos, exigindo sua substituição no prazo disposto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7.2.8 – Atestar o recebimento definitivo dos objetos entregues em acordo com o instrumento convocatório e seus anexos.</w:t>
      </w:r>
    </w:p>
    <w:p w:rsidR="008325CC" w:rsidRPr="008325CC" w:rsidRDefault="008325CC" w:rsidP="0088564B">
      <w:pPr>
        <w:spacing w:before="120" w:after="120"/>
        <w:ind w:left="1276"/>
        <w:jc w:val="both"/>
        <w:rPr>
          <w:b/>
          <w:sz w:val="24"/>
          <w:szCs w:val="24"/>
          <w:lang w:val="pt-BR"/>
        </w:rPr>
      </w:pPr>
      <w:r w:rsidRPr="008325CC">
        <w:rPr>
          <w:b/>
          <w:sz w:val="24"/>
          <w:szCs w:val="24"/>
          <w:lang w:val="pt-BR"/>
        </w:rPr>
        <w:t>8 – FORMA DE PAGAMENTO</w:t>
      </w:r>
    </w:p>
    <w:p w:rsidR="008325CC" w:rsidRPr="008325CC" w:rsidRDefault="008325CC" w:rsidP="0088564B">
      <w:pPr>
        <w:spacing w:before="120" w:after="120"/>
        <w:ind w:left="1276"/>
        <w:jc w:val="both"/>
        <w:rPr>
          <w:sz w:val="24"/>
          <w:szCs w:val="24"/>
          <w:lang w:val="pt-BR"/>
        </w:rPr>
      </w:pPr>
      <w:r w:rsidRPr="008325CC">
        <w:rPr>
          <w:sz w:val="24"/>
          <w:szCs w:val="24"/>
          <w:lang w:val="pt-BR"/>
        </w:rPr>
        <w:t>8.1 – O CONTRATANTE terá:</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325CC" w:rsidRPr="00CD4198"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8.1.</w:t>
      </w:r>
      <w:r w:rsidRPr="00CD4198">
        <w:rPr>
          <w:sz w:val="24"/>
          <w:szCs w:val="24"/>
          <w:lang w:val="pt-BR"/>
        </w:rPr>
        <w:t>2 – O prazo de 30 (trinta) dias corridos, contados da data do recebimento definitivo dos bens, para realizar o pagamento, nas demais hipóteses.</w:t>
      </w:r>
    </w:p>
    <w:p w:rsidR="008325CC" w:rsidRPr="00CD4198" w:rsidRDefault="008325CC" w:rsidP="0088564B">
      <w:pPr>
        <w:spacing w:before="120" w:after="120"/>
        <w:ind w:left="1276"/>
        <w:jc w:val="both"/>
        <w:rPr>
          <w:sz w:val="24"/>
          <w:szCs w:val="24"/>
          <w:lang w:val="pt-BR"/>
        </w:rPr>
      </w:pPr>
      <w:r w:rsidRPr="00CD4198">
        <w:rPr>
          <w:sz w:val="24"/>
          <w:szCs w:val="24"/>
          <w:lang w:val="pt-BR"/>
        </w:rPr>
        <w:t xml:space="preserve">8.2 – Os documentos fiscais serão emitidos em nome do </w:t>
      </w:r>
      <w:r w:rsidRPr="00CD4198">
        <w:rPr>
          <w:b/>
          <w:sz w:val="24"/>
          <w:szCs w:val="24"/>
          <w:lang w:val="pt-BR"/>
        </w:rPr>
        <w:t>FUNDO MUNICIPAL DE EDUCAÇÃO</w:t>
      </w:r>
      <w:r w:rsidRPr="00CD4198">
        <w:rPr>
          <w:sz w:val="24"/>
          <w:szCs w:val="24"/>
          <w:lang w:val="pt-BR"/>
        </w:rPr>
        <w:t>, CNPJ nº 44.848.243/0001-50, situado na Rua Mozart Serpa de Carvalho, nº 190, Centro, Bom Jardim - RJ, CEP 28660-000, referente a cota parte da Secretaria de Educação e em nome do</w:t>
      </w:r>
      <w:r w:rsidRPr="00CD4198">
        <w:rPr>
          <w:b/>
          <w:sz w:val="24"/>
          <w:szCs w:val="24"/>
          <w:lang w:val="pt-BR"/>
        </w:rPr>
        <w:t xml:space="preserve"> FUNDO MUNICIPAL DE ASSISTÊNCIA SOCIAL</w:t>
      </w:r>
      <w:r w:rsidRPr="00CD4198">
        <w:rPr>
          <w:sz w:val="24"/>
          <w:szCs w:val="24"/>
          <w:lang w:val="pt-BR"/>
        </w:rPr>
        <w:t>, CNPJ nº 03.802.344/0001-02, Rua Miguel de Carvalho, 158 – Centro – Bom Jardim/RJ, CEP 28660-000, referente a cota parte da Secretaria de Ass. Social e Dir. Humanos.</w:t>
      </w:r>
    </w:p>
    <w:p w:rsidR="00CD4198" w:rsidRPr="00CD4198" w:rsidRDefault="00CD4198" w:rsidP="0088564B">
      <w:pPr>
        <w:spacing w:before="120" w:after="120"/>
        <w:ind w:left="1276"/>
        <w:jc w:val="both"/>
        <w:rPr>
          <w:sz w:val="24"/>
          <w:szCs w:val="24"/>
          <w:lang w:val="pt-BR"/>
        </w:rPr>
      </w:pPr>
      <w:r w:rsidRPr="00CD4198">
        <w:rPr>
          <w:sz w:val="24"/>
          <w:szCs w:val="24"/>
          <w:lang w:val="pt-BR"/>
        </w:rPr>
        <w:t xml:space="preserve">8.2.1 - </w:t>
      </w:r>
      <w:r w:rsidRPr="00CD4198">
        <w:rPr>
          <w:rFonts w:eastAsia="Calibri"/>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rsidR="008325CC" w:rsidRPr="008325CC" w:rsidRDefault="008325CC" w:rsidP="0088564B">
      <w:pPr>
        <w:spacing w:before="120" w:after="120"/>
        <w:ind w:left="1276"/>
        <w:jc w:val="both"/>
        <w:rPr>
          <w:sz w:val="24"/>
          <w:szCs w:val="24"/>
          <w:lang w:val="pt-BR"/>
        </w:rPr>
      </w:pPr>
      <w:r w:rsidRPr="00CD4198">
        <w:rPr>
          <w:sz w:val="24"/>
          <w:szCs w:val="24"/>
          <w:lang w:val="pt-BR"/>
        </w:rPr>
        <w:t>8.3 – Junto aos documentos</w:t>
      </w:r>
      <w:r w:rsidRPr="008325CC">
        <w:rPr>
          <w:sz w:val="24"/>
          <w:szCs w:val="24"/>
          <w:lang w:val="pt-BR"/>
        </w:rPr>
        <w:t xml:space="preserve"> fiscais, a CONTRATADA deverá apresentar os </w:t>
      </w:r>
      <w:r w:rsidRPr="008325CC">
        <w:rPr>
          <w:sz w:val="24"/>
          <w:szCs w:val="24"/>
          <w:lang w:val="pt-BR"/>
        </w:rPr>
        <w:lastRenderedPageBreak/>
        <w:t>documentos de habilitação e regularidade fiscal e trabalhista com validade atualizada exigidas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8325CC" w:rsidRPr="008325CC" w:rsidRDefault="008325CC" w:rsidP="0088564B">
      <w:pPr>
        <w:spacing w:before="120" w:after="120"/>
        <w:ind w:left="1276"/>
        <w:jc w:val="both"/>
        <w:rPr>
          <w:sz w:val="24"/>
          <w:szCs w:val="24"/>
          <w:lang w:val="pt-BR"/>
        </w:rPr>
      </w:pPr>
      <w:r w:rsidRPr="008325CC">
        <w:rPr>
          <w:sz w:val="24"/>
          <w:szCs w:val="24"/>
          <w:lang w:val="pt-BR"/>
        </w:rPr>
        <w:t>8.5 – A ordem de pagamento poderá ser alterada por despacho fundamentado da autoridade superior, nas hipóteses de:</w:t>
      </w:r>
    </w:p>
    <w:p w:rsidR="008325CC" w:rsidRPr="008325CC" w:rsidRDefault="008325CC" w:rsidP="0088564B">
      <w:pPr>
        <w:spacing w:before="120" w:after="120"/>
        <w:ind w:left="1276"/>
        <w:jc w:val="both"/>
        <w:rPr>
          <w:sz w:val="24"/>
          <w:szCs w:val="24"/>
          <w:lang w:val="pt-BR"/>
        </w:rPr>
      </w:pPr>
      <w:r w:rsidRPr="008325CC">
        <w:rPr>
          <w:sz w:val="24"/>
          <w:szCs w:val="24"/>
          <w:lang w:val="pt-BR"/>
        </w:rPr>
        <w:t>8.5.1 – Haver suspensão do pagamento do crédito;</w:t>
      </w:r>
    </w:p>
    <w:p w:rsidR="008325CC" w:rsidRPr="008325CC" w:rsidRDefault="008325CC" w:rsidP="0088564B">
      <w:pPr>
        <w:spacing w:before="120" w:after="120"/>
        <w:ind w:left="1276"/>
        <w:jc w:val="both"/>
        <w:rPr>
          <w:sz w:val="24"/>
          <w:szCs w:val="24"/>
          <w:lang w:val="pt-BR"/>
        </w:rPr>
      </w:pPr>
      <w:r w:rsidRPr="008325CC">
        <w:rPr>
          <w:sz w:val="24"/>
          <w:szCs w:val="24"/>
          <w:lang w:val="pt-BR"/>
        </w:rPr>
        <w:t>8.5.2 – Grave perturbação da ordem, situação de emergência ou calamidade pública;</w:t>
      </w:r>
    </w:p>
    <w:p w:rsidR="008325CC" w:rsidRPr="008325CC" w:rsidRDefault="008325CC" w:rsidP="0088564B">
      <w:pPr>
        <w:spacing w:before="120" w:after="120"/>
        <w:ind w:left="1276"/>
        <w:jc w:val="both"/>
        <w:rPr>
          <w:sz w:val="24"/>
          <w:szCs w:val="24"/>
          <w:lang w:val="pt-BR"/>
        </w:rPr>
      </w:pPr>
      <w:r w:rsidRPr="008325CC">
        <w:rPr>
          <w:sz w:val="24"/>
          <w:szCs w:val="24"/>
          <w:lang w:val="pt-BR"/>
        </w:rPr>
        <w:t>8.5.3 – Haver seguros veiculares e imobiliários;</w:t>
      </w:r>
    </w:p>
    <w:p w:rsidR="008325CC" w:rsidRPr="008325CC" w:rsidRDefault="008325CC" w:rsidP="0088564B">
      <w:pPr>
        <w:spacing w:before="120" w:after="120"/>
        <w:ind w:left="1276"/>
        <w:jc w:val="both"/>
        <w:rPr>
          <w:sz w:val="24"/>
          <w:szCs w:val="24"/>
          <w:lang w:val="pt-BR"/>
        </w:rPr>
      </w:pPr>
      <w:r w:rsidRPr="008325CC">
        <w:rPr>
          <w:sz w:val="24"/>
          <w:szCs w:val="24"/>
          <w:lang w:val="pt-BR"/>
        </w:rPr>
        <w:t>8.5.4 – Evitar fundada ameaça de interrupção dos serviços essenciais da Administração ou para restaurá-los;</w:t>
      </w:r>
    </w:p>
    <w:p w:rsidR="008325CC" w:rsidRPr="008325CC" w:rsidRDefault="008325CC" w:rsidP="0088564B">
      <w:pPr>
        <w:spacing w:before="120" w:after="120"/>
        <w:ind w:left="1276"/>
        <w:jc w:val="both"/>
        <w:rPr>
          <w:sz w:val="24"/>
          <w:szCs w:val="24"/>
          <w:lang w:val="pt-BR"/>
        </w:rPr>
      </w:pPr>
      <w:r w:rsidRPr="008325CC">
        <w:rPr>
          <w:sz w:val="24"/>
          <w:szCs w:val="24"/>
          <w:lang w:val="pt-BR"/>
        </w:rPr>
        <w:t>8.5.5 – Cumprimento de ordem judicial ou decisão de Tribunal de Contas;</w:t>
      </w:r>
    </w:p>
    <w:p w:rsidR="008325CC" w:rsidRPr="008325CC" w:rsidRDefault="008325CC" w:rsidP="0088564B">
      <w:pPr>
        <w:spacing w:before="120" w:after="120"/>
        <w:ind w:left="1276"/>
        <w:jc w:val="both"/>
        <w:rPr>
          <w:sz w:val="24"/>
          <w:szCs w:val="24"/>
          <w:lang w:val="pt-BR"/>
        </w:rPr>
      </w:pPr>
      <w:r w:rsidRPr="008325CC">
        <w:rPr>
          <w:sz w:val="24"/>
          <w:szCs w:val="24"/>
          <w:lang w:val="pt-BR"/>
        </w:rPr>
        <w:t>8.5.6 – Pagamento de direitos oriundos de contratos em caso de falência, recuperação judicial ou dissolução da empresa contratada;</w:t>
      </w:r>
    </w:p>
    <w:p w:rsidR="008325CC" w:rsidRPr="008325CC" w:rsidRDefault="008325CC" w:rsidP="0088564B">
      <w:pPr>
        <w:spacing w:before="120" w:after="120"/>
        <w:ind w:left="1276"/>
        <w:jc w:val="both"/>
        <w:rPr>
          <w:sz w:val="24"/>
          <w:szCs w:val="24"/>
          <w:lang w:val="pt-BR"/>
        </w:rPr>
      </w:pPr>
      <w:r w:rsidRPr="008325CC">
        <w:rPr>
          <w:sz w:val="24"/>
          <w:szCs w:val="24"/>
          <w:lang w:val="pt-BR"/>
        </w:rPr>
        <w:t>8.5.7 – Ocorrência de casos fortuitos ou força maior;</w:t>
      </w:r>
    </w:p>
    <w:p w:rsidR="008325CC" w:rsidRPr="008325CC" w:rsidRDefault="008325CC" w:rsidP="0088564B">
      <w:pPr>
        <w:spacing w:before="120" w:after="120"/>
        <w:ind w:left="1276"/>
        <w:jc w:val="both"/>
        <w:rPr>
          <w:sz w:val="24"/>
          <w:szCs w:val="24"/>
          <w:lang w:val="pt-BR"/>
        </w:rPr>
      </w:pPr>
      <w:r w:rsidRPr="008325CC">
        <w:rPr>
          <w:sz w:val="24"/>
          <w:szCs w:val="24"/>
          <w:lang w:val="pt-BR"/>
        </w:rPr>
        <w:t>8.5.8 – Créditos decorrentes de empréstimos e financiamentos bancários;</w:t>
      </w:r>
    </w:p>
    <w:p w:rsidR="008325CC" w:rsidRPr="008325CC" w:rsidRDefault="008325CC" w:rsidP="0088564B">
      <w:pPr>
        <w:spacing w:before="120" w:after="120"/>
        <w:ind w:left="1276"/>
        <w:jc w:val="both"/>
        <w:rPr>
          <w:sz w:val="24"/>
          <w:szCs w:val="24"/>
          <w:lang w:val="pt-BR"/>
        </w:rPr>
      </w:pPr>
      <w:r w:rsidRPr="008325CC">
        <w:rPr>
          <w:sz w:val="24"/>
          <w:szCs w:val="24"/>
          <w:lang w:val="pt-BR"/>
        </w:rPr>
        <w:t>8.5.9 – Outros motivos de relevante interesse público, devidamente comprovados e motivados.</w:t>
      </w:r>
    </w:p>
    <w:p w:rsidR="008325CC" w:rsidRPr="008325CC" w:rsidRDefault="008325CC" w:rsidP="0088564B">
      <w:pPr>
        <w:spacing w:before="120" w:after="120"/>
        <w:ind w:left="1276"/>
        <w:jc w:val="both"/>
        <w:rPr>
          <w:sz w:val="24"/>
          <w:szCs w:val="24"/>
          <w:lang w:val="pt-BR"/>
        </w:rPr>
      </w:pPr>
      <w:r w:rsidRPr="008325CC">
        <w:rPr>
          <w:sz w:val="24"/>
          <w:szCs w:val="24"/>
          <w:lang w:val="pt-BR"/>
        </w:rPr>
        <w:t>8.6 – O pagamento será suspenso, por meio de decisão motivada dos servidores competentes, em caso de constatada irregularidade na documentação da CONTRATADA ou irregularidade durante o processo de liquidação.</w:t>
      </w:r>
    </w:p>
    <w:p w:rsidR="008325CC" w:rsidRPr="008325CC" w:rsidRDefault="008325CC" w:rsidP="0088564B">
      <w:pPr>
        <w:spacing w:before="120" w:after="120"/>
        <w:ind w:left="1276"/>
        <w:jc w:val="both"/>
        <w:rPr>
          <w:sz w:val="24"/>
          <w:szCs w:val="24"/>
          <w:lang w:val="pt-BR"/>
        </w:rPr>
      </w:pPr>
      <w:r w:rsidRPr="008325CC">
        <w:rPr>
          <w:sz w:val="24"/>
          <w:szCs w:val="24"/>
          <w:lang w:val="pt-BR"/>
        </w:rPr>
        <w:t>8.7 – O pagamento será feito em depósito em conta corrente informada pela CONTRATADA, em parcela correspondente a cada ordem de fornecimento, na forma da legislação vigente, sem prejuízo do disposto no item 8.</w:t>
      </w:r>
    </w:p>
    <w:p w:rsidR="008325CC" w:rsidRPr="008325CC" w:rsidRDefault="008325CC" w:rsidP="0088564B">
      <w:pPr>
        <w:spacing w:before="120" w:after="120"/>
        <w:ind w:left="1276"/>
        <w:jc w:val="both"/>
        <w:rPr>
          <w:sz w:val="24"/>
          <w:szCs w:val="24"/>
          <w:lang w:val="pt-BR"/>
        </w:rPr>
      </w:pPr>
      <w:r w:rsidRPr="008325CC">
        <w:rPr>
          <w:sz w:val="24"/>
          <w:szCs w:val="24"/>
          <w:lang w:val="pt-BR"/>
        </w:rPr>
        <w:t>8.7.1 – Os itens relativos ao fornecimento deverão corresponder, em sua totalidade, aos itens constantes na ordem de fornecimento e na nota de empenho emitida pela Administração, sem qualquer divergência entre estes.</w:t>
      </w:r>
    </w:p>
    <w:p w:rsidR="008325CC" w:rsidRPr="008325CC" w:rsidRDefault="008325CC" w:rsidP="0088564B">
      <w:pPr>
        <w:spacing w:before="120" w:after="120"/>
        <w:ind w:left="1276"/>
        <w:jc w:val="both"/>
        <w:rPr>
          <w:sz w:val="24"/>
          <w:szCs w:val="24"/>
          <w:lang w:val="pt-BR"/>
        </w:rPr>
      </w:pPr>
      <w:r w:rsidRPr="008325CC">
        <w:rPr>
          <w:sz w:val="24"/>
          <w:szCs w:val="24"/>
          <w:lang w:val="pt-BR"/>
        </w:rPr>
        <w:t>8.7.2 – É vedada a antecipação do pagamento sem a correspondente contraprestação do fornecimento em sua totalidade.</w:t>
      </w:r>
    </w:p>
    <w:p w:rsidR="008325CC" w:rsidRPr="008325CC" w:rsidRDefault="008325CC" w:rsidP="0088564B">
      <w:pPr>
        <w:spacing w:before="120" w:after="120"/>
        <w:ind w:left="1276"/>
        <w:jc w:val="both"/>
        <w:rPr>
          <w:sz w:val="24"/>
          <w:szCs w:val="24"/>
          <w:lang w:val="pt-BR"/>
        </w:rPr>
      </w:pPr>
      <w:r w:rsidRPr="008325CC">
        <w:rPr>
          <w:sz w:val="24"/>
          <w:szCs w:val="24"/>
          <w:lang w:val="pt-BR"/>
        </w:rPr>
        <w:t>8.8 – Os pagamentos eventualmente realizados com atraso, desde que não decorram de ato ou fato atribuível à CONTRATADA, sofrerão a incidência de atualização financeira pelo IPC-A e juros moratórios de 0,5% ao mês.</w:t>
      </w:r>
    </w:p>
    <w:p w:rsidR="008325CC" w:rsidRPr="008325CC" w:rsidRDefault="008325CC" w:rsidP="0088564B">
      <w:pPr>
        <w:spacing w:before="120" w:after="120"/>
        <w:ind w:left="1276"/>
        <w:jc w:val="both"/>
        <w:rPr>
          <w:sz w:val="24"/>
          <w:szCs w:val="24"/>
          <w:lang w:val="pt-BR"/>
        </w:rPr>
      </w:pPr>
      <w:r w:rsidRPr="008325CC">
        <w:rPr>
          <w:sz w:val="24"/>
          <w:szCs w:val="24"/>
          <w:lang w:val="pt-BR"/>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325CC" w:rsidRPr="008325CC" w:rsidRDefault="008325CC" w:rsidP="0088564B">
      <w:pPr>
        <w:spacing w:before="120" w:after="120"/>
        <w:ind w:left="1276"/>
        <w:jc w:val="both"/>
        <w:rPr>
          <w:sz w:val="24"/>
          <w:szCs w:val="24"/>
          <w:lang w:val="pt-BR"/>
        </w:rPr>
      </w:pPr>
      <w:r w:rsidRPr="008325CC">
        <w:rPr>
          <w:sz w:val="24"/>
          <w:szCs w:val="24"/>
          <w:lang w:val="pt-BR"/>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8325CC">
        <w:rPr>
          <w:sz w:val="24"/>
          <w:szCs w:val="24"/>
          <w:lang w:val="pt-BR"/>
        </w:rPr>
        <w:lastRenderedPageBreak/>
        <w:t>financeiro deverá ser expressamente solicitada, justificada e devidamente comprovada pela CONTRATADA.</w:t>
      </w:r>
    </w:p>
    <w:p w:rsidR="008325CC" w:rsidRPr="008325CC" w:rsidRDefault="008325CC" w:rsidP="0088564B">
      <w:pPr>
        <w:spacing w:before="120" w:after="120"/>
        <w:ind w:left="1276"/>
        <w:jc w:val="both"/>
        <w:rPr>
          <w:sz w:val="24"/>
          <w:szCs w:val="24"/>
          <w:lang w:val="pt-BR"/>
        </w:rPr>
      </w:pPr>
      <w:r w:rsidRPr="008325CC">
        <w:rPr>
          <w:sz w:val="24"/>
          <w:szCs w:val="24"/>
          <w:lang w:val="pt-BR"/>
        </w:rPr>
        <w:t>8.11 – É vedado à CONTRATADA a cessão de crédito para instituições financeiras decorrentes dos pagamentos futuros dispostos no instrumento convocatório e seus anexos, ressalvada a hipótese do art. 46 da Lei Complementar nº 123/06.</w:t>
      </w:r>
    </w:p>
    <w:p w:rsidR="008325CC" w:rsidRPr="008325CC" w:rsidRDefault="008325CC" w:rsidP="0088564B">
      <w:pPr>
        <w:spacing w:before="120" w:after="120"/>
        <w:ind w:left="1276"/>
        <w:jc w:val="both"/>
        <w:rPr>
          <w:b/>
          <w:sz w:val="24"/>
          <w:szCs w:val="24"/>
          <w:lang w:val="pt-BR"/>
        </w:rPr>
      </w:pPr>
      <w:r w:rsidRPr="008325CC">
        <w:rPr>
          <w:b/>
          <w:sz w:val="24"/>
          <w:szCs w:val="24"/>
          <w:lang w:val="pt-BR"/>
        </w:rPr>
        <w:t>9 – REVISÃO DOS PREÇOS E DA ATA DE REGISTRO DE PREÇOS</w:t>
      </w:r>
    </w:p>
    <w:p w:rsidR="008325CC" w:rsidRPr="008325CC" w:rsidRDefault="008325CC" w:rsidP="0088564B">
      <w:pPr>
        <w:spacing w:before="120" w:after="120"/>
        <w:ind w:left="1276"/>
        <w:jc w:val="both"/>
        <w:rPr>
          <w:sz w:val="24"/>
          <w:szCs w:val="24"/>
          <w:lang w:val="pt-BR"/>
        </w:rPr>
      </w:pPr>
      <w:r w:rsidRPr="008325CC">
        <w:rPr>
          <w:sz w:val="24"/>
          <w:szCs w:val="24"/>
          <w:lang w:val="pt-BR"/>
        </w:rPr>
        <w:t>9.1 – A Administração realizará pesquisa de mercado periodicamente, em intervalos não superiores a 180 (cento e oitenta) dias, a fim de verificar a vantajosidade dos preços registrados na ata de registro de preços.</w:t>
      </w:r>
    </w:p>
    <w:p w:rsidR="008325CC" w:rsidRPr="008325CC" w:rsidRDefault="008325CC" w:rsidP="0088564B">
      <w:pPr>
        <w:spacing w:before="120" w:after="120"/>
        <w:ind w:left="1276"/>
        <w:jc w:val="both"/>
        <w:rPr>
          <w:sz w:val="24"/>
          <w:szCs w:val="24"/>
          <w:lang w:val="pt-BR"/>
        </w:rPr>
      </w:pPr>
      <w:r w:rsidRPr="008325CC">
        <w:rPr>
          <w:sz w:val="24"/>
          <w:szCs w:val="24"/>
          <w:lang w:val="pt-BR"/>
        </w:rPr>
        <w:t>9.2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325CC" w:rsidRPr="008325CC" w:rsidRDefault="008325CC" w:rsidP="0088564B">
      <w:pPr>
        <w:spacing w:before="120" w:after="120"/>
        <w:ind w:left="1276"/>
        <w:jc w:val="both"/>
        <w:rPr>
          <w:sz w:val="24"/>
          <w:szCs w:val="24"/>
          <w:lang w:val="pt-BR"/>
        </w:rPr>
      </w:pPr>
      <w:r w:rsidRPr="008325CC">
        <w:rPr>
          <w:sz w:val="24"/>
          <w:szCs w:val="24"/>
          <w:lang w:val="pt-BR"/>
        </w:rPr>
        <w:t>9.3 – Quando o preço registrado tornar-se superior ao preço praticado no mercado por motivo superveniente, a Administração convocará a adjudicatária para negociar a redução dos preços aos valores praticados pelo mercado.</w:t>
      </w:r>
    </w:p>
    <w:p w:rsidR="008325CC" w:rsidRPr="008325CC" w:rsidRDefault="008325CC" w:rsidP="0088564B">
      <w:pPr>
        <w:spacing w:before="120" w:after="120"/>
        <w:ind w:left="1276"/>
        <w:jc w:val="both"/>
        <w:rPr>
          <w:sz w:val="24"/>
          <w:szCs w:val="24"/>
          <w:lang w:val="pt-BR"/>
        </w:rPr>
      </w:pPr>
      <w:r w:rsidRPr="008325CC">
        <w:rPr>
          <w:sz w:val="24"/>
          <w:szCs w:val="24"/>
          <w:lang w:val="pt-BR"/>
        </w:rPr>
        <w:t>9.4 – Os fornecedores que não aceitarem reduzir seus preços aos valores praticados pelo mercado serão liberados do compromisso assumido, sem aplicação de penalidade.</w:t>
      </w:r>
    </w:p>
    <w:p w:rsidR="008325CC" w:rsidRPr="008325CC" w:rsidRDefault="008325CC" w:rsidP="0088564B">
      <w:pPr>
        <w:spacing w:before="120" w:after="120"/>
        <w:ind w:left="1276"/>
        <w:jc w:val="both"/>
        <w:rPr>
          <w:sz w:val="24"/>
          <w:szCs w:val="24"/>
          <w:lang w:val="pt-BR"/>
        </w:rPr>
      </w:pPr>
      <w:r w:rsidRPr="008325CC">
        <w:rPr>
          <w:sz w:val="24"/>
          <w:szCs w:val="24"/>
          <w:lang w:val="pt-BR"/>
        </w:rPr>
        <w:t>9.5 – A ordem de classificação dos fornecedores que aceitarem reduzir seus preços aos valores de mercado observará a classificação original.</w:t>
      </w:r>
    </w:p>
    <w:p w:rsidR="008325CC" w:rsidRPr="008325CC" w:rsidRDefault="008325CC" w:rsidP="0088564B">
      <w:pPr>
        <w:spacing w:before="120" w:after="120"/>
        <w:ind w:left="1276"/>
        <w:jc w:val="both"/>
        <w:rPr>
          <w:sz w:val="24"/>
          <w:szCs w:val="24"/>
          <w:lang w:val="pt-BR"/>
        </w:rPr>
      </w:pPr>
      <w:r w:rsidRPr="008325CC">
        <w:rPr>
          <w:sz w:val="24"/>
          <w:szCs w:val="24"/>
          <w:lang w:val="pt-BR"/>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8325CC" w:rsidRPr="008325CC" w:rsidRDefault="008325CC" w:rsidP="0088564B">
      <w:pPr>
        <w:spacing w:before="120" w:after="120"/>
        <w:ind w:left="1276"/>
        <w:jc w:val="both"/>
        <w:rPr>
          <w:sz w:val="24"/>
          <w:szCs w:val="24"/>
          <w:lang w:val="pt-BR"/>
        </w:rPr>
      </w:pPr>
      <w:r w:rsidRPr="008325CC">
        <w:rPr>
          <w:sz w:val="24"/>
          <w:szCs w:val="24"/>
          <w:lang w:val="pt-BR"/>
        </w:rPr>
        <w:t>9.7 – Os licitantes remanescentes serão convocados para fornecer os bens pelo preço registrado, observada a classificação original.</w:t>
      </w:r>
    </w:p>
    <w:p w:rsidR="008325CC" w:rsidRPr="008325CC" w:rsidRDefault="008325CC" w:rsidP="0088564B">
      <w:pPr>
        <w:spacing w:before="120" w:after="120"/>
        <w:ind w:left="1276"/>
        <w:jc w:val="both"/>
        <w:rPr>
          <w:sz w:val="24"/>
          <w:szCs w:val="24"/>
          <w:lang w:val="pt-BR"/>
        </w:rPr>
      </w:pPr>
      <w:r w:rsidRPr="008325CC">
        <w:rPr>
          <w:sz w:val="24"/>
          <w:szCs w:val="24"/>
          <w:lang w:val="pt-BR"/>
        </w:rPr>
        <w:t>9.8 – Não será aplicada penalidade ao licitante convocado na forma deste item que não aceitar a proposta da Administração.</w:t>
      </w:r>
    </w:p>
    <w:p w:rsidR="008325CC" w:rsidRPr="008325CC" w:rsidRDefault="008325CC" w:rsidP="0088564B">
      <w:pPr>
        <w:spacing w:before="120" w:after="120"/>
        <w:ind w:left="1276"/>
        <w:jc w:val="both"/>
        <w:rPr>
          <w:sz w:val="24"/>
          <w:szCs w:val="24"/>
          <w:lang w:val="pt-BR"/>
        </w:rPr>
      </w:pPr>
      <w:r w:rsidRPr="008325CC">
        <w:rPr>
          <w:sz w:val="24"/>
          <w:szCs w:val="24"/>
          <w:lang w:val="pt-BR"/>
        </w:rPr>
        <w:t>9.9 – Não havendo êxito nas negociações, a Administração deverá proceder à revogação da ata de registro de preços, adotando as medidas cabíveis para obtenção da contratação mais vantajosa.</w:t>
      </w:r>
    </w:p>
    <w:p w:rsidR="008325CC" w:rsidRPr="008325CC" w:rsidRDefault="008325CC" w:rsidP="0088564B">
      <w:pPr>
        <w:spacing w:before="120" w:after="120"/>
        <w:ind w:left="1276"/>
        <w:jc w:val="both"/>
        <w:rPr>
          <w:b/>
          <w:sz w:val="24"/>
          <w:szCs w:val="24"/>
          <w:lang w:val="pt-BR"/>
        </w:rPr>
      </w:pPr>
      <w:r w:rsidRPr="008325CC">
        <w:rPr>
          <w:b/>
          <w:sz w:val="24"/>
          <w:szCs w:val="24"/>
          <w:lang w:val="pt-BR"/>
        </w:rPr>
        <w:t>10 – PENALIDADES</w:t>
      </w:r>
    </w:p>
    <w:p w:rsidR="008325CC" w:rsidRPr="008325CC" w:rsidRDefault="008325CC" w:rsidP="0088564B">
      <w:pPr>
        <w:spacing w:before="120" w:after="120"/>
        <w:ind w:left="1276"/>
        <w:jc w:val="both"/>
        <w:rPr>
          <w:sz w:val="24"/>
          <w:szCs w:val="24"/>
          <w:lang w:val="pt-BR"/>
        </w:rPr>
      </w:pPr>
      <w:r w:rsidRPr="008325CC">
        <w:rPr>
          <w:sz w:val="24"/>
          <w:szCs w:val="24"/>
          <w:lang w:val="pt-BR"/>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325CC" w:rsidRPr="008325CC" w:rsidRDefault="008325CC" w:rsidP="0088564B">
      <w:pPr>
        <w:spacing w:before="120" w:after="120"/>
        <w:ind w:left="1276"/>
        <w:jc w:val="both"/>
        <w:rPr>
          <w:sz w:val="24"/>
          <w:szCs w:val="24"/>
          <w:lang w:val="pt-BR"/>
        </w:rPr>
      </w:pPr>
      <w:r w:rsidRPr="008325CC">
        <w:rPr>
          <w:sz w:val="24"/>
          <w:szCs w:val="24"/>
          <w:lang w:val="pt-BR"/>
        </w:rPr>
        <w:t>10.1.1 – Advertência;</w:t>
      </w:r>
    </w:p>
    <w:p w:rsidR="008325CC" w:rsidRPr="008325CC" w:rsidRDefault="008325CC" w:rsidP="0088564B">
      <w:pPr>
        <w:spacing w:before="120" w:after="120"/>
        <w:ind w:left="1276"/>
        <w:jc w:val="both"/>
        <w:rPr>
          <w:sz w:val="24"/>
          <w:szCs w:val="24"/>
          <w:lang w:val="pt-BR"/>
        </w:rPr>
      </w:pPr>
      <w:r w:rsidRPr="008325CC">
        <w:rPr>
          <w:sz w:val="24"/>
          <w:szCs w:val="24"/>
          <w:lang w:val="pt-BR"/>
        </w:rPr>
        <w:t>10.1.2 – Multa(s);</w:t>
      </w:r>
    </w:p>
    <w:p w:rsidR="008325CC" w:rsidRPr="008325CC" w:rsidRDefault="008325CC" w:rsidP="0088564B">
      <w:pPr>
        <w:spacing w:before="120" w:after="120"/>
        <w:ind w:left="1276"/>
        <w:jc w:val="both"/>
        <w:rPr>
          <w:sz w:val="24"/>
          <w:szCs w:val="24"/>
          <w:lang w:val="pt-BR"/>
        </w:rPr>
      </w:pPr>
      <w:r w:rsidRPr="008325CC">
        <w:rPr>
          <w:sz w:val="24"/>
          <w:szCs w:val="24"/>
          <w:lang w:val="pt-BR"/>
        </w:rPr>
        <w:t>10.1.3 – Suspensão temporária de participação em licitação e impedimento de contratar com a Administração Municipal, por prazo não superior a 02 (dois) anos;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10.1.4 – Declaração de inidoneidade para licitar ou contratar com a Administração Pública enquanto perdurarem os motivos determinantes da punição ou até que seja </w:t>
      </w:r>
      <w:r w:rsidRPr="008325CC">
        <w:rPr>
          <w:sz w:val="24"/>
          <w:szCs w:val="24"/>
          <w:lang w:val="pt-BR"/>
        </w:rPr>
        <w:lastRenderedPageBreak/>
        <w:t>promovida a reabilitação perante a própria autoridade que aplicou a penalidade.</w:t>
      </w:r>
    </w:p>
    <w:p w:rsidR="008325CC" w:rsidRPr="008325CC" w:rsidRDefault="008325CC" w:rsidP="0088564B">
      <w:pPr>
        <w:spacing w:before="120" w:after="120"/>
        <w:ind w:left="1276"/>
        <w:jc w:val="both"/>
        <w:rPr>
          <w:sz w:val="24"/>
          <w:szCs w:val="24"/>
          <w:lang w:val="pt-BR"/>
        </w:rPr>
      </w:pPr>
      <w:r w:rsidRPr="008325CC">
        <w:rPr>
          <w:sz w:val="24"/>
          <w:szCs w:val="24"/>
          <w:lang w:val="pt-BR"/>
        </w:rPr>
        <w:t>10.2 – São infrações leves as condutas que caracterizam inexecução parcial do contrato, mas sem prejuízo à Administração, em especial:</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10.2.1 – Não fornecer os bens conforme as especificidades indicadas no instrumento convocatório e seus anexos, corrigindo em tempo hábil o fornecimento;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10.2.2 – Não observar as cláusulas contratuais referentes às obrigações, quando não importar em conduta mais grave;</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10.2.3 – Deixar de adotar as medidas necessárias para adequar o fornecimento às especificidades indicadas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10.2.4 – Deixar de apresentar imotivadamente qualquer documento, relatório, informação, relativo à execução do contrato ou ao qual está obrigado pela legislação;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10.2.5 – Apresentar intempestivamente os documentos que comprovem a manutenção das condições de habilitação e qualificação exigidas na fase de licitação.</w:t>
      </w:r>
    </w:p>
    <w:p w:rsidR="008325CC" w:rsidRPr="008325CC" w:rsidRDefault="008325CC" w:rsidP="0088564B">
      <w:pPr>
        <w:spacing w:before="120" w:after="120"/>
        <w:ind w:left="1276"/>
        <w:jc w:val="both"/>
        <w:rPr>
          <w:sz w:val="24"/>
          <w:szCs w:val="24"/>
          <w:lang w:val="pt-BR"/>
        </w:rPr>
      </w:pPr>
      <w:r w:rsidRPr="008325CC">
        <w:rPr>
          <w:sz w:val="24"/>
          <w:szCs w:val="24"/>
          <w:lang w:val="pt-BR"/>
        </w:rPr>
        <w:t>10.3 – São infrações médias as condutas que caracterizam inexecução parcial do contrato, em especial:</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10.3.1 – Reincidir em conduta ou omissão que ensejou a aplicação anterior de advertência;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10.3.2 – Atrasar o fornecimento ou a substituição dos bens;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10.3.3 – Não completar o fornecimento dos bens;</w:t>
      </w:r>
    </w:p>
    <w:p w:rsidR="008325CC" w:rsidRPr="008325CC" w:rsidRDefault="008325CC" w:rsidP="0088564B">
      <w:pPr>
        <w:spacing w:before="120" w:after="120"/>
        <w:ind w:left="1276"/>
        <w:jc w:val="both"/>
        <w:rPr>
          <w:sz w:val="24"/>
          <w:szCs w:val="24"/>
          <w:lang w:val="pt-BR"/>
        </w:rPr>
      </w:pPr>
      <w:r w:rsidRPr="008325CC">
        <w:rPr>
          <w:sz w:val="24"/>
          <w:szCs w:val="24"/>
          <w:lang w:val="pt-BR"/>
        </w:rPr>
        <w:t>10.4 – São infrações graves as condutas que caracterizam inexecução parcial ou total do contrato, em especial:</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10.4.1 – Recusar-se o adjudicatário, sem a devida justificativa, a assinar a ata de registro de preços, 0o contrato, aceitar ou retirar o instrumento equivalente, dentro do prazo estabelecido pela Administração;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10.4.2 – Atrasar o fornecimento dos bens em prazo superior a 05 (cinco) dias úteis.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10.4.3 – Atrasar reiteradamente o fornecimento ou substituição dos bens.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10.5 – São infrações gravíssimas as condutas que induzam a Administração a erro ou que causem prejuízo ao erário, em especial:</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10.5.1 – Apresentar documentação falsa;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10.5.2 – Simular, fraudar ou não iniciar a execução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10.5.3 – Praticar atos ilícitos visando frustrar os objetivos da contratação;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10.5.4 – Cometer fraude fiscal;</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10.5.5 – Comportar-se de modo inidôneo;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10.5.6 – Não mantiver sua proposta;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10.5.7 – Não recolher os tributos, contribuições previdenciárias e demais obrigações legais, incluindo o FGTS, quando cabível;</w:t>
      </w:r>
    </w:p>
    <w:p w:rsidR="008325CC" w:rsidRPr="008325CC" w:rsidRDefault="008325CC" w:rsidP="0088564B">
      <w:pPr>
        <w:spacing w:before="120" w:after="120"/>
        <w:ind w:left="1276"/>
        <w:jc w:val="both"/>
        <w:rPr>
          <w:sz w:val="24"/>
          <w:szCs w:val="24"/>
          <w:lang w:val="pt-BR"/>
        </w:rPr>
      </w:pPr>
      <w:r w:rsidRPr="008325CC">
        <w:rPr>
          <w:sz w:val="24"/>
          <w:szCs w:val="24"/>
          <w:lang w:val="pt-BR"/>
        </w:rPr>
        <w:t>10.6 – Será aplicada a penalidade de advertência às condutas que caracterizam infrações leves que importarem em inexecução parcial do contrato, bem como a inobservância das regras estabelecidas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10.7 – Será aplicada a penalidade de multa às condutas que caracterizam infração média, grave ou gravíssima que importarem em inexecução parcial ou total do contrato, </w:t>
      </w:r>
      <w:r w:rsidRPr="008325CC">
        <w:rPr>
          <w:sz w:val="24"/>
          <w:szCs w:val="24"/>
          <w:lang w:val="pt-BR"/>
        </w:rPr>
        <w:lastRenderedPageBreak/>
        <w:t xml:space="preserve">bem como a inobservância das regras estabelecidas no instrumento convocatório e seus anexos, observada as seguintes gradações: </w:t>
      </w:r>
    </w:p>
    <w:p w:rsidR="008325CC" w:rsidRPr="008325CC" w:rsidRDefault="008325CC" w:rsidP="0088564B">
      <w:pPr>
        <w:spacing w:before="120" w:after="120"/>
        <w:ind w:left="1276"/>
        <w:jc w:val="both"/>
        <w:rPr>
          <w:sz w:val="24"/>
          <w:szCs w:val="24"/>
          <w:lang w:val="pt-BR"/>
        </w:rPr>
      </w:pPr>
      <w:r w:rsidRPr="008325CC">
        <w:rPr>
          <w:sz w:val="24"/>
          <w:szCs w:val="24"/>
          <w:lang w:val="pt-BR"/>
        </w:rPr>
        <w:t>10.7.1 – Para as infrações médias, o valor da multa será arbitrado entre 01 a 100 UNIFBJ;</w:t>
      </w:r>
    </w:p>
    <w:p w:rsidR="008325CC" w:rsidRPr="008325CC" w:rsidRDefault="008325CC" w:rsidP="0088564B">
      <w:pPr>
        <w:spacing w:before="120" w:after="120"/>
        <w:ind w:left="1276"/>
        <w:jc w:val="both"/>
        <w:rPr>
          <w:sz w:val="24"/>
          <w:szCs w:val="24"/>
          <w:lang w:val="pt-BR"/>
        </w:rPr>
      </w:pPr>
      <w:r w:rsidRPr="008325CC">
        <w:rPr>
          <w:sz w:val="24"/>
          <w:szCs w:val="24"/>
          <w:lang w:val="pt-BR"/>
        </w:rPr>
        <w:t>10.7.2 – Para as infrações graves, o valor da multa será arbitrado entre 05 a 150 UNIFBJ;</w:t>
      </w:r>
    </w:p>
    <w:p w:rsidR="008325CC" w:rsidRPr="008325CC" w:rsidRDefault="008325CC" w:rsidP="0088564B">
      <w:pPr>
        <w:spacing w:before="120" w:after="120"/>
        <w:ind w:left="1276"/>
        <w:jc w:val="both"/>
        <w:rPr>
          <w:sz w:val="24"/>
          <w:szCs w:val="24"/>
          <w:lang w:val="pt-BR"/>
        </w:rPr>
      </w:pPr>
      <w:r w:rsidRPr="008325CC">
        <w:rPr>
          <w:sz w:val="24"/>
          <w:szCs w:val="24"/>
          <w:lang w:val="pt-BR"/>
        </w:rPr>
        <w:t>10.7.3 – Para as infrações gravíssimas, o valor da multa será arbitrado entre 10 a 250 UNIFBJ.</w:t>
      </w:r>
    </w:p>
    <w:p w:rsidR="008325CC" w:rsidRPr="008325CC" w:rsidRDefault="008325CC" w:rsidP="0088564B">
      <w:pPr>
        <w:spacing w:before="120" w:after="120"/>
        <w:ind w:left="1276"/>
        <w:jc w:val="both"/>
        <w:rPr>
          <w:sz w:val="24"/>
          <w:szCs w:val="24"/>
          <w:lang w:val="pt-BR"/>
        </w:rPr>
      </w:pPr>
      <w:r w:rsidRPr="008325CC">
        <w:rPr>
          <w:sz w:val="24"/>
          <w:szCs w:val="24"/>
          <w:lang w:val="pt-BR"/>
        </w:rPr>
        <w:t>10.8 – 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325CC" w:rsidRPr="008325CC" w:rsidRDefault="008325CC" w:rsidP="0088564B">
      <w:pPr>
        <w:spacing w:before="120" w:after="120"/>
        <w:ind w:left="1276"/>
        <w:jc w:val="both"/>
        <w:rPr>
          <w:sz w:val="24"/>
          <w:szCs w:val="24"/>
          <w:lang w:val="pt-BR"/>
        </w:rPr>
      </w:pPr>
      <w:r w:rsidRPr="008325CC">
        <w:rPr>
          <w:sz w:val="24"/>
          <w:szCs w:val="24"/>
          <w:lang w:val="pt-BR"/>
        </w:rPr>
        <w:t>10.9 – Será aplicada a penalidade de declaração de inidoneidade, cumulativamente com a penalidade de multa, quando a CONTRATADA cometer infração gravíssima com dolo, má-fé ou em conluio com servidores públicos ou outras licitantes.</w:t>
      </w:r>
    </w:p>
    <w:p w:rsidR="008325CC" w:rsidRPr="008325CC" w:rsidRDefault="008325CC" w:rsidP="0088564B">
      <w:pPr>
        <w:spacing w:before="120" w:after="120"/>
        <w:ind w:left="1276"/>
        <w:jc w:val="both"/>
        <w:rPr>
          <w:sz w:val="24"/>
          <w:szCs w:val="24"/>
          <w:lang w:val="pt-BR"/>
        </w:rPr>
      </w:pPr>
      <w:r w:rsidRPr="008325CC">
        <w:rPr>
          <w:sz w:val="24"/>
          <w:szCs w:val="24"/>
          <w:lang w:val="pt-BR"/>
        </w:rPr>
        <w:t>10.10 – A sanção de suspensão temporária de participação em licitação e impedimento de contratar com a Administração Municipal produz efeitos apenas para o Município de Bom Jardim - RJ.</w:t>
      </w:r>
    </w:p>
    <w:p w:rsidR="008325CC" w:rsidRPr="008325CC" w:rsidRDefault="008325CC" w:rsidP="0088564B">
      <w:pPr>
        <w:spacing w:before="120" w:after="120"/>
        <w:ind w:left="1276"/>
        <w:jc w:val="both"/>
        <w:rPr>
          <w:sz w:val="24"/>
          <w:szCs w:val="24"/>
          <w:lang w:val="pt-BR"/>
        </w:rPr>
      </w:pPr>
      <w:r w:rsidRPr="008325CC">
        <w:rPr>
          <w:sz w:val="24"/>
          <w:szCs w:val="24"/>
          <w:lang w:val="pt-BR"/>
        </w:rPr>
        <w:t>10.11 – A sanção de declaração de inidoneidade para licitar ou contratar com a Administração Pública produz efeito em todo o território nacional.</w:t>
      </w:r>
    </w:p>
    <w:p w:rsidR="008325CC" w:rsidRPr="008325CC" w:rsidRDefault="008325CC" w:rsidP="0088564B">
      <w:pPr>
        <w:spacing w:before="120" w:after="120"/>
        <w:ind w:left="1276"/>
        <w:jc w:val="both"/>
        <w:rPr>
          <w:sz w:val="24"/>
          <w:szCs w:val="24"/>
          <w:lang w:val="pt-BR"/>
        </w:rPr>
      </w:pPr>
      <w:r w:rsidRPr="008325CC">
        <w:rPr>
          <w:sz w:val="24"/>
          <w:szCs w:val="24"/>
          <w:lang w:val="pt-BR"/>
        </w:rPr>
        <w:t>10.12 – Para assegurar os efeitos da declaração de inidoneidade e da suspensão temporária, a Administração incluirá as empresas sancionadas no Cadastro Nacional de Empresas Inidôneas e Suspensas - CEIS, até a reabilitação da empresa sancionada.</w:t>
      </w:r>
    </w:p>
    <w:p w:rsidR="008325CC" w:rsidRPr="008325CC" w:rsidRDefault="008325CC" w:rsidP="0088564B">
      <w:pPr>
        <w:spacing w:before="120" w:after="120"/>
        <w:ind w:left="1276"/>
        <w:jc w:val="both"/>
        <w:rPr>
          <w:sz w:val="24"/>
          <w:szCs w:val="24"/>
          <w:lang w:val="pt-BR"/>
        </w:rPr>
      </w:pPr>
      <w:r w:rsidRPr="008325CC">
        <w:rPr>
          <w:sz w:val="24"/>
          <w:szCs w:val="24"/>
          <w:lang w:val="pt-BR"/>
        </w:rPr>
        <w:t>10.13 – A reabilitação da declaração de inidoneidade será concedida quando a empresa ou profissional penalizado ressarcir a Administração pelos prejuízos resultantes e após decorrido o prazo de 02 (dois) anos de sua aplicação.</w:t>
      </w:r>
    </w:p>
    <w:p w:rsidR="008325CC" w:rsidRPr="008325CC" w:rsidRDefault="008325CC" w:rsidP="0088564B">
      <w:pPr>
        <w:spacing w:before="120" w:after="120"/>
        <w:ind w:left="1276"/>
        <w:jc w:val="both"/>
        <w:rPr>
          <w:sz w:val="24"/>
          <w:szCs w:val="24"/>
          <w:lang w:val="pt-BR"/>
        </w:rPr>
      </w:pPr>
      <w:r w:rsidRPr="008325CC">
        <w:rPr>
          <w:sz w:val="24"/>
          <w:szCs w:val="24"/>
          <w:lang w:val="pt-BR"/>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325CC" w:rsidRPr="008325CC" w:rsidRDefault="008325CC" w:rsidP="0088564B">
      <w:pPr>
        <w:spacing w:before="120" w:after="120"/>
        <w:ind w:left="1276"/>
        <w:jc w:val="both"/>
        <w:rPr>
          <w:sz w:val="24"/>
          <w:szCs w:val="24"/>
          <w:lang w:val="pt-BR"/>
        </w:rPr>
      </w:pPr>
      <w:r w:rsidRPr="008325CC">
        <w:rPr>
          <w:sz w:val="24"/>
          <w:szCs w:val="24"/>
          <w:lang w:val="pt-BR"/>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325CC" w:rsidRPr="008325CC" w:rsidRDefault="008325CC" w:rsidP="0088564B">
      <w:pPr>
        <w:spacing w:before="120" w:after="120"/>
        <w:ind w:left="1276"/>
        <w:jc w:val="both"/>
        <w:rPr>
          <w:sz w:val="24"/>
          <w:szCs w:val="24"/>
          <w:lang w:val="pt-BR"/>
        </w:rPr>
      </w:pPr>
      <w:r w:rsidRPr="008325CC">
        <w:rPr>
          <w:sz w:val="24"/>
          <w:szCs w:val="24"/>
          <w:lang w:val="pt-BR"/>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325CC" w:rsidRPr="008325CC" w:rsidRDefault="008325CC" w:rsidP="0088564B">
      <w:pPr>
        <w:spacing w:before="120" w:after="120"/>
        <w:ind w:left="1276"/>
        <w:jc w:val="both"/>
        <w:rPr>
          <w:sz w:val="24"/>
          <w:szCs w:val="24"/>
          <w:lang w:val="pt-BR"/>
        </w:rPr>
      </w:pPr>
      <w:r w:rsidRPr="008325CC">
        <w:rPr>
          <w:sz w:val="24"/>
          <w:szCs w:val="24"/>
          <w:lang w:val="pt-BR"/>
        </w:rPr>
        <w:t>10.17 – As multas aplicadas deverão ser recolhidas em favor do Município no prazo de 05 (cinco) dias úteis, a contar do recebimento da notificação.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10.18 – As multas aplicadas e não recolhidas no prazo do instrumento convocatório serão inscritas em dívida ativa e executadas judicialmente conforme o disposto na Lei </w:t>
      </w:r>
      <w:r w:rsidRPr="008325CC">
        <w:rPr>
          <w:sz w:val="24"/>
          <w:szCs w:val="24"/>
          <w:lang w:val="pt-BR"/>
        </w:rPr>
        <w:lastRenderedPageBreak/>
        <w:t>Federal nº 6.830/80 e na legislação tributária vigente, acrescida dos encargos correspondentes.</w:t>
      </w:r>
    </w:p>
    <w:p w:rsidR="008325CC" w:rsidRPr="008325CC" w:rsidRDefault="008325CC" w:rsidP="0088564B">
      <w:pPr>
        <w:spacing w:before="120" w:after="120"/>
        <w:ind w:left="1276"/>
        <w:jc w:val="both"/>
        <w:rPr>
          <w:sz w:val="24"/>
          <w:szCs w:val="24"/>
          <w:lang w:val="pt-BR"/>
        </w:rPr>
      </w:pPr>
      <w:r w:rsidRPr="008325CC">
        <w:rPr>
          <w:sz w:val="24"/>
          <w:szCs w:val="24"/>
          <w:lang w:val="pt-BR"/>
        </w:rPr>
        <w:t>10.19 – As penalidades só poderão ser relevadas na hipótese de caso fortuito ou força maior, devidamente justificado e comprovado, a juízo da Administração.</w:t>
      </w:r>
    </w:p>
    <w:p w:rsidR="008325CC" w:rsidRPr="008325CC" w:rsidRDefault="008325CC" w:rsidP="0088564B">
      <w:pPr>
        <w:spacing w:before="120" w:after="120"/>
        <w:ind w:left="1276"/>
        <w:jc w:val="both"/>
        <w:rPr>
          <w:b/>
          <w:sz w:val="24"/>
          <w:szCs w:val="24"/>
          <w:lang w:val="pt-BR"/>
        </w:rPr>
      </w:pPr>
      <w:r w:rsidRPr="008325CC">
        <w:rPr>
          <w:b/>
          <w:sz w:val="24"/>
          <w:szCs w:val="24"/>
          <w:lang w:val="pt-BR"/>
        </w:rPr>
        <w:t>11 – CONVOCAÇÃO PARA ASSINATURA DA ATA DE REGISTRO DE PREÇOS E CONTRATO</w:t>
      </w:r>
    </w:p>
    <w:p w:rsidR="008325CC" w:rsidRPr="008325CC" w:rsidRDefault="008325CC" w:rsidP="0088564B">
      <w:pPr>
        <w:spacing w:before="120" w:after="120"/>
        <w:ind w:left="1276"/>
        <w:jc w:val="both"/>
        <w:rPr>
          <w:sz w:val="24"/>
          <w:szCs w:val="24"/>
          <w:lang w:val="pt-BR"/>
        </w:rPr>
      </w:pPr>
      <w:r w:rsidRPr="008325CC">
        <w:rPr>
          <w:sz w:val="24"/>
          <w:szCs w:val="24"/>
          <w:lang w:val="pt-BR"/>
        </w:rPr>
        <w:t>11.1 – Uma vez homologado o resultado da licitação, a licitante vencedora será convocada para assinar e retirar a Ata de Registro de Preços e o termo de contrato ou instrumento equivalente, sendo cientificada de que sua omissão ensejará decaimento do direito à contratação, sem prejuízo à aplicação das penalidades dispostos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11.2 – Alternativamente ao comparecimento perante o órgão ou entidade para a assinatura da Ata de Registro de Preços e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8325CC" w:rsidRPr="008325CC" w:rsidRDefault="008325CC" w:rsidP="0088564B">
      <w:pPr>
        <w:spacing w:before="120" w:after="120"/>
        <w:ind w:left="1276"/>
        <w:jc w:val="both"/>
        <w:rPr>
          <w:sz w:val="24"/>
          <w:szCs w:val="24"/>
          <w:lang w:val="pt-BR"/>
        </w:rPr>
      </w:pPr>
      <w:r w:rsidRPr="008325CC">
        <w:rPr>
          <w:sz w:val="24"/>
          <w:szCs w:val="24"/>
          <w:lang w:val="pt-BR"/>
        </w:rPr>
        <w:t>11.3 – O aceite de nota de empenho ou instrumento equivalente, emitida à licitante vencedora, implica no reconhecimento que:</w:t>
      </w:r>
    </w:p>
    <w:p w:rsidR="008325CC" w:rsidRPr="008325CC" w:rsidRDefault="008325CC" w:rsidP="0088564B">
      <w:pPr>
        <w:spacing w:before="120" w:after="120"/>
        <w:ind w:left="1276"/>
        <w:jc w:val="both"/>
        <w:rPr>
          <w:sz w:val="24"/>
          <w:szCs w:val="24"/>
          <w:lang w:val="pt-BR"/>
        </w:rPr>
      </w:pPr>
      <w:r w:rsidRPr="008325CC">
        <w:rPr>
          <w:sz w:val="24"/>
          <w:szCs w:val="24"/>
          <w:lang w:val="pt-BR"/>
        </w:rPr>
        <w:t>11.3.1 – A nota ou instrumento está substituindo o contrato, aplicando-se à relação de negócios ali estabelecida as disposições da Lei Federal nº 8.666, de 1993;</w:t>
      </w:r>
    </w:p>
    <w:p w:rsidR="008325CC" w:rsidRPr="008325CC" w:rsidRDefault="008325CC" w:rsidP="0088564B">
      <w:pPr>
        <w:spacing w:before="120" w:after="120"/>
        <w:ind w:left="1276"/>
        <w:jc w:val="both"/>
        <w:rPr>
          <w:sz w:val="24"/>
          <w:szCs w:val="24"/>
          <w:lang w:val="pt-BR"/>
        </w:rPr>
      </w:pPr>
      <w:r w:rsidRPr="008325CC">
        <w:rPr>
          <w:sz w:val="24"/>
          <w:szCs w:val="24"/>
          <w:lang w:val="pt-BR"/>
        </w:rPr>
        <w:t>11.3.2 – A contratada se vincula à sua proposta e às previsões contidas no instrumento convocatório e seus anexos.</w:t>
      </w:r>
    </w:p>
    <w:p w:rsidR="008325CC" w:rsidRPr="008325CC" w:rsidRDefault="008325CC" w:rsidP="0088564B">
      <w:pPr>
        <w:spacing w:before="120" w:after="120"/>
        <w:ind w:left="1276"/>
        <w:jc w:val="both"/>
        <w:rPr>
          <w:sz w:val="24"/>
          <w:szCs w:val="24"/>
          <w:lang w:val="pt-BR"/>
        </w:rPr>
      </w:pPr>
      <w:r w:rsidRPr="008325CC">
        <w:rPr>
          <w:sz w:val="24"/>
          <w:szCs w:val="24"/>
          <w:lang w:val="pt-BR"/>
        </w:rPr>
        <w:t>11.4 – O prazo para assinar, aceitar ou retirar a Ata de Registro de Preços e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8325CC" w:rsidRPr="008325CC" w:rsidRDefault="008325CC" w:rsidP="0088564B">
      <w:pPr>
        <w:spacing w:before="120" w:after="120"/>
        <w:ind w:left="1276"/>
        <w:jc w:val="both"/>
        <w:rPr>
          <w:sz w:val="24"/>
          <w:szCs w:val="24"/>
          <w:lang w:val="pt-BR"/>
        </w:rPr>
      </w:pPr>
      <w:r w:rsidRPr="008325CC">
        <w:rPr>
          <w:sz w:val="24"/>
          <w:szCs w:val="24"/>
          <w:lang w:val="pt-BR"/>
        </w:rPr>
        <w:t>11.5 – Como requisito para celebração do contrato, a licitante vencedora deverá manter as mesmas condições de habilitação consignadas no instrumento convocatório e seus anexos.</w:t>
      </w:r>
    </w:p>
    <w:p w:rsidR="008325CC" w:rsidRPr="008325CC" w:rsidRDefault="008325CC" w:rsidP="0088564B">
      <w:pPr>
        <w:spacing w:before="120" w:after="120"/>
        <w:ind w:left="1276"/>
        <w:jc w:val="both"/>
        <w:rPr>
          <w:b/>
          <w:sz w:val="24"/>
          <w:szCs w:val="24"/>
          <w:lang w:val="pt-BR"/>
        </w:rPr>
      </w:pPr>
      <w:r w:rsidRPr="008325CC">
        <w:rPr>
          <w:b/>
          <w:sz w:val="24"/>
          <w:szCs w:val="24"/>
          <w:lang w:val="pt-BR"/>
        </w:rPr>
        <w:t>12 – DURAÇÃO, ALTERAÇÃO, CANCELAMENTO E REVOGAÇÃO DA ATA DE REGISTRO DE PREÇOS E DO CONTRATO</w:t>
      </w:r>
    </w:p>
    <w:p w:rsidR="008325CC" w:rsidRPr="008325CC" w:rsidRDefault="008325CC" w:rsidP="0088564B">
      <w:pPr>
        <w:spacing w:before="120" w:after="120"/>
        <w:ind w:left="1276"/>
        <w:jc w:val="both"/>
        <w:rPr>
          <w:sz w:val="24"/>
          <w:szCs w:val="24"/>
          <w:lang w:val="pt-BR"/>
        </w:rPr>
      </w:pPr>
      <w:r w:rsidRPr="008325CC">
        <w:rPr>
          <w:sz w:val="24"/>
          <w:szCs w:val="24"/>
          <w:lang w:val="pt-BR"/>
        </w:rPr>
        <w:t>12.1 – A ata de registro de preços terá duração de 12 (doze) meses, com eficácia na forma do art. 61, parágrafo único da Lei Federal nº 8.666/93, sendo vedada sua prorrogação e com termo inicial de vigência a partir de sua assinatura.</w:t>
      </w:r>
    </w:p>
    <w:p w:rsidR="008325CC" w:rsidRPr="008325CC" w:rsidRDefault="008325CC" w:rsidP="0088564B">
      <w:pPr>
        <w:spacing w:before="120" w:after="120"/>
        <w:ind w:left="1276"/>
        <w:jc w:val="both"/>
        <w:rPr>
          <w:sz w:val="24"/>
          <w:szCs w:val="24"/>
          <w:lang w:val="pt-BR"/>
        </w:rPr>
      </w:pPr>
      <w:r w:rsidRPr="008325CC">
        <w:rPr>
          <w:sz w:val="24"/>
          <w:szCs w:val="24"/>
          <w:lang w:val="pt-BR"/>
        </w:rPr>
        <w:t>12.2. As contratações oriundas da ata de registro de preços terão duração idêntica a esta, observados os prazos para fornecimento e pagamento pela Administração.</w:t>
      </w:r>
    </w:p>
    <w:p w:rsidR="008325CC" w:rsidRPr="008325CC" w:rsidRDefault="008325CC" w:rsidP="0088564B">
      <w:pPr>
        <w:spacing w:before="120" w:after="120"/>
        <w:ind w:left="1276"/>
        <w:jc w:val="both"/>
        <w:rPr>
          <w:sz w:val="24"/>
          <w:szCs w:val="24"/>
          <w:lang w:val="pt-BR"/>
        </w:rPr>
      </w:pPr>
      <w:r w:rsidRPr="008325CC">
        <w:rPr>
          <w:sz w:val="24"/>
          <w:szCs w:val="24"/>
          <w:lang w:val="pt-BR"/>
        </w:rPr>
        <w:t>12.3 – As obrigações disciplinadas na ata de registro de preços e no instrumento convocatório poderão ser alteradas por comum acordo das partes, após justificativa da Administração, nas seguintes hipóteses:</w:t>
      </w:r>
    </w:p>
    <w:p w:rsidR="008325CC" w:rsidRPr="008325CC" w:rsidRDefault="008325CC" w:rsidP="0088564B">
      <w:pPr>
        <w:spacing w:before="120" w:after="120"/>
        <w:ind w:left="1276"/>
        <w:jc w:val="both"/>
        <w:rPr>
          <w:sz w:val="24"/>
          <w:szCs w:val="24"/>
          <w:lang w:val="pt-BR"/>
        </w:rPr>
      </w:pPr>
      <w:r w:rsidRPr="008325CC">
        <w:rPr>
          <w:sz w:val="24"/>
          <w:szCs w:val="24"/>
          <w:lang w:val="pt-BR"/>
        </w:rPr>
        <w:t>12.3.1 – Quando conveniente a substituição de garantia de execução;</w:t>
      </w:r>
    </w:p>
    <w:p w:rsidR="008325CC" w:rsidRPr="008325CC" w:rsidRDefault="008325CC" w:rsidP="0088564B">
      <w:pPr>
        <w:spacing w:before="120" w:after="120"/>
        <w:ind w:left="1276"/>
        <w:jc w:val="both"/>
        <w:rPr>
          <w:sz w:val="24"/>
          <w:szCs w:val="24"/>
          <w:lang w:val="pt-BR"/>
        </w:rPr>
      </w:pPr>
      <w:r w:rsidRPr="008325CC">
        <w:rPr>
          <w:sz w:val="24"/>
          <w:szCs w:val="24"/>
          <w:lang w:val="pt-BR"/>
        </w:rPr>
        <w:t>12.3.2 – Quando necessária a modificação da forma de fornecimento ou da dinâmica de execução, em razão da verificação técnica de inaplicabilidade dos termos originais;</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12.3.3 – Quando necessária a modificação da forma de pagamento, por imposição de circunstâncias supervenientes, mantido o valor inicial atualizado, sendo vedada a </w:t>
      </w:r>
      <w:r w:rsidRPr="008325CC">
        <w:rPr>
          <w:sz w:val="24"/>
          <w:szCs w:val="24"/>
          <w:lang w:val="pt-BR"/>
        </w:rPr>
        <w:lastRenderedPageBreak/>
        <w:t>antecipação do pagamento sem a correspondente contraprestação do fornecimento;</w:t>
      </w:r>
    </w:p>
    <w:p w:rsidR="008325CC" w:rsidRPr="008325CC" w:rsidRDefault="008325CC" w:rsidP="0088564B">
      <w:pPr>
        <w:spacing w:before="120" w:after="120"/>
        <w:ind w:left="1276"/>
        <w:jc w:val="both"/>
        <w:rPr>
          <w:sz w:val="24"/>
          <w:szCs w:val="24"/>
          <w:lang w:val="pt-BR"/>
        </w:rPr>
      </w:pPr>
      <w:r w:rsidRPr="008325CC">
        <w:rPr>
          <w:sz w:val="24"/>
          <w:szCs w:val="24"/>
          <w:lang w:val="pt-BR"/>
        </w:rPr>
        <w:t>12.3.4 – Para restabelecer a relação que as partes pactuaram inicialmente entre os encargos da CONTRATADA e a retribuição da Administração para a justa remuneração</w:t>
      </w:r>
      <w:r w:rsidRPr="008325CC">
        <w:rPr>
          <w:sz w:val="24"/>
          <w:szCs w:val="24"/>
          <w:lang w:val="pt-BR"/>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325CC" w:rsidRPr="008325CC" w:rsidRDefault="008325CC" w:rsidP="0088564B">
      <w:pPr>
        <w:spacing w:before="120" w:after="120"/>
        <w:ind w:left="1276"/>
        <w:jc w:val="both"/>
        <w:rPr>
          <w:sz w:val="24"/>
          <w:szCs w:val="24"/>
          <w:lang w:val="pt-BR"/>
        </w:rPr>
      </w:pPr>
      <w:r w:rsidRPr="008325CC">
        <w:rPr>
          <w:sz w:val="24"/>
          <w:szCs w:val="24"/>
          <w:lang w:val="pt-BR"/>
        </w:rPr>
        <w:t>12.4 – O registro do fornecedor será cancelado quando:</w:t>
      </w:r>
    </w:p>
    <w:p w:rsidR="008325CC" w:rsidRPr="008325CC" w:rsidRDefault="008325CC" w:rsidP="0088564B">
      <w:pPr>
        <w:spacing w:before="120" w:after="120"/>
        <w:ind w:left="1276"/>
        <w:jc w:val="both"/>
        <w:rPr>
          <w:sz w:val="24"/>
          <w:szCs w:val="24"/>
          <w:lang w:val="pt-BR"/>
        </w:rPr>
      </w:pPr>
      <w:r w:rsidRPr="008325CC">
        <w:rPr>
          <w:sz w:val="24"/>
          <w:szCs w:val="24"/>
          <w:lang w:val="pt-BR"/>
        </w:rPr>
        <w:t>12.4.1 – Descumprir as condições da ata de registro de preços;</w:t>
      </w:r>
    </w:p>
    <w:p w:rsidR="008325CC" w:rsidRPr="008325CC" w:rsidRDefault="008325CC" w:rsidP="0088564B">
      <w:pPr>
        <w:spacing w:before="120" w:after="120"/>
        <w:ind w:left="1276"/>
        <w:jc w:val="both"/>
        <w:rPr>
          <w:sz w:val="24"/>
          <w:szCs w:val="24"/>
          <w:lang w:val="pt-BR"/>
        </w:rPr>
      </w:pPr>
      <w:r w:rsidRPr="008325CC">
        <w:rPr>
          <w:sz w:val="24"/>
          <w:szCs w:val="24"/>
          <w:lang w:val="pt-BR"/>
        </w:rPr>
        <w:t>12.4.2 – Não retirar a nota de empenho ou instrumento equivalente no prazo estabelecido pela Administração, sem justificativa aceitável;</w:t>
      </w:r>
    </w:p>
    <w:p w:rsidR="008325CC" w:rsidRPr="008325CC" w:rsidRDefault="008325CC" w:rsidP="0088564B">
      <w:pPr>
        <w:spacing w:before="120" w:after="120"/>
        <w:ind w:left="1276"/>
        <w:jc w:val="both"/>
        <w:rPr>
          <w:sz w:val="24"/>
          <w:szCs w:val="24"/>
          <w:lang w:val="pt-BR"/>
        </w:rPr>
      </w:pPr>
      <w:r w:rsidRPr="008325CC">
        <w:rPr>
          <w:sz w:val="24"/>
          <w:szCs w:val="24"/>
          <w:lang w:val="pt-BR"/>
        </w:rPr>
        <w:t>12.4.3 – Não aceitar reduzir o seu preço registrado, na hipótese deste se tornar superior àqueles praticados no mercado; ou</w:t>
      </w:r>
    </w:p>
    <w:p w:rsidR="008325CC" w:rsidRPr="008325CC" w:rsidRDefault="008325CC" w:rsidP="0088564B">
      <w:pPr>
        <w:spacing w:before="120" w:after="120"/>
        <w:ind w:left="1276"/>
        <w:jc w:val="both"/>
        <w:rPr>
          <w:sz w:val="24"/>
          <w:szCs w:val="24"/>
          <w:lang w:val="pt-BR"/>
        </w:rPr>
      </w:pPr>
      <w:r w:rsidRPr="008325CC">
        <w:rPr>
          <w:sz w:val="24"/>
          <w:szCs w:val="24"/>
          <w:lang w:val="pt-BR"/>
        </w:rPr>
        <w:t>12.4.4 – Sofrer sanção administrativa cujo efeito torne-o proibido de celebrar contrato administrativo, alcançando o órgão gerenciador e órgão(s) participante(s).</w:t>
      </w:r>
    </w:p>
    <w:p w:rsidR="008325CC" w:rsidRPr="008325CC" w:rsidRDefault="008325CC" w:rsidP="0088564B">
      <w:pPr>
        <w:spacing w:before="120" w:after="120"/>
        <w:ind w:left="1276"/>
        <w:jc w:val="both"/>
        <w:rPr>
          <w:sz w:val="24"/>
          <w:szCs w:val="24"/>
          <w:lang w:val="pt-BR"/>
        </w:rPr>
      </w:pPr>
      <w:r w:rsidRPr="008325CC">
        <w:rPr>
          <w:sz w:val="24"/>
          <w:szCs w:val="24"/>
          <w:lang w:val="pt-BR"/>
        </w:rPr>
        <w:t>12.5 – O cancelamento de registros será formalizado por despacho da Administração, assegurado o contraditório e a ampla defesa.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8325CC" w:rsidRPr="008325CC" w:rsidRDefault="008325CC" w:rsidP="0088564B">
      <w:pPr>
        <w:spacing w:before="120" w:after="120"/>
        <w:ind w:left="1276"/>
        <w:jc w:val="both"/>
        <w:rPr>
          <w:sz w:val="24"/>
          <w:szCs w:val="24"/>
          <w:lang w:val="pt-BR"/>
        </w:rPr>
      </w:pPr>
      <w:r w:rsidRPr="008325CC">
        <w:rPr>
          <w:sz w:val="24"/>
          <w:szCs w:val="24"/>
          <w:lang w:val="pt-BR"/>
        </w:rPr>
        <w:t>12.7 – A ata de registro de preços será revogada quando não restarem fornecedores registrados ou por razões de interesse público, devidamente fundamentado.</w:t>
      </w:r>
    </w:p>
    <w:p w:rsidR="008325CC" w:rsidRPr="008325CC" w:rsidRDefault="008325CC" w:rsidP="0088564B">
      <w:pPr>
        <w:spacing w:before="120" w:after="120"/>
        <w:ind w:left="1276"/>
        <w:jc w:val="both"/>
        <w:rPr>
          <w:b/>
          <w:sz w:val="24"/>
          <w:szCs w:val="24"/>
          <w:lang w:val="pt-BR"/>
        </w:rPr>
      </w:pPr>
      <w:r w:rsidRPr="008325CC">
        <w:rPr>
          <w:b/>
          <w:sz w:val="24"/>
          <w:szCs w:val="24"/>
          <w:lang w:val="pt-BR"/>
        </w:rPr>
        <w:t>13 – SUBCONTRATAÇÃO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13.1 – Não será admitida subcontratação para o presente objeto. </w:t>
      </w:r>
    </w:p>
    <w:p w:rsidR="008325CC" w:rsidRPr="008325CC" w:rsidRDefault="008325CC" w:rsidP="0088564B">
      <w:pPr>
        <w:spacing w:before="120" w:after="120"/>
        <w:ind w:left="1276"/>
        <w:jc w:val="both"/>
        <w:rPr>
          <w:b/>
          <w:sz w:val="24"/>
          <w:szCs w:val="24"/>
          <w:lang w:val="pt-BR"/>
        </w:rPr>
      </w:pPr>
      <w:r w:rsidRPr="008325CC">
        <w:rPr>
          <w:b/>
          <w:sz w:val="24"/>
          <w:szCs w:val="24"/>
          <w:lang w:val="pt-BR"/>
        </w:rPr>
        <w:t>14 – CRITÉRIO DE JULGAMENTO E ADJUDICAÇÃO</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14.1 – O critério de julgamento é o MENOR PREÇO. </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14.2 – A adjudicação será feita pelo MENOR PREÇO POR ITEM. </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14.3 – A forma de execução será DIRETA, com fornecimento parcelado. </w:t>
      </w:r>
    </w:p>
    <w:p w:rsidR="008325CC" w:rsidRPr="008325CC" w:rsidRDefault="008325CC" w:rsidP="0088564B">
      <w:pPr>
        <w:spacing w:before="120" w:after="120"/>
        <w:ind w:left="1276"/>
        <w:jc w:val="both"/>
        <w:rPr>
          <w:b/>
          <w:sz w:val="24"/>
          <w:szCs w:val="24"/>
          <w:lang w:val="pt-BR"/>
        </w:rPr>
      </w:pPr>
      <w:r w:rsidRPr="008325CC">
        <w:rPr>
          <w:b/>
          <w:sz w:val="24"/>
          <w:szCs w:val="24"/>
          <w:lang w:val="pt-BR"/>
        </w:rPr>
        <w:t>15 – QUALIFICAÇÃO TÉCNICA: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8325CC" w:rsidRPr="008325CC" w:rsidRDefault="008325CC" w:rsidP="0088564B">
      <w:pPr>
        <w:spacing w:before="120" w:after="120"/>
        <w:ind w:left="1276"/>
        <w:jc w:val="both"/>
        <w:rPr>
          <w:b/>
          <w:bCs/>
          <w:sz w:val="24"/>
          <w:szCs w:val="24"/>
          <w:lang w:val="pt-BR"/>
        </w:rPr>
      </w:pPr>
      <w:r w:rsidRPr="008325CC">
        <w:rPr>
          <w:b/>
          <w:bCs/>
          <w:sz w:val="24"/>
          <w:szCs w:val="24"/>
          <w:lang w:val="pt-BR"/>
        </w:rPr>
        <w:t>16 – QUALIFICAÇÃO ECONÔMICO-FINANCEIRA:</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w:t>
      </w:r>
      <w:r w:rsidRPr="008325CC">
        <w:rPr>
          <w:sz w:val="24"/>
          <w:szCs w:val="24"/>
          <w:lang w:val="pt-BR"/>
        </w:rPr>
        <w:lastRenderedPageBreak/>
        <w:t>competente, quando da entrega da documentação de habilitação.</w:t>
      </w:r>
    </w:p>
    <w:p w:rsidR="008325CC" w:rsidRPr="008325CC" w:rsidRDefault="008325CC" w:rsidP="0088564B">
      <w:pPr>
        <w:spacing w:before="120" w:after="120"/>
        <w:ind w:left="1276"/>
        <w:jc w:val="both"/>
        <w:rPr>
          <w:sz w:val="24"/>
          <w:szCs w:val="24"/>
          <w:lang w:val="pt-BR"/>
        </w:rPr>
      </w:pPr>
      <w:r w:rsidRPr="008325CC">
        <w:rPr>
          <w:sz w:val="24"/>
          <w:szCs w:val="24"/>
          <w:lang w:val="pt-BR"/>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1 - por publicação em diário oficial;  </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2- por publicação em jornal;  </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3-por cópia ou fotocópia de livro diário incluindo os termos de abertura e encerramento devidamente registrado na Junta Comercial da sede ou domicílio do proponente;</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8325CC" w:rsidRPr="008325CC" w:rsidRDefault="008325CC" w:rsidP="0088564B">
      <w:pPr>
        <w:spacing w:before="120" w:after="120"/>
        <w:ind w:left="1276"/>
        <w:jc w:val="both"/>
        <w:rPr>
          <w:sz w:val="24"/>
          <w:szCs w:val="24"/>
          <w:lang w:val="pt-BR"/>
        </w:rPr>
      </w:pPr>
      <w:r w:rsidRPr="008325CC">
        <w:rPr>
          <w:sz w:val="24"/>
          <w:szCs w:val="24"/>
          <w:lang w:val="pt-BR"/>
        </w:rPr>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8325CC" w:rsidRPr="008325CC" w:rsidRDefault="008325CC" w:rsidP="0088564B">
      <w:pPr>
        <w:spacing w:before="120" w:after="120"/>
        <w:ind w:left="1276"/>
        <w:jc w:val="both"/>
        <w:rPr>
          <w:sz w:val="24"/>
          <w:szCs w:val="24"/>
          <w:lang w:val="pt-BR"/>
        </w:rPr>
      </w:pPr>
      <w:r w:rsidRPr="008325CC">
        <w:rPr>
          <w:sz w:val="24"/>
          <w:szCs w:val="24"/>
          <w:lang w:val="pt-BR"/>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8325CC" w:rsidRPr="008325CC" w:rsidRDefault="008325CC" w:rsidP="0088564B">
      <w:pPr>
        <w:spacing w:before="120" w:after="120"/>
        <w:ind w:left="1276"/>
        <w:jc w:val="both"/>
        <w:rPr>
          <w:sz w:val="24"/>
          <w:szCs w:val="24"/>
          <w:lang w:val="pt-BR"/>
        </w:rPr>
      </w:pPr>
      <w:r w:rsidRPr="008325CC">
        <w:rPr>
          <w:sz w:val="24"/>
          <w:szCs w:val="24"/>
          <w:lang w:val="pt-BR"/>
        </w:rPr>
        <w:t>16.5 – Em caso de empresa constituída no exercício social vigente, admite-se a apresentação de balanço patrimonial e demonstrações contábeis referentes ao período de existência da sociedade.</w:t>
      </w:r>
    </w:p>
    <w:p w:rsidR="008325CC" w:rsidRPr="008325CC" w:rsidRDefault="008325CC" w:rsidP="0088564B">
      <w:pPr>
        <w:spacing w:before="120" w:after="120"/>
        <w:ind w:left="1276"/>
        <w:jc w:val="both"/>
        <w:rPr>
          <w:sz w:val="24"/>
          <w:szCs w:val="24"/>
          <w:lang w:val="pt-BR"/>
        </w:rPr>
      </w:pPr>
      <w:r w:rsidRPr="008325CC">
        <w:rPr>
          <w:sz w:val="24"/>
          <w:szCs w:val="24"/>
          <w:lang w:val="pt-BR"/>
        </w:rPr>
        <w:t>16.6 – Em caso de haver previsão legal ou previsão no contrato social, admite-se a apresentação de balanço patrimonial intermediário.</w:t>
      </w:r>
    </w:p>
    <w:p w:rsidR="008325CC" w:rsidRPr="008325CC" w:rsidRDefault="008325CC" w:rsidP="0088564B">
      <w:pPr>
        <w:spacing w:before="120" w:after="120"/>
        <w:ind w:left="1276"/>
        <w:jc w:val="both"/>
        <w:rPr>
          <w:sz w:val="24"/>
          <w:szCs w:val="24"/>
          <w:lang w:val="pt-BR"/>
        </w:rPr>
      </w:pPr>
      <w:r w:rsidRPr="008325CC">
        <w:rPr>
          <w:sz w:val="24"/>
          <w:szCs w:val="24"/>
          <w:lang w:val="pt-BR"/>
        </w:rPr>
        <w:t>16.7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325CC" w:rsidRPr="008325CC" w:rsidRDefault="008325CC" w:rsidP="0088564B">
      <w:pPr>
        <w:spacing w:before="120" w:after="120"/>
        <w:ind w:left="1276"/>
        <w:jc w:val="both"/>
        <w:rPr>
          <w:b/>
          <w:sz w:val="24"/>
          <w:szCs w:val="24"/>
          <w:lang w:val="pt-BR"/>
        </w:rPr>
      </w:pPr>
      <w:r w:rsidRPr="008325CC">
        <w:rPr>
          <w:b/>
          <w:sz w:val="24"/>
          <w:szCs w:val="24"/>
          <w:lang w:val="pt-BR"/>
        </w:rPr>
        <w:t>17 – GARANTIA DE EXECUÇÃO</w:t>
      </w:r>
    </w:p>
    <w:p w:rsidR="008325CC" w:rsidRPr="008325CC" w:rsidRDefault="008325CC" w:rsidP="0088564B">
      <w:pPr>
        <w:spacing w:before="120" w:after="120"/>
        <w:ind w:left="1276"/>
        <w:jc w:val="both"/>
        <w:rPr>
          <w:sz w:val="24"/>
          <w:szCs w:val="24"/>
          <w:lang w:val="pt-BR"/>
        </w:rPr>
      </w:pPr>
      <w:r w:rsidRPr="008325CC">
        <w:rPr>
          <w:sz w:val="24"/>
          <w:szCs w:val="24"/>
          <w:lang w:val="pt-BR"/>
        </w:rPr>
        <w:t>17.1 – Não haverá exigência de garantia contratual da execução.</w:t>
      </w:r>
      <w:r w:rsidRPr="008325CC">
        <w:rPr>
          <w:b/>
          <w:sz w:val="24"/>
          <w:szCs w:val="24"/>
          <w:lang w:val="pt-BR"/>
        </w:rPr>
        <w:t xml:space="preserve"> </w:t>
      </w:r>
    </w:p>
    <w:p w:rsidR="008325CC" w:rsidRPr="008325CC" w:rsidRDefault="008325CC" w:rsidP="0088564B">
      <w:pPr>
        <w:spacing w:before="120" w:after="120"/>
        <w:ind w:left="1276"/>
        <w:jc w:val="both"/>
        <w:rPr>
          <w:b/>
          <w:sz w:val="24"/>
          <w:szCs w:val="24"/>
          <w:lang w:val="pt-BR"/>
        </w:rPr>
      </w:pPr>
      <w:r w:rsidRPr="008325CC">
        <w:rPr>
          <w:b/>
          <w:sz w:val="24"/>
          <w:szCs w:val="24"/>
          <w:lang w:val="pt-BR"/>
        </w:rPr>
        <w:t>18 – DEMAIS OBSERVAÇÕES</w:t>
      </w:r>
    </w:p>
    <w:p w:rsidR="008325CC" w:rsidRPr="008325CC" w:rsidRDefault="008325CC" w:rsidP="0088564B">
      <w:pPr>
        <w:spacing w:before="120" w:after="120"/>
        <w:ind w:left="1276"/>
        <w:jc w:val="both"/>
        <w:rPr>
          <w:b/>
          <w:sz w:val="24"/>
          <w:szCs w:val="24"/>
          <w:lang w:val="pt-BR"/>
        </w:rPr>
      </w:pPr>
      <w:r w:rsidRPr="008325CC">
        <w:rPr>
          <w:b/>
          <w:sz w:val="24"/>
          <w:szCs w:val="24"/>
          <w:lang w:val="pt-BR"/>
        </w:rPr>
        <w:t>18.1 - O presente Termo de Referência é resultado da unificação dos Termos apresentados pela Secretaria Municipal de Educação - Processo nº 7078/22, Secretaria Municipal de Assistência Social e Direitos Humanos – Processo nº 6861/22.</w:t>
      </w:r>
    </w:p>
    <w:p w:rsidR="008325CC" w:rsidRPr="008325CC" w:rsidRDefault="008325CC" w:rsidP="0088564B">
      <w:pPr>
        <w:spacing w:before="120" w:after="120"/>
        <w:ind w:left="1276"/>
        <w:jc w:val="both"/>
        <w:rPr>
          <w:sz w:val="24"/>
          <w:szCs w:val="24"/>
          <w:lang w:val="pt-BR"/>
        </w:rPr>
      </w:pPr>
      <w:r w:rsidRPr="008325CC">
        <w:rPr>
          <w:sz w:val="24"/>
          <w:szCs w:val="24"/>
          <w:lang w:val="pt-BR"/>
        </w:rPr>
        <w:t xml:space="preserve">18.2 – O presente estará disponível aos interessados em participar do certame no Setor de Licitações do Município e Secretaria de Administração, situada na Praça Governador Roberto Silveira, nº 44, 2º andar - Centro – Bom Jardim, de segunda-feira a sexta-feira, </w:t>
      </w:r>
      <w:r w:rsidRPr="008325CC">
        <w:rPr>
          <w:sz w:val="24"/>
          <w:szCs w:val="24"/>
          <w:lang w:val="pt-BR"/>
        </w:rPr>
        <w:lastRenderedPageBreak/>
        <w:t>das 09h às 12h e das 13h às 17h, na Secretaria de Educação, Rua Mozart Serpa de Carvalho, nº 190 – Centro – Bom Jardim/RJ e na Secretaria de Ass. Social e Dir. Humanos, Rua Miguel de Carvalho, 158 – Centro – Bom Jardim / RJ.</w:t>
      </w:r>
    </w:p>
    <w:p w:rsidR="008325CC" w:rsidRPr="008325CC" w:rsidRDefault="008325CC" w:rsidP="0088564B">
      <w:pPr>
        <w:spacing w:before="120" w:after="120"/>
        <w:ind w:left="1276"/>
        <w:jc w:val="both"/>
        <w:rPr>
          <w:sz w:val="24"/>
          <w:szCs w:val="24"/>
          <w:lang w:val="pt-BR"/>
        </w:rPr>
      </w:pPr>
      <w:r w:rsidRPr="008325CC">
        <w:rPr>
          <w:sz w:val="24"/>
          <w:szCs w:val="24"/>
          <w:lang w:val="pt-BR"/>
        </w:rPr>
        <w:t>18.3 – Não há anexos ao presente Termo de Referência.</w:t>
      </w:r>
    </w:p>
    <w:p w:rsidR="008325CC" w:rsidRPr="008325CC" w:rsidRDefault="008325CC" w:rsidP="0088564B">
      <w:pPr>
        <w:spacing w:before="120" w:after="120"/>
        <w:ind w:left="1276"/>
        <w:jc w:val="both"/>
        <w:rPr>
          <w:sz w:val="24"/>
          <w:szCs w:val="24"/>
          <w:lang w:val="pt-BR"/>
        </w:rPr>
      </w:pPr>
      <w:r w:rsidRPr="008325CC">
        <w:rPr>
          <w:sz w:val="24"/>
          <w:szCs w:val="24"/>
          <w:lang w:val="pt-BR"/>
        </w:rPr>
        <w:t>18.3 – A licitação será regida pela Lei Federal nº 10.520/2002, e Lei 8.666/93, de forma subsidiária.</w:t>
      </w:r>
    </w:p>
    <w:p w:rsidR="008325CC" w:rsidRPr="008325CC" w:rsidRDefault="008325CC" w:rsidP="0088564B">
      <w:pPr>
        <w:spacing w:before="120" w:after="120"/>
        <w:ind w:left="1276"/>
        <w:jc w:val="both"/>
        <w:rPr>
          <w:b/>
          <w:sz w:val="24"/>
          <w:szCs w:val="24"/>
          <w:lang w:val="pt-BR"/>
        </w:rPr>
      </w:pPr>
      <w:r w:rsidRPr="008325CC">
        <w:rPr>
          <w:b/>
          <w:sz w:val="24"/>
          <w:szCs w:val="24"/>
          <w:lang w:val="pt-BR"/>
        </w:rPr>
        <w:t xml:space="preserve">19 – RESPONSÁVEL PELA UNIFICAÇÃO DOS TERMOS </w:t>
      </w:r>
    </w:p>
    <w:p w:rsidR="008325CC" w:rsidRPr="008325CC" w:rsidRDefault="008325CC" w:rsidP="0088564B">
      <w:pPr>
        <w:spacing w:before="120" w:after="120"/>
        <w:ind w:left="1276"/>
        <w:jc w:val="both"/>
        <w:rPr>
          <w:sz w:val="24"/>
          <w:szCs w:val="24"/>
          <w:lang w:val="pt-BR"/>
        </w:rPr>
      </w:pPr>
      <w:r w:rsidRPr="008325CC">
        <w:rPr>
          <w:sz w:val="24"/>
          <w:szCs w:val="24"/>
          <w:lang w:val="pt-BR"/>
        </w:rPr>
        <w:t>19.1 - É responsável pela unificação deste Termo de Referência a servidora:</w:t>
      </w:r>
    </w:p>
    <w:p w:rsidR="008325CC" w:rsidRPr="008325CC" w:rsidRDefault="008325CC" w:rsidP="0088564B">
      <w:pPr>
        <w:spacing w:before="120" w:after="120"/>
        <w:ind w:left="1276"/>
        <w:jc w:val="center"/>
        <w:rPr>
          <w:sz w:val="24"/>
          <w:szCs w:val="24"/>
          <w:lang w:val="pt-BR"/>
        </w:rPr>
      </w:pPr>
    </w:p>
    <w:p w:rsidR="008325CC" w:rsidRPr="008325CC" w:rsidRDefault="008325CC" w:rsidP="0088564B">
      <w:pPr>
        <w:spacing w:before="120" w:after="120"/>
        <w:ind w:left="1276"/>
        <w:jc w:val="center"/>
        <w:rPr>
          <w:sz w:val="24"/>
          <w:szCs w:val="24"/>
          <w:lang w:val="pt-BR"/>
        </w:rPr>
      </w:pPr>
      <w:r w:rsidRPr="008325CC">
        <w:rPr>
          <w:b/>
          <w:sz w:val="24"/>
          <w:szCs w:val="24"/>
          <w:lang w:val="pt-BR"/>
        </w:rPr>
        <w:t>Carla Martins de Souza Dutra Silva</w:t>
      </w:r>
    </w:p>
    <w:p w:rsidR="008325CC" w:rsidRPr="008325CC" w:rsidRDefault="008325CC" w:rsidP="0088564B">
      <w:pPr>
        <w:spacing w:before="120" w:after="120"/>
        <w:ind w:left="1276"/>
        <w:jc w:val="center"/>
        <w:rPr>
          <w:sz w:val="24"/>
          <w:szCs w:val="24"/>
          <w:lang w:val="pt-BR"/>
        </w:rPr>
      </w:pPr>
      <w:r w:rsidRPr="008325CC">
        <w:rPr>
          <w:sz w:val="24"/>
          <w:szCs w:val="24"/>
          <w:lang w:val="pt-BR"/>
        </w:rPr>
        <w:t>Chefe de Planejamento e Projetos Básicos – SMP</w:t>
      </w:r>
    </w:p>
    <w:p w:rsidR="008325CC" w:rsidRPr="008325CC" w:rsidRDefault="008325CC" w:rsidP="0088564B">
      <w:pPr>
        <w:spacing w:before="120" w:after="120"/>
        <w:ind w:left="1276"/>
        <w:jc w:val="center"/>
        <w:rPr>
          <w:sz w:val="24"/>
          <w:szCs w:val="24"/>
          <w:lang w:val="pt-BR"/>
        </w:rPr>
      </w:pPr>
      <w:r w:rsidRPr="008325CC">
        <w:rPr>
          <w:sz w:val="24"/>
          <w:szCs w:val="24"/>
          <w:lang w:val="pt-BR"/>
        </w:rPr>
        <w:t>Matrícula nº 12/3618</w:t>
      </w:r>
    </w:p>
    <w:p w:rsidR="008325CC" w:rsidRPr="008325CC" w:rsidRDefault="008325CC" w:rsidP="0088564B">
      <w:pPr>
        <w:spacing w:before="120" w:after="120"/>
        <w:ind w:left="1276"/>
        <w:jc w:val="both"/>
        <w:rPr>
          <w:b/>
          <w:sz w:val="24"/>
          <w:szCs w:val="24"/>
          <w:lang w:val="pt-BR"/>
        </w:rPr>
      </w:pPr>
      <w:r w:rsidRPr="008325CC">
        <w:rPr>
          <w:b/>
          <w:sz w:val="24"/>
          <w:szCs w:val="24"/>
          <w:lang w:val="pt-BR"/>
        </w:rPr>
        <w:t>20 - ACEITE DOS SECRETÁRIOS RESPONSÁVEIS PELOS TERMOS DE REFERÊNCIA ORIGINAIS, OS QUAIS DERAM ORIGEM AO PRESENTE.</w:t>
      </w:r>
    </w:p>
    <w:p w:rsidR="008325CC" w:rsidRPr="008325CC" w:rsidRDefault="008325CC" w:rsidP="0088564B">
      <w:pPr>
        <w:spacing w:before="120" w:after="120"/>
        <w:ind w:left="1276"/>
        <w:jc w:val="both"/>
        <w:rPr>
          <w:sz w:val="24"/>
          <w:szCs w:val="24"/>
          <w:lang w:val="pt-BR"/>
        </w:rPr>
      </w:pPr>
      <w:r w:rsidRPr="008325CC">
        <w:rPr>
          <w:sz w:val="24"/>
          <w:szCs w:val="24"/>
          <w:lang w:val="pt-BR"/>
        </w:rPr>
        <w:t>De acordo,</w:t>
      </w:r>
    </w:p>
    <w:p w:rsidR="008325CC" w:rsidRPr="008325CC" w:rsidRDefault="008325CC" w:rsidP="0088564B">
      <w:pPr>
        <w:spacing w:before="120" w:after="120"/>
        <w:ind w:left="1276"/>
        <w:jc w:val="both"/>
        <w:rPr>
          <w:sz w:val="24"/>
          <w:szCs w:val="24"/>
          <w:lang w:val="pt-BR"/>
        </w:rPr>
      </w:pPr>
    </w:p>
    <w:p w:rsidR="008325CC" w:rsidRPr="008325CC" w:rsidRDefault="008325CC" w:rsidP="0088564B">
      <w:pPr>
        <w:spacing w:before="120" w:after="120"/>
        <w:ind w:left="1276"/>
        <w:jc w:val="center"/>
        <w:rPr>
          <w:b/>
          <w:iCs/>
          <w:sz w:val="24"/>
          <w:szCs w:val="24"/>
          <w:lang w:val="pt-BR"/>
        </w:rPr>
      </w:pPr>
      <w:r w:rsidRPr="008325CC">
        <w:rPr>
          <w:b/>
          <w:iCs/>
          <w:sz w:val="24"/>
          <w:szCs w:val="24"/>
          <w:lang w:val="pt-BR"/>
        </w:rPr>
        <w:t>Jonas Edinaldo da Silva</w:t>
      </w:r>
    </w:p>
    <w:p w:rsidR="008325CC" w:rsidRPr="008325CC" w:rsidRDefault="008325CC" w:rsidP="0088564B">
      <w:pPr>
        <w:spacing w:before="120" w:after="120"/>
        <w:ind w:left="1276"/>
        <w:jc w:val="center"/>
        <w:rPr>
          <w:iCs/>
          <w:sz w:val="24"/>
          <w:szCs w:val="24"/>
          <w:lang w:val="pt-BR"/>
        </w:rPr>
      </w:pPr>
      <w:r w:rsidRPr="008325CC">
        <w:rPr>
          <w:iCs/>
          <w:sz w:val="24"/>
          <w:szCs w:val="24"/>
          <w:lang w:val="pt-BR"/>
        </w:rPr>
        <w:t>Secretário Municipal de Educação</w:t>
      </w:r>
    </w:p>
    <w:p w:rsidR="008325CC" w:rsidRPr="008325CC" w:rsidRDefault="008325CC" w:rsidP="0088564B">
      <w:pPr>
        <w:spacing w:before="120" w:after="120"/>
        <w:ind w:left="1276"/>
        <w:jc w:val="center"/>
        <w:rPr>
          <w:sz w:val="24"/>
          <w:szCs w:val="24"/>
          <w:lang w:val="pt-BR"/>
        </w:rPr>
      </w:pPr>
      <w:r w:rsidRPr="008325CC">
        <w:rPr>
          <w:iCs/>
          <w:sz w:val="24"/>
          <w:szCs w:val="24"/>
          <w:lang w:val="pt-BR"/>
        </w:rPr>
        <w:t>Matrícula nº 11/0958 SME</w:t>
      </w:r>
    </w:p>
    <w:p w:rsidR="008325CC" w:rsidRPr="008325CC" w:rsidRDefault="008325CC" w:rsidP="0088564B">
      <w:pPr>
        <w:spacing w:before="120" w:after="120"/>
        <w:ind w:left="1276"/>
        <w:jc w:val="center"/>
        <w:rPr>
          <w:sz w:val="24"/>
          <w:szCs w:val="24"/>
          <w:lang w:val="pt-BR"/>
        </w:rPr>
      </w:pPr>
      <w:r w:rsidRPr="008325CC">
        <w:rPr>
          <w:sz w:val="24"/>
          <w:szCs w:val="24"/>
          <w:lang w:val="pt-BR"/>
        </w:rPr>
        <w:t>CPF nº 955.884.267-20</w:t>
      </w:r>
    </w:p>
    <w:p w:rsidR="008325CC" w:rsidRPr="008325CC" w:rsidRDefault="008325CC" w:rsidP="0088564B">
      <w:pPr>
        <w:spacing w:before="120" w:after="120"/>
        <w:ind w:left="1276"/>
        <w:jc w:val="center"/>
        <w:rPr>
          <w:sz w:val="24"/>
          <w:szCs w:val="24"/>
          <w:lang w:val="pt-BR"/>
        </w:rPr>
      </w:pPr>
    </w:p>
    <w:p w:rsidR="008325CC" w:rsidRPr="008325CC" w:rsidRDefault="008325CC" w:rsidP="0088564B">
      <w:pPr>
        <w:spacing w:before="120" w:after="120"/>
        <w:ind w:left="1276"/>
        <w:jc w:val="center"/>
        <w:rPr>
          <w:sz w:val="24"/>
          <w:szCs w:val="24"/>
          <w:lang w:val="pt-BR"/>
        </w:rPr>
      </w:pPr>
    </w:p>
    <w:p w:rsidR="00CD4198" w:rsidRDefault="00CD4198" w:rsidP="00CD4198">
      <w:pPr>
        <w:jc w:val="center"/>
        <w:rPr>
          <w:b/>
          <w:sz w:val="24"/>
        </w:rPr>
      </w:pPr>
      <w:r w:rsidRPr="00002CE3">
        <w:rPr>
          <w:b/>
          <w:sz w:val="24"/>
        </w:rPr>
        <w:t xml:space="preserve">Renata da Costa Ferreira </w:t>
      </w:r>
    </w:p>
    <w:p w:rsidR="00CD4198" w:rsidRPr="00186684" w:rsidRDefault="00CD4198" w:rsidP="00CD4198">
      <w:pPr>
        <w:jc w:val="center"/>
        <w:rPr>
          <w:sz w:val="24"/>
        </w:rPr>
      </w:pPr>
      <w:r>
        <w:rPr>
          <w:sz w:val="24"/>
        </w:rPr>
        <w:t xml:space="preserve">Secretária </w:t>
      </w:r>
      <w:r w:rsidRPr="00186684">
        <w:rPr>
          <w:sz w:val="24"/>
        </w:rPr>
        <w:t>Municipal de Assistência Social e Direitos Humanos</w:t>
      </w:r>
    </w:p>
    <w:p w:rsidR="00CD4198" w:rsidRDefault="00CD4198" w:rsidP="00CD4198">
      <w:pPr>
        <w:jc w:val="center"/>
        <w:rPr>
          <w:rFonts w:eastAsia="Calibri"/>
        </w:rPr>
      </w:pPr>
      <w:r>
        <w:rPr>
          <w:rFonts w:eastAsia="Calibri"/>
        </w:rPr>
        <w:t>Matr. 41/6953</w:t>
      </w:r>
    </w:p>
    <w:p w:rsidR="00CD4198" w:rsidRPr="00186684" w:rsidRDefault="00CD4198" w:rsidP="00CD4198">
      <w:pPr>
        <w:jc w:val="center"/>
        <w:rPr>
          <w:rFonts w:eastAsia="Calibri"/>
        </w:rPr>
      </w:pPr>
      <w:r w:rsidRPr="00186684">
        <w:rPr>
          <w:rFonts w:eastAsia="Calibri"/>
        </w:rPr>
        <w:t xml:space="preserve">CPF nº </w:t>
      </w:r>
      <w:r w:rsidRPr="00002CE3">
        <w:rPr>
          <w:rFonts w:eastAsia="Calibri"/>
        </w:rPr>
        <w:t>104.498.937-82</w:t>
      </w:r>
    </w:p>
    <w:p w:rsidR="008325CC" w:rsidRPr="008325CC" w:rsidRDefault="008325CC" w:rsidP="0088564B">
      <w:pPr>
        <w:spacing w:before="120" w:after="120"/>
        <w:ind w:left="1276"/>
        <w:jc w:val="center"/>
        <w:rPr>
          <w:sz w:val="24"/>
          <w:szCs w:val="24"/>
          <w:lang w:val="pt-BR"/>
        </w:rPr>
      </w:pPr>
    </w:p>
    <w:p w:rsidR="00F66F36" w:rsidRDefault="00F66F36" w:rsidP="0088564B">
      <w:pPr>
        <w:spacing w:before="120" w:after="120"/>
        <w:ind w:left="1276"/>
        <w:jc w:val="both"/>
        <w:rPr>
          <w:i/>
          <w:sz w:val="24"/>
          <w:szCs w:val="24"/>
        </w:rPr>
      </w:pPr>
    </w:p>
    <w:p w:rsidR="00F66F36" w:rsidRDefault="00F66F36" w:rsidP="0088564B">
      <w:pPr>
        <w:spacing w:before="120" w:after="120"/>
        <w:ind w:left="1276"/>
        <w:jc w:val="both"/>
        <w:rPr>
          <w:i/>
          <w:sz w:val="24"/>
          <w:szCs w:val="24"/>
        </w:rPr>
      </w:pPr>
    </w:p>
    <w:p w:rsidR="00F66F36" w:rsidRDefault="00F66F36" w:rsidP="0088564B">
      <w:pPr>
        <w:spacing w:before="120" w:after="120"/>
        <w:ind w:left="1276"/>
        <w:jc w:val="both"/>
        <w:rPr>
          <w:i/>
          <w:sz w:val="24"/>
          <w:szCs w:val="24"/>
        </w:rPr>
      </w:pPr>
    </w:p>
    <w:p w:rsidR="00F66F36" w:rsidRDefault="00F66F36" w:rsidP="0088564B">
      <w:pPr>
        <w:spacing w:before="120" w:after="120"/>
        <w:ind w:left="1276"/>
        <w:jc w:val="both"/>
        <w:rPr>
          <w:i/>
          <w:sz w:val="24"/>
          <w:szCs w:val="24"/>
        </w:rPr>
      </w:pPr>
    </w:p>
    <w:p w:rsidR="00F70988" w:rsidRDefault="00F70988" w:rsidP="0088564B">
      <w:pPr>
        <w:spacing w:before="120" w:after="120"/>
        <w:ind w:left="1276"/>
        <w:jc w:val="both"/>
        <w:rPr>
          <w:i/>
          <w:sz w:val="24"/>
          <w:szCs w:val="24"/>
        </w:rPr>
      </w:pPr>
    </w:p>
    <w:p w:rsidR="008325CC" w:rsidRDefault="008325CC" w:rsidP="0088564B">
      <w:pPr>
        <w:spacing w:before="120" w:after="120"/>
        <w:ind w:left="1276"/>
        <w:jc w:val="both"/>
        <w:rPr>
          <w:i/>
          <w:sz w:val="24"/>
          <w:szCs w:val="24"/>
        </w:rPr>
      </w:pPr>
    </w:p>
    <w:p w:rsidR="00F70988" w:rsidRDefault="00F70988" w:rsidP="0088564B">
      <w:pPr>
        <w:spacing w:before="120" w:after="120"/>
        <w:ind w:left="1276"/>
        <w:jc w:val="both"/>
        <w:rPr>
          <w:i/>
          <w:sz w:val="24"/>
          <w:szCs w:val="24"/>
        </w:rPr>
      </w:pPr>
    </w:p>
    <w:p w:rsidR="008325CC" w:rsidRDefault="008325CC" w:rsidP="008325CC">
      <w:pPr>
        <w:spacing w:line="360" w:lineRule="auto"/>
        <w:jc w:val="both"/>
        <w:rPr>
          <w:i/>
          <w:sz w:val="24"/>
          <w:szCs w:val="24"/>
        </w:rPr>
      </w:pPr>
    </w:p>
    <w:p w:rsidR="00111135" w:rsidRDefault="00111135" w:rsidP="008325CC">
      <w:pPr>
        <w:spacing w:line="360" w:lineRule="auto"/>
        <w:jc w:val="both"/>
        <w:rPr>
          <w:i/>
          <w:sz w:val="24"/>
          <w:szCs w:val="24"/>
        </w:rPr>
      </w:pPr>
    </w:p>
    <w:p w:rsidR="00111135" w:rsidRDefault="00111135" w:rsidP="008325CC">
      <w:pPr>
        <w:spacing w:line="360" w:lineRule="auto"/>
        <w:jc w:val="both"/>
        <w:rPr>
          <w:i/>
          <w:sz w:val="24"/>
          <w:szCs w:val="24"/>
        </w:rPr>
      </w:pPr>
    </w:p>
    <w:p w:rsidR="008325CC" w:rsidRDefault="008325CC" w:rsidP="008325CC">
      <w:pPr>
        <w:spacing w:line="360" w:lineRule="auto"/>
        <w:jc w:val="both"/>
        <w:rPr>
          <w:i/>
          <w:sz w:val="24"/>
          <w:szCs w:val="24"/>
        </w:rPr>
      </w:pPr>
    </w:p>
    <w:p w:rsidR="008C4E6F" w:rsidRDefault="00F921D5" w:rsidP="00555C57">
      <w:pPr>
        <w:pStyle w:val="Ttulo1"/>
        <w:ind w:left="1276" w:right="-15"/>
        <w:jc w:val="center"/>
      </w:pPr>
      <w:r>
        <w:lastRenderedPageBreak/>
        <w:t>EDITAL</w:t>
      </w:r>
    </w:p>
    <w:p w:rsidR="008C4E6F" w:rsidRDefault="00F921D5" w:rsidP="00555C57">
      <w:pPr>
        <w:ind w:left="1276" w:right="-15"/>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2"/>
          <w:sz w:val="24"/>
        </w:rPr>
        <w:t xml:space="preserve"> </w:t>
      </w:r>
      <w:r w:rsidR="00111135">
        <w:rPr>
          <w:b/>
          <w:sz w:val="24"/>
        </w:rPr>
        <w:t>014</w:t>
      </w:r>
      <w:r>
        <w:rPr>
          <w:b/>
          <w:sz w:val="24"/>
        </w:rPr>
        <w:t>/2023</w:t>
      </w:r>
    </w:p>
    <w:p w:rsidR="008325CC" w:rsidRDefault="008325CC" w:rsidP="00555C57">
      <w:pPr>
        <w:pStyle w:val="Ttulo1"/>
        <w:ind w:left="1276" w:right="-15"/>
        <w:jc w:val="center"/>
        <w:rPr>
          <w:spacing w:val="-57"/>
        </w:rPr>
      </w:pPr>
      <w:r>
        <w:t xml:space="preserve">PROPOSTA DE PREÇOS </w:t>
      </w:r>
      <w:r w:rsidR="00F921D5">
        <w:t>FINAL</w:t>
      </w:r>
      <w:r w:rsidR="00F921D5">
        <w:rPr>
          <w:spacing w:val="-57"/>
        </w:rPr>
        <w:t xml:space="preserve"> </w:t>
      </w:r>
    </w:p>
    <w:p w:rsidR="008C4E6F" w:rsidRDefault="00F921D5" w:rsidP="00555C57">
      <w:pPr>
        <w:pStyle w:val="Ttulo1"/>
        <w:ind w:left="1276" w:right="-15"/>
        <w:jc w:val="center"/>
      </w:pPr>
      <w:r w:rsidRPr="00AB4A3A">
        <w:rPr>
          <w:highlight w:val="yellow"/>
        </w:rPr>
        <w:t>ANEXO</w:t>
      </w:r>
      <w:r w:rsidRPr="00AB4A3A">
        <w:rPr>
          <w:spacing w:val="-1"/>
          <w:highlight w:val="yellow"/>
        </w:rPr>
        <w:t xml:space="preserve"> </w:t>
      </w:r>
      <w:r w:rsidRPr="00AB4A3A">
        <w:rPr>
          <w:highlight w:val="yellow"/>
        </w:rPr>
        <w:t>II</w:t>
      </w:r>
    </w:p>
    <w:p w:rsidR="00706B2B" w:rsidRDefault="00706B2B" w:rsidP="00555C57">
      <w:pPr>
        <w:spacing w:before="8" w:line="247" w:lineRule="auto"/>
        <w:ind w:left="1276" w:right="-15"/>
        <w:jc w:val="both"/>
        <w:rPr>
          <w:sz w:val="24"/>
        </w:rPr>
      </w:pPr>
    </w:p>
    <w:p w:rsidR="008C4E6F" w:rsidRDefault="00F921D5" w:rsidP="00555C57">
      <w:pPr>
        <w:spacing w:before="8" w:line="247" w:lineRule="auto"/>
        <w:ind w:left="1276" w:right="-15"/>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Pr>
          <w:spacing w:val="21"/>
          <w:sz w:val="24"/>
        </w:rPr>
        <w:t xml:space="preserve">do  </w:t>
      </w:r>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rsidP="00555C57">
      <w:pPr>
        <w:spacing w:before="7"/>
        <w:ind w:left="1276" w:right="-15"/>
        <w:jc w:val="both"/>
        <w:rPr>
          <w:sz w:val="23"/>
        </w:rPr>
      </w:pPr>
    </w:p>
    <w:p w:rsidR="008C4E6F" w:rsidRDefault="00F921D5" w:rsidP="00555C57">
      <w:pPr>
        <w:pStyle w:val="Ttulo1"/>
        <w:tabs>
          <w:tab w:val="left" w:pos="9747"/>
        </w:tabs>
        <w:ind w:left="1276" w:right="-15"/>
        <w:jc w:val="both"/>
      </w:pPr>
      <w:r>
        <w:t>EMPRESA:</w:t>
      </w:r>
      <w:r>
        <w:rPr>
          <w:u w:val="single"/>
        </w:rPr>
        <w:t xml:space="preserve"> </w:t>
      </w:r>
      <w:r>
        <w:rPr>
          <w:u w:val="single"/>
        </w:rPr>
        <w:tab/>
      </w:r>
    </w:p>
    <w:p w:rsidR="00F66F36" w:rsidRDefault="00F921D5" w:rsidP="00555C57">
      <w:pPr>
        <w:tabs>
          <w:tab w:val="left" w:pos="3793"/>
          <w:tab w:val="left" w:pos="4993"/>
          <w:tab w:val="left" w:pos="6800"/>
          <w:tab w:val="left" w:pos="9789"/>
          <w:tab w:val="left" w:pos="9848"/>
        </w:tabs>
        <w:ind w:left="1276" w:right="-15"/>
        <w:jc w:val="both"/>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p>
    <w:p w:rsidR="00F66F36" w:rsidRDefault="00F921D5" w:rsidP="00555C57">
      <w:pPr>
        <w:tabs>
          <w:tab w:val="left" w:pos="3793"/>
          <w:tab w:val="left" w:pos="4993"/>
          <w:tab w:val="left" w:pos="6800"/>
          <w:tab w:val="left" w:pos="9789"/>
          <w:tab w:val="left" w:pos="9848"/>
        </w:tabs>
        <w:ind w:left="1276" w:right="-15"/>
        <w:jc w:val="both"/>
        <w:rPr>
          <w:b/>
          <w:sz w:val="24"/>
        </w:rPr>
      </w:pPr>
      <w:r>
        <w:rPr>
          <w:b/>
          <w:sz w:val="24"/>
        </w:rPr>
        <w:t>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w:t>
      </w:r>
    </w:p>
    <w:p w:rsidR="00F66F36" w:rsidRDefault="00F66F36" w:rsidP="00555C57">
      <w:pPr>
        <w:tabs>
          <w:tab w:val="left" w:pos="3793"/>
          <w:tab w:val="left" w:pos="4993"/>
          <w:tab w:val="left" w:pos="6800"/>
          <w:tab w:val="left" w:pos="9789"/>
          <w:tab w:val="left" w:pos="9848"/>
        </w:tabs>
        <w:ind w:left="1276" w:right="-15"/>
        <w:jc w:val="both"/>
        <w:rPr>
          <w:b/>
          <w:sz w:val="24"/>
        </w:rPr>
      </w:pPr>
      <w:r>
        <w:rPr>
          <w:b/>
          <w:sz w:val="24"/>
        </w:rPr>
        <w:t>C</w:t>
      </w:r>
      <w:r w:rsidR="00F921D5">
        <w:rPr>
          <w:b/>
          <w:sz w:val="24"/>
        </w:rPr>
        <w:t>NPJ:</w:t>
      </w:r>
      <w:r w:rsidR="00F921D5">
        <w:rPr>
          <w:b/>
          <w:sz w:val="24"/>
          <w:u w:val="single"/>
        </w:rPr>
        <w:tab/>
      </w:r>
      <w:r w:rsidR="00F921D5">
        <w:rPr>
          <w:b/>
          <w:sz w:val="24"/>
          <w:u w:val="single"/>
        </w:rPr>
        <w:tab/>
      </w:r>
      <w:r w:rsidR="00F921D5">
        <w:rPr>
          <w:b/>
          <w:sz w:val="24"/>
        </w:rPr>
        <w:t>Inscrição</w:t>
      </w:r>
      <w:r w:rsidR="00F921D5">
        <w:rPr>
          <w:b/>
          <w:spacing w:val="-3"/>
          <w:sz w:val="24"/>
        </w:rPr>
        <w:t xml:space="preserve"> </w:t>
      </w:r>
      <w:r w:rsidR="00F921D5">
        <w:rPr>
          <w:b/>
          <w:sz w:val="24"/>
        </w:rPr>
        <w:t>Estadual:</w:t>
      </w:r>
      <w:r w:rsidR="00F921D5">
        <w:rPr>
          <w:b/>
          <w:w w:val="99"/>
          <w:sz w:val="24"/>
          <w:u w:val="single"/>
        </w:rPr>
        <w:t xml:space="preserve"> </w:t>
      </w:r>
      <w:r w:rsidR="00F921D5">
        <w:rPr>
          <w:b/>
          <w:w w:val="99"/>
          <w:sz w:val="24"/>
          <w:u w:val="single"/>
        </w:rPr>
        <w:tab/>
      </w:r>
      <w:r w:rsidR="00F921D5">
        <w:rPr>
          <w:b/>
          <w:w w:val="21"/>
          <w:sz w:val="24"/>
          <w:u w:val="single"/>
        </w:rPr>
        <w:t xml:space="preserve"> </w:t>
      </w:r>
      <w:r w:rsidR="00F921D5">
        <w:rPr>
          <w:b/>
          <w:sz w:val="24"/>
        </w:rPr>
        <w:t xml:space="preserve"> </w:t>
      </w:r>
    </w:p>
    <w:p w:rsidR="008C4E6F" w:rsidRDefault="00F921D5" w:rsidP="00555C57">
      <w:pPr>
        <w:tabs>
          <w:tab w:val="left" w:pos="3793"/>
          <w:tab w:val="left" w:pos="4993"/>
          <w:tab w:val="left" w:pos="6800"/>
          <w:tab w:val="left" w:pos="9789"/>
          <w:tab w:val="left" w:pos="9848"/>
        </w:tabs>
        <w:ind w:left="1276" w:right="-15"/>
        <w:jc w:val="both"/>
        <w:rPr>
          <w:b/>
          <w:sz w:val="24"/>
          <w:u w:val="single"/>
        </w:rPr>
      </w:pPr>
      <w:r>
        <w:rPr>
          <w:b/>
          <w:sz w:val="24"/>
        </w:rPr>
        <w:t>Email:</w:t>
      </w:r>
      <w:r>
        <w:rPr>
          <w:b/>
          <w:sz w:val="24"/>
          <w:u w:val="single"/>
        </w:rPr>
        <w:t xml:space="preserve"> </w:t>
      </w:r>
      <w:r>
        <w:rPr>
          <w:b/>
          <w:sz w:val="24"/>
          <w:u w:val="single"/>
        </w:rPr>
        <w:tab/>
      </w:r>
      <w:r>
        <w:rPr>
          <w:b/>
          <w:sz w:val="24"/>
          <w:u w:val="single"/>
        </w:rPr>
        <w:tab/>
      </w:r>
      <w:r>
        <w:rPr>
          <w:b/>
          <w:sz w:val="24"/>
          <w:u w:val="single"/>
        </w:rPr>
        <w:tab/>
      </w:r>
      <w:r>
        <w:rPr>
          <w:b/>
          <w:sz w:val="24"/>
          <w:u w:val="single"/>
        </w:rPr>
        <w:tab/>
      </w:r>
    </w:p>
    <w:tbl>
      <w:tblPr>
        <w:tblpPr w:leftFromText="141" w:rightFromText="141" w:vertAnchor="text" w:horzAnchor="margin" w:tblpXSpec="center" w:tblpY="481"/>
        <w:tblOverlap w:val="never"/>
        <w:tblW w:w="4417" w:type="pct"/>
        <w:tblCellMar>
          <w:left w:w="70" w:type="dxa"/>
          <w:right w:w="70" w:type="dxa"/>
        </w:tblCellMar>
        <w:tblLook w:val="04A0" w:firstRow="1" w:lastRow="0" w:firstColumn="1" w:lastColumn="0" w:noHBand="0" w:noVBand="1"/>
      </w:tblPr>
      <w:tblGrid>
        <w:gridCol w:w="780"/>
        <w:gridCol w:w="3023"/>
        <w:gridCol w:w="1096"/>
        <w:gridCol w:w="998"/>
        <w:gridCol w:w="1260"/>
        <w:gridCol w:w="1594"/>
      </w:tblGrid>
      <w:tr w:rsidR="00B432EA" w:rsidRPr="00CE0198" w:rsidTr="00B432EA">
        <w:trPr>
          <w:trHeight w:val="20"/>
        </w:trPr>
        <w:tc>
          <w:tcPr>
            <w:tcW w:w="446" w:type="pct"/>
            <w:tcBorders>
              <w:top w:val="single" w:sz="8" w:space="0" w:color="auto"/>
              <w:left w:val="single" w:sz="8" w:space="0" w:color="auto"/>
              <w:bottom w:val="single" w:sz="8" w:space="0" w:color="auto"/>
              <w:right w:val="single" w:sz="8" w:space="0" w:color="auto"/>
            </w:tcBorders>
            <w:shd w:val="clear" w:color="000000" w:fill="8DB3E2"/>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ITEM</w:t>
            </w:r>
          </w:p>
        </w:tc>
        <w:tc>
          <w:tcPr>
            <w:tcW w:w="1727" w:type="pct"/>
            <w:tcBorders>
              <w:top w:val="single" w:sz="8" w:space="0" w:color="auto"/>
              <w:left w:val="nil"/>
              <w:bottom w:val="single" w:sz="8" w:space="0" w:color="auto"/>
              <w:right w:val="single" w:sz="8" w:space="0" w:color="auto"/>
            </w:tcBorders>
            <w:shd w:val="clear" w:color="000000" w:fill="8DB3E2"/>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DESCRIÇÃO</w:t>
            </w:r>
          </w:p>
        </w:tc>
        <w:tc>
          <w:tcPr>
            <w:tcW w:w="626" w:type="pct"/>
            <w:tcBorders>
              <w:top w:val="single" w:sz="8" w:space="0" w:color="auto"/>
              <w:left w:val="nil"/>
              <w:bottom w:val="single" w:sz="8" w:space="0" w:color="auto"/>
              <w:right w:val="single" w:sz="8" w:space="0" w:color="auto"/>
            </w:tcBorders>
            <w:shd w:val="clear" w:color="000000" w:fill="8DB3E2"/>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 DE MEDIDA</w:t>
            </w:r>
          </w:p>
        </w:tc>
        <w:tc>
          <w:tcPr>
            <w:tcW w:w="570" w:type="pct"/>
            <w:tcBorders>
              <w:top w:val="single" w:sz="8" w:space="0" w:color="auto"/>
              <w:left w:val="nil"/>
              <w:bottom w:val="single" w:sz="8" w:space="0" w:color="auto"/>
              <w:right w:val="single" w:sz="8" w:space="0" w:color="auto"/>
            </w:tcBorders>
            <w:shd w:val="clear" w:color="000000" w:fill="8DB3E2"/>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QUANT.</w:t>
            </w: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MÁXIMA</w:t>
            </w:r>
          </w:p>
        </w:tc>
        <w:tc>
          <w:tcPr>
            <w:tcW w:w="720" w:type="pct"/>
            <w:tcBorders>
              <w:top w:val="single" w:sz="8" w:space="0" w:color="auto"/>
              <w:left w:val="nil"/>
              <w:bottom w:val="single" w:sz="8" w:space="0" w:color="auto"/>
              <w:right w:val="single" w:sz="8" w:space="0" w:color="auto"/>
            </w:tcBorders>
            <w:shd w:val="clear" w:color="000000" w:fill="8DB3E2"/>
            <w:vAlign w:val="center"/>
          </w:tcPr>
          <w:p w:rsidR="00B432EA"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VALOR UNITÁRIO </w:t>
            </w: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R$)</w:t>
            </w:r>
          </w:p>
        </w:tc>
        <w:tc>
          <w:tcPr>
            <w:tcW w:w="911" w:type="pct"/>
            <w:tcBorders>
              <w:top w:val="single" w:sz="8" w:space="0" w:color="auto"/>
              <w:left w:val="nil"/>
              <w:bottom w:val="single" w:sz="8" w:space="0" w:color="auto"/>
              <w:right w:val="single" w:sz="8" w:space="0" w:color="auto"/>
            </w:tcBorders>
            <w:shd w:val="clear" w:color="000000" w:fill="8DB3E2"/>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VALOR TOTAL ( R$)</w:t>
            </w: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Agulha de Mão para costura, com olho largo, tamanho nº 03</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Agenda Permanente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Alfinete de Costura nº 24, cabeça de vidro, corpo de aço niquelado,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100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Alfinete para Mapa, tipo taça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 50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preta</w:t>
            </w:r>
            <w:r w:rsidRPr="00CE0198">
              <w:rPr>
                <w:rFonts w:eastAsia="Calibri"/>
                <w:sz w:val="20"/>
                <w:szCs w:val="20"/>
                <w:lang w:val="pt-BR"/>
              </w:rPr>
              <w:t>, tipo: entintada, comprimento: 17 cm, largura: 10 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vermelha</w:t>
            </w:r>
            <w:r w:rsidRPr="00CE0198">
              <w:rPr>
                <w:rFonts w:eastAsia="Calibri"/>
                <w:sz w:val="20"/>
                <w:szCs w:val="20"/>
                <w:lang w:val="pt-BR"/>
              </w:rPr>
              <w:t>, tipo: entintada, comprimento: 17 cm, largura: 10 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Apagador para quadro branco</w:t>
            </w:r>
            <w:r w:rsidRPr="00CE0198">
              <w:rPr>
                <w:rFonts w:eastAsia="Calibri"/>
                <w:sz w:val="20"/>
                <w:szCs w:val="20"/>
                <w:lang w:val="pt-BR"/>
              </w:rPr>
              <w:t xml:space="preserve"> com suporte de marcadores, 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194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Apontador com depósito</w:t>
            </w:r>
            <w:r w:rsidRPr="00CE0198">
              <w:rPr>
                <w:rFonts w:eastAsia="Calibri"/>
                <w:sz w:val="20"/>
                <w:szCs w:val="20"/>
                <w:lang w:val="pt-BR"/>
              </w:rPr>
              <w:t xml:space="preserve">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Apontador lápis</w:t>
            </w:r>
            <w:r w:rsidRPr="00CE0198">
              <w:rPr>
                <w:rFonts w:eastAsia="Calibri"/>
                <w:sz w:val="20"/>
                <w:szCs w:val="20"/>
                <w:lang w:val="pt-BR"/>
              </w:rPr>
              <w:t xml:space="preserve">, material: </w:t>
            </w:r>
            <w:r w:rsidRPr="00CE0198">
              <w:rPr>
                <w:rFonts w:eastAsia="Calibri"/>
                <w:b/>
                <w:sz w:val="20"/>
                <w:szCs w:val="20"/>
                <w:u w:val="single"/>
                <w:lang w:val="pt-BR"/>
              </w:rPr>
              <w:t>metal</w:t>
            </w:r>
            <w:r w:rsidRPr="00CE0198">
              <w:rPr>
                <w:rFonts w:eastAsia="Calibri"/>
                <w:sz w:val="20"/>
                <w:szCs w:val="20"/>
                <w:lang w:val="pt-BR"/>
              </w:rPr>
              <w:t xml:space="preserve">, tipo: escolar, tamanho: pequeno, </w:t>
            </w:r>
            <w:r w:rsidRPr="00CE0198">
              <w:rPr>
                <w:rFonts w:eastAsia="Calibri"/>
                <w:sz w:val="20"/>
                <w:szCs w:val="20"/>
                <w:lang w:val="pt-BR"/>
              </w:rPr>
              <w:lastRenderedPageBreak/>
              <w:t>quantidade furos: 1</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Cx. c/ 12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Argila </w:t>
            </w:r>
            <w:r w:rsidRPr="00CE0198">
              <w:rPr>
                <w:rFonts w:eastAsia="Calibri"/>
                <w:sz w:val="20"/>
                <w:szCs w:val="20"/>
                <w:lang w:val="pt-BR"/>
              </w:rPr>
              <w:t>de modelar</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10cm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 10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3cm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 100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Argola para chaveiro 25mm, prata.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 100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Barbante, </w:t>
            </w:r>
            <w:r w:rsidRPr="00CE0198">
              <w:rPr>
                <w:rFonts w:eastAsia="Calibri"/>
                <w:sz w:val="20"/>
                <w:szCs w:val="20"/>
                <w:lang w:val="pt-BR"/>
              </w:rPr>
              <w:t>nº 8, 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300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crua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 800g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Rosa 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u w:val="single"/>
                <w:lang w:val="pt-BR"/>
              </w:rPr>
              <w:t>Bisnaga plástica</w:t>
            </w:r>
            <w:r w:rsidRPr="00CE0198">
              <w:rPr>
                <w:rFonts w:eastAsia="Calibri"/>
                <w:b/>
                <w:bCs/>
                <w:sz w:val="20"/>
                <w:szCs w:val="20"/>
                <w:lang w:val="pt-BR"/>
              </w:rPr>
              <w:t xml:space="preserve">, </w:t>
            </w:r>
            <w:r w:rsidRPr="00CE0198">
              <w:rPr>
                <w:rFonts w:eastAsia="Calibri"/>
                <w:bCs/>
                <w:sz w:val="20"/>
                <w:szCs w:val="20"/>
                <w:lang w:val="pt-BR"/>
              </w:rPr>
              <w:t>transparente para lembrancinha, com tampa flip flop</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Bisnaga</w:t>
            </w: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Rascunho, </w:t>
            </w:r>
            <w:r w:rsidRPr="00CE0198">
              <w:rPr>
                <w:rFonts w:eastAsia="Calibri"/>
                <w:bCs/>
                <w:sz w:val="20"/>
                <w:szCs w:val="20"/>
                <w:lang w:val="pt-BR"/>
              </w:rPr>
              <w:t>papel off set, sem pauta,  medidas: 155 mm x 80mm, 56 gm², 100 fls, conforme modelo do órgão, cor branca.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Recado, </w:t>
            </w:r>
            <w:r w:rsidRPr="00CE0198">
              <w:rPr>
                <w:rFonts w:eastAsia="Calibri"/>
                <w:bCs/>
                <w:sz w:val="20"/>
                <w:szCs w:val="20"/>
                <w:lang w:val="pt-BR"/>
              </w:rPr>
              <w:t>celulose vegetal, cor variada, medidas: 38mm x 50mm, removível, auto adesivo, 100 fls.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 04 blocos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laranja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rosa 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Bola de assoprar, nº 7, 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Borracha branca nº 40</w:t>
            </w:r>
            <w:r w:rsidRPr="00CE0198">
              <w:rPr>
                <w:rFonts w:eastAsia="Calibri"/>
                <w:sz w:val="20"/>
                <w:szCs w:val="20"/>
                <w:lang w:val="pt-BR"/>
              </w:rPr>
              <w:t>, macia especial para apagar escrita a lápis, natural, sintética, cargas, óleo mineral acelerador e essência, medidas mínimas 32 x 22 x 8,0 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Borracha apagadora escrita,  </w:t>
            </w:r>
            <w:r w:rsidRPr="00CE0198">
              <w:rPr>
                <w:rFonts w:eastAsia="Calibri"/>
                <w:sz w:val="20"/>
                <w:szCs w:val="20"/>
                <w:lang w:val="pt-BR"/>
              </w:rPr>
              <w:t>35x22x5mm, branca macia para lápis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Caderno 102 x 147mm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Caderno  espiral, </w:t>
            </w:r>
            <w:r w:rsidRPr="00CE0198">
              <w:rPr>
                <w:rFonts w:eastAsia="Calibri"/>
                <w:sz w:val="20"/>
                <w:szCs w:val="20"/>
                <w:lang w:val="pt-BR"/>
              </w:rPr>
              <w:t xml:space="preserve">celulose vegetal, 96 fls, 202 x 140mm, fl. Pautada e </w:t>
            </w:r>
            <w:r w:rsidRPr="00CE0198">
              <w:rPr>
                <w:rFonts w:eastAsia="Calibri"/>
                <w:sz w:val="20"/>
                <w:szCs w:val="20"/>
                <w:lang w:val="pt-BR"/>
              </w:rPr>
              <w:lastRenderedPageBreak/>
              <w:t>capa dura.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Espiral, folha pautada, de celulose vegetal, capa papelão duro plastificado, 96 fls, medidas: 280 x 200mm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de caligrafia brochura 48 fls, grampeado, capa e contra capa duplex 230 gm medida mínima de 140 x 202 mm, na horizontal, miolo em papel off-set, miolo com gramatura mínima de 56 g/m</w:t>
            </w:r>
            <w:r w:rsidRPr="00CE0198">
              <w:rPr>
                <w:rFonts w:eastAsia="Calibri"/>
                <w:sz w:val="20"/>
                <w:szCs w:val="20"/>
                <w:vertAlign w:val="superscript"/>
                <w:lang w:val="pt-BR"/>
              </w:rPr>
              <w:t>2</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1700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de desenho sem seda, espiral, 96 fls, capa dura, dimensões mínimas 200 mm x 275 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2840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Meia pauta, capa dura, 96 fls. Espeiral.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pautado brochura ¼ 140mm x 200mm, 96fls., capa dura azul, costurado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w:t>
            </w:r>
            <w:r>
              <w:rPr>
                <w:rFonts w:eastAsia="Calibri"/>
                <w:sz w:val="20"/>
                <w:szCs w:val="20"/>
                <w:lang w:val="pt-BR"/>
              </w:rPr>
              <w:t>.</w:t>
            </w: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pautado brochura universitário, 200 mm x 275 mm, com 96 folhas, capa dura azul, costurado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16</w:t>
            </w:r>
            <w:r>
              <w:rPr>
                <w:rFonts w:eastAsia="Calibri"/>
                <w:sz w:val="20"/>
                <w:szCs w:val="20"/>
                <w:lang w:val="pt-BR"/>
              </w:rPr>
              <w:t>.</w:t>
            </w:r>
            <w:r w:rsidRPr="00CE0198">
              <w:rPr>
                <w:rFonts w:eastAsia="Calibri"/>
                <w:sz w:val="20"/>
                <w:szCs w:val="20"/>
                <w:lang w:val="pt-BR"/>
              </w:rPr>
              <w:t>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Caderno Universitário 10 matérias pautado, 160 folhas, espiral, capa dura 200mm x 275mm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Caixa Arquivo, </w:t>
            </w:r>
            <w:r w:rsidRPr="00CE0198">
              <w:rPr>
                <w:rFonts w:eastAsia="Calibri"/>
                <w:sz w:val="20"/>
                <w:szCs w:val="20"/>
                <w:lang w:val="pt-BR"/>
              </w:rPr>
              <w:t>azul, polionda, tamanho: 240x130x350mm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Caixa arquivo, material: </w:t>
            </w:r>
            <w:r w:rsidRPr="00CE0198">
              <w:rPr>
                <w:rFonts w:eastAsia="Calibri"/>
                <w:b/>
                <w:sz w:val="20"/>
                <w:szCs w:val="20"/>
                <w:u w:val="single"/>
                <w:lang w:val="pt-BR"/>
              </w:rPr>
              <w:t>papelão ondulado,</w:t>
            </w:r>
            <w:r w:rsidRPr="00CE0198">
              <w:rPr>
                <w:rFonts w:eastAsia="Calibri"/>
                <w:sz w:val="20"/>
                <w:szCs w:val="20"/>
                <w:lang w:val="pt-BR"/>
              </w:rPr>
              <w:t xml:space="preserve"> dimensão (c x l x a): 35,0 x 13,0 x 24,5 cm, cor: pardo, impressão: padrão, características adicionais: com trava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Caixa para correspondência, em material acrílico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Calculadora de mesa 12 dígitos escritório visor, grande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Calculadora eletrônica, 18x11x0,4 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Caneta corretiva líquida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Emb. 8ml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250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w:t>
            </w:r>
            <w:r w:rsidRPr="00CE0198">
              <w:rPr>
                <w:rFonts w:eastAsia="Calibri"/>
                <w:sz w:val="20"/>
                <w:szCs w:val="20"/>
                <w:lang w:val="pt-BR"/>
              </w:rPr>
              <w:lastRenderedPageBreak/>
              <w:t xml:space="preserve">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 xml:space="preserve">Cx c/ 50 </w:t>
            </w: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Caneta Hidrocor, </w:t>
            </w:r>
            <w:r w:rsidRPr="00CE0198">
              <w:rPr>
                <w:rFonts w:eastAsia="Calibri"/>
                <w:sz w:val="20"/>
                <w:szCs w:val="20"/>
                <w:lang w:val="pt-BR"/>
              </w:rPr>
              <w:t>lavável, tampa sistema ante asfixiante.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24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 xml:space="preserve">, </w:t>
            </w:r>
            <w:r w:rsidRPr="00CE0198">
              <w:rPr>
                <w:rFonts w:eastAsia="Calibri"/>
                <w:bCs/>
                <w:sz w:val="20"/>
                <w:szCs w:val="20"/>
                <w:lang w:val="pt-BR"/>
              </w:rPr>
              <w:t>aplicação: retroprojetor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AZUL</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VERMELHA</w:t>
            </w:r>
            <w:r w:rsidRPr="00CE0198">
              <w:rPr>
                <w:rFonts w:eastAsia="Calibri"/>
                <w:b/>
                <w:bCs/>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12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Caneta marca texto </w:t>
            </w:r>
            <w:r w:rsidRPr="00CE0198">
              <w:rPr>
                <w:rFonts w:eastAsia="Calibri"/>
                <w:b/>
                <w:sz w:val="20"/>
                <w:szCs w:val="20"/>
                <w:u w:val="single"/>
                <w:lang w:val="pt-BR"/>
              </w:rPr>
              <w:t>verde, traço 5mm, fluorescente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Caneta marca-texto, material: </w:t>
            </w:r>
            <w:r w:rsidRPr="00CE0198">
              <w:rPr>
                <w:rFonts w:eastAsia="Calibri"/>
                <w:b/>
                <w:sz w:val="20"/>
                <w:szCs w:val="20"/>
                <w:u w:val="single"/>
                <w:lang w:val="pt-BR"/>
              </w:rPr>
              <w:t>amarela</w:t>
            </w:r>
            <w:r w:rsidRPr="00CE0198">
              <w:rPr>
                <w:rFonts w:eastAsia="Calibri"/>
                <w:sz w:val="20"/>
                <w:szCs w:val="20"/>
                <w:lang w:val="pt-BR"/>
              </w:rPr>
              <w:t>, traço 5 mm, fluorescente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preta.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branca.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amarelo.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prata.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dourada.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Capa para encadenação PPO – 30mm, A4 transparente Cristal Line Frente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Cartolina branca</w:t>
            </w:r>
            <w:r w:rsidRPr="00CE0198">
              <w:rPr>
                <w:rFonts w:eastAsia="Calibri"/>
                <w:sz w:val="20"/>
                <w:szCs w:val="20"/>
                <w:lang w:val="pt-BR"/>
              </w:rPr>
              <w:t xml:space="preserve"> 140 g, 50 x 66 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3310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colorida dupla face, 140 g, 50 x 66 cm, preta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colorida dupla face, 140 g, 50 x 66 cm</w:t>
            </w:r>
            <w:r w:rsidRPr="00CE0198">
              <w:rPr>
                <w:rFonts w:eastAsia="Calibri"/>
                <w:b/>
                <w:bCs/>
                <w:sz w:val="20"/>
                <w:szCs w:val="20"/>
                <w:lang w:val="pt-BR"/>
              </w:rPr>
              <w:t>,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700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Clipe</w:t>
            </w:r>
            <w:r w:rsidRPr="00CE0198">
              <w:rPr>
                <w:rFonts w:eastAsia="Calibri"/>
                <w:sz w:val="20"/>
                <w:szCs w:val="20"/>
                <w:lang w:val="pt-BR"/>
              </w:rPr>
              <w:t>, tratamento superficial: galvanizado, aplicação: fixar papéis e similares, tamanho: 6</w:t>
            </w:r>
            <w:r w:rsidRPr="00CE0198">
              <w:rPr>
                <w:rFonts w:eastAsia="Calibri"/>
                <w:b/>
                <w:sz w:val="20"/>
                <w:szCs w:val="20"/>
                <w:u w:val="single"/>
                <w:lang w:val="pt-BR"/>
              </w:rPr>
              <w:t>,0</w:t>
            </w:r>
            <w:r w:rsidRPr="00CE0198">
              <w:rPr>
                <w:rFonts w:eastAsia="Calibri"/>
                <w:sz w:val="20"/>
                <w:szCs w:val="20"/>
                <w:lang w:val="pt-BR"/>
              </w:rPr>
              <w:t>, material: arame de aço, formato: paralelo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Cola Bastão Escolar,</w:t>
            </w:r>
            <w:r w:rsidRPr="00CE0198">
              <w:rPr>
                <w:rFonts w:eastAsia="Calibri"/>
                <w:sz w:val="20"/>
                <w:szCs w:val="20"/>
                <w:lang w:val="pt-BR"/>
              </w:rPr>
              <w:t xml:space="preserve"> em tubo plástico, para papel, cartolina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tubos 20g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90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1000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700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Cola Branca, Porcelana Fria, Adesivo PVA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 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dourado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prata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Cola instantânea, </w:t>
            </w:r>
            <w:r w:rsidRPr="00CE0198">
              <w:rPr>
                <w:rFonts w:eastAsia="Calibri"/>
                <w:bCs/>
                <w:sz w:val="20"/>
                <w:szCs w:val="20"/>
                <w:lang w:val="pt-BR"/>
              </w:rPr>
              <w:t xml:space="preserve"> </w:t>
            </w:r>
            <w:r w:rsidRPr="00CE0198">
              <w:rPr>
                <w:rFonts w:eastAsia="Calibri"/>
                <w:sz w:val="20"/>
                <w:szCs w:val="20"/>
                <w:lang w:val="pt-BR"/>
              </w:rPr>
              <w:t>uso profissional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20 gramas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08</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isopor, papel, tecido, madeira, base PVA, não tóxica .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90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920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426"/>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Gel para Decoupagem,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60g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Pano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Fardo12 und. c/ frs. 35g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silicone de calibre 9mm, 30cm comprim., tipo bastão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Universal para Artesanato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Frs. 17g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Cola Bastão. Validade mínima 12 meses a partir da data de entrega.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Bastão 40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Compasso de metal com grafite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Contra Capa para Encadernação PPO,  30 mm, A4 Preta, Couro (fundo)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Corda de Sisal 19mm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 100m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Corda de Sisal 2mm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lang w:val="pt-BR"/>
              </w:rPr>
              <w:t xml:space="preserve">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u w:val="single"/>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roxa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Cordão para crachá, preta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Corretivo fita</w:t>
            </w:r>
            <w:r w:rsidRPr="00CE0198">
              <w:rPr>
                <w:rFonts w:eastAsia="Calibri"/>
                <w:sz w:val="20"/>
                <w:szCs w:val="20"/>
                <w:lang w:val="pt-BR"/>
              </w:rPr>
              <w:t>, material: base resina, comprimento: 12 m, largura: 4,20 mm, aplicação: impressão geral, características adicionais: bico aplicador e tampa protetora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Cortadores de Argila, </w:t>
            </w:r>
            <w:r w:rsidRPr="00CE0198">
              <w:rPr>
                <w:rFonts w:eastAsia="Calibri"/>
                <w:sz w:val="20"/>
                <w:szCs w:val="20"/>
                <w:lang w:val="pt-BR"/>
              </w:rPr>
              <w:t>de formas geométricas, de coração, de estrela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24 peças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vertical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horizontal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Diário Escolar 20,7 x 32,3 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Elástico Vestuário,</w:t>
            </w:r>
            <w:r w:rsidRPr="00CE0198">
              <w:rPr>
                <w:rFonts w:eastAsia="Calibri"/>
                <w:sz w:val="20"/>
                <w:szCs w:val="20"/>
                <w:lang w:val="pt-BR"/>
              </w:rPr>
              <w:t xml:space="preserve"> de algodão e elastômetro, 10mm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Elástico nº 18, 50 gramas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110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claro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escuro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lilás</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claro</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pink</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 xml:space="preserve">2 mm/ 40x60 cm, </w:t>
            </w:r>
            <w:r w:rsidRPr="00CE0198">
              <w:rPr>
                <w:rFonts w:eastAsia="Calibri"/>
                <w:b/>
                <w:sz w:val="20"/>
                <w:szCs w:val="20"/>
                <w:lang w:val="pt-BR"/>
              </w:rPr>
              <w:t>prata</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rosa</w:t>
            </w: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Envelope meia pauta, </w:t>
            </w:r>
            <w:r w:rsidRPr="00CE0198">
              <w:rPr>
                <w:rFonts w:eastAsia="Calibri"/>
                <w:bCs/>
                <w:sz w:val="20"/>
                <w:szCs w:val="20"/>
                <w:lang w:val="pt-BR"/>
              </w:rPr>
              <w:t>25 x 7 x 17.6cm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13 x 19 cm 180 g,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13 x 19 cm 180 g,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13 x 19 cm 180 g, 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13 x 19 cm 180 g,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13 x 19 cm 180 g, 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Envelope pardo 26/36 Kraft ouro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Espiral para encadernação preto 07mm para 25 folhas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Espiral para encadernação preto 09mm para 50 folhas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Espiral para encadernação preto 14 mm para 85 folhas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17 mm para 100 folhas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12 mm para 70 folhas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Espiral para encadernação preto 29 mm para 200 folhas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Esquadro 60º</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Esquadro 45º</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Numeral </w:t>
            </w:r>
            <w:r w:rsidRPr="00CE0198">
              <w:rPr>
                <w:rFonts w:eastAsia="Calibri"/>
                <w:sz w:val="20"/>
                <w:szCs w:val="20"/>
                <w:lang w:val="pt-BR"/>
              </w:rPr>
              <w:t>, 20 x 20cm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Alfabeto, </w:t>
            </w:r>
            <w:r w:rsidRPr="00CE0198">
              <w:rPr>
                <w:rFonts w:eastAsia="Calibri"/>
                <w:sz w:val="20"/>
                <w:szCs w:val="20"/>
                <w:lang w:val="pt-BR"/>
              </w:rPr>
              <w:t xml:space="preserve"> 30 x 30cm.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Estêncil</w:t>
            </w:r>
            <w:r w:rsidRPr="00CE0198">
              <w:rPr>
                <w:rFonts w:eastAsia="Calibri"/>
                <w:sz w:val="20"/>
                <w:szCs w:val="20"/>
                <w:lang w:val="pt-BR"/>
              </w:rPr>
              <w:t xml:space="preserve"> para pintura </w:t>
            </w:r>
            <w:r w:rsidRPr="00CE0198">
              <w:rPr>
                <w:rFonts w:eastAsia="Calibri"/>
                <w:b/>
                <w:sz w:val="20"/>
                <w:szCs w:val="20"/>
                <w:lang w:val="pt-BR"/>
              </w:rPr>
              <w:t>Mandalas</w:t>
            </w:r>
            <w:r w:rsidRPr="00CE0198">
              <w:rPr>
                <w:rFonts w:eastAsia="Calibri"/>
                <w:b/>
                <w:bCs/>
                <w:sz w:val="20"/>
                <w:szCs w:val="20"/>
                <w:lang w:val="pt-BR"/>
              </w:rPr>
              <w:t xml:space="preserve">, </w:t>
            </w:r>
            <w:r w:rsidRPr="00CE0198">
              <w:rPr>
                <w:rFonts w:eastAsia="Calibri"/>
                <w:sz w:val="20"/>
                <w:szCs w:val="20"/>
                <w:lang w:val="pt-BR"/>
              </w:rPr>
              <w:t>30 x 30cm,.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Estêncil para pintura, desenhos florais</w:t>
            </w:r>
            <w:r w:rsidRPr="00CE0198">
              <w:rPr>
                <w:rFonts w:eastAsia="Calibri"/>
                <w:sz w:val="20"/>
                <w:szCs w:val="20"/>
                <w:lang w:val="pt-BR"/>
              </w:rPr>
              <w:t>, 30 x 30cm.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Estêncil para pintura, folhagens</w:t>
            </w:r>
            <w:r w:rsidRPr="00CE0198">
              <w:rPr>
                <w:rFonts w:eastAsia="Calibri"/>
                <w:sz w:val="20"/>
                <w:szCs w:val="20"/>
                <w:lang w:val="pt-BR"/>
              </w:rPr>
              <w:t>, 30 x 30cm.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Estêncil para pintura, Palavras: Fé, Amor, Paz, Gratidão, Coragem...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Estilete, </w:t>
            </w:r>
            <w:r w:rsidRPr="00CE0198">
              <w:rPr>
                <w:rFonts w:eastAsia="Calibri"/>
                <w:sz w:val="20"/>
                <w:szCs w:val="20"/>
                <w:lang w:val="pt-BR"/>
              </w:rPr>
              <w:t>grande, lamina larga 18mm, inox, corpo emborrachado, profissional, botão trava lâmina.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Etiqueta A4, formato 210mm x 297 mm, 1 etiqueta por folha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 folhas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Etiqueta adesiva 200mm dourada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folha c/ 200 etiquetas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Etiqueta escolar, medidas aproximadamente 50mmx80mm.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dourado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pérola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EVA 40 x 60 cm - 2 mm com </w:t>
            </w:r>
            <w:r w:rsidRPr="00CE0198">
              <w:rPr>
                <w:rFonts w:eastAsia="Calibri"/>
                <w:sz w:val="20"/>
                <w:szCs w:val="20"/>
                <w:lang w:val="pt-BR"/>
              </w:rPr>
              <w:lastRenderedPageBreak/>
              <w:t>gliter, 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roxo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com gliter,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roxo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verde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EVA 40 x 60 cm - 2 mm,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Extrator grampo, material: inox, tipo: espátula, comprimento: 150 mm, largura: 15 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Extrator de grampo, 150x18x24mm, aço inoxidável AISI 430, acabamento polido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 12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azul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Bege ou Marfim</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Branca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cinza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laranja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lilás</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marrom</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Feltro</w:t>
            </w:r>
            <w:r w:rsidRPr="00CE0198">
              <w:rPr>
                <w:rFonts w:eastAsia="Calibri"/>
                <w:b/>
                <w:sz w:val="20"/>
                <w:szCs w:val="20"/>
                <w:u w:val="single"/>
                <w:lang w:val="pt-BR"/>
              </w:rPr>
              <w:t>, preto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roxo</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bandeira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bebê</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vermelha</w:t>
            </w:r>
            <w:r w:rsidRPr="00CE0198">
              <w:rPr>
                <w:rFonts w:eastAsia="Calibri"/>
                <w:sz w:val="20"/>
                <w:szCs w:val="20"/>
                <w:lang w:val="pt-BR"/>
              </w:rPr>
              <w:t>, 1,40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Fibra de silicone para enchimentos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1 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Rolo com </w:t>
            </w:r>
            <w:r w:rsidRPr="00CE0198">
              <w:rPr>
                <w:rFonts w:eastAsia="Calibri"/>
                <w:sz w:val="20"/>
                <w:szCs w:val="20"/>
                <w:lang w:val="pt-BR"/>
              </w:rPr>
              <w:lastRenderedPageBreak/>
              <w:t>12 mm x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12mmx10m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270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Amarela</w:t>
            </w:r>
            <w:r w:rsidRPr="00CE0198">
              <w:rPr>
                <w:rFonts w:eastAsia="Calibri"/>
                <w:sz w:val="20"/>
                <w:szCs w:val="20"/>
                <w:lang w:val="pt-BR"/>
              </w:rPr>
              <w:t>, 48mm x 50m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adesiva dupla face em papel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19 mm x 30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adesiva transparente, celulose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12 mm x 50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adesiva transparente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12mm x 30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adesiva, material: polipropileno, tipo: transparente, largura: 50 mm, comprimento: 50 m, aplicação: empacotamento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590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banana adesiva dupla face de espuma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19mm x 1,5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adesiva, dupla face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18mm x 30m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crepe comum, monoface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19 mm x 50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branca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lilás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preta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claro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pink</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roxo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amarela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Branca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Preta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Roxo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amarela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Fita Floral Adesiva Verde para artesanato, Arranjos,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27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de massa acrílica dupla face 19mmx20m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20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Decorativa de Tecido. Tamanho 22mmx10m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amarela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vermelha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rosa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Fita PVC</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48 mm x 50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Raleway" w:hAnsi="Raleway"/>
                <w:color w:val="495057"/>
                <w:sz w:val="20"/>
                <w:szCs w:val="20"/>
                <w:shd w:val="clear" w:color="auto" w:fill="FFFFFF"/>
                <w:lang w:val="pt-BR" w:eastAsia="pt-BR"/>
              </w:rPr>
            </w:pPr>
            <w:r w:rsidRPr="00CE0198">
              <w:rPr>
                <w:b/>
                <w:sz w:val="20"/>
                <w:szCs w:val="20"/>
                <w:u w:val="single"/>
                <w:lang w:val="pt-BR" w:eastAsia="pt-BR"/>
              </w:rPr>
              <w:t>Folha de ímã flexível</w:t>
            </w:r>
            <w:r w:rsidRPr="00CE0198">
              <w:rPr>
                <w:sz w:val="20"/>
                <w:szCs w:val="20"/>
                <w:lang w:val="pt-BR" w:eastAsia="pt-BR"/>
              </w:rPr>
              <w:t xml:space="preserve"> para </w:t>
            </w:r>
            <w:r w:rsidRPr="00CE0198">
              <w:rPr>
                <w:rFonts w:ascii="Raleway" w:hAnsi="Raleway"/>
                <w:color w:val="000000"/>
                <w:sz w:val="20"/>
                <w:szCs w:val="20"/>
                <w:shd w:val="clear" w:color="auto" w:fill="FFFFFF"/>
                <w:lang w:val="pt-BR" w:eastAsia="pt-BR"/>
              </w:rPr>
              <w:t>Artesanato</w:t>
            </w:r>
          </w:p>
          <w:p w:rsidR="00B432EA" w:rsidRPr="00CE0198" w:rsidRDefault="00B432EA" w:rsidP="0003584F">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Formato: Retangular</w:t>
            </w:r>
          </w:p>
          <w:p w:rsidR="00B432EA" w:rsidRPr="00CE0198" w:rsidRDefault="00B432EA" w:rsidP="0003584F">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Comprimento: 1 M</w:t>
            </w:r>
          </w:p>
          <w:p w:rsidR="00B432EA" w:rsidRPr="00CE0198" w:rsidRDefault="00B432EA" w:rsidP="0003584F">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Largura: 60 CM</w:t>
            </w:r>
          </w:p>
          <w:p w:rsidR="00B432EA" w:rsidRPr="00CE0198" w:rsidRDefault="00B432EA" w:rsidP="0003584F">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Espessura: 0,50 MM</w:t>
            </w:r>
          </w:p>
          <w:p w:rsidR="00B432EA" w:rsidRPr="00CE0198" w:rsidRDefault="00B432EA" w:rsidP="0003584F">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4" w:space="0" w:color="auto"/>
              <w:left w:val="nil"/>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b/>
                <w:bCs/>
                <w:color w:val="000000"/>
                <w:sz w:val="20"/>
                <w:szCs w:val="20"/>
                <w:lang w:val="pt-BR"/>
              </w:rPr>
            </w:pPr>
            <w:r w:rsidRPr="00CE0198">
              <w:rPr>
                <w:rFonts w:eastAsia="Calibri"/>
                <w:b/>
                <w:bCs/>
                <w:color w:val="000000"/>
                <w:sz w:val="20"/>
                <w:szCs w:val="20"/>
                <w:lang w:val="pt-BR"/>
              </w:rPr>
              <w:t>FURADOR/PERFURADOR DE PAPEL, ATÉ 100 FLS</w:t>
            </w:r>
            <w:r w:rsidRPr="00CE0198">
              <w:rPr>
                <w:rFonts w:eastAsia="Calibri"/>
                <w:color w:val="000000"/>
                <w:sz w:val="20"/>
                <w:szCs w:val="20"/>
                <w:lang w:val="pt-BR"/>
              </w:rPr>
              <w:t xml:space="preserve">. POR VEZ, USO DOMÉSTICO OU PROFISSIONAL, ROBUSTO, EM FERRO FUNDIDO, ABERTURA 13MM, FURO 5MM, 80MM DE DISTÂNCIA ENTRE FUROS 8M </w:t>
            </w:r>
            <w:r w:rsidRPr="00CE0198">
              <w:rPr>
                <w:rFonts w:eastAsia="Calibri"/>
                <w:color w:val="000000"/>
                <w:sz w:val="20"/>
                <w:szCs w:val="20"/>
                <w:lang w:val="pt-BR"/>
              </w:rPr>
              <w:lastRenderedPageBreak/>
              <w:t>DISTÂNCIA DE MARGEM, BASE E CABO EM FERRO FUNDIDO, BASE PLÁSTICA, PINOS EM AÇO TREFILADO, TEMPERADO E ZINCADO.</w:t>
            </w:r>
          </w:p>
        </w:tc>
        <w:tc>
          <w:tcPr>
            <w:tcW w:w="626" w:type="pct"/>
            <w:tcBorders>
              <w:top w:val="nil"/>
              <w:left w:val="nil"/>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Gabarito de figuras geométricas, reciclado pós consumo (verde com transmitância transparente natural da embalagem de origem), com no mínimo 92% de pet reciclado e 8% de aditivos, estabilizantes e outros componentes impresso através do processo de tampografia. Impressão das escalas em mm, cm, o produto acabado deve apresentar as seguintes dimensões mínimas: a maior espessura de ter 1,6 mm e a menor, na ponta do chanfro, deve apresentar 0,8 mm, comprimento com 310 mm e largura de 24,5 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Giz de cera pastel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36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Gizão de cera, grosso, formato anatômico medindo 90 mm de altura, devendo não manchar as mãos, ter superfície lisa e uniforme, isenta de defeitos e deformações e ser confeccionado com ceras não tóxica e pigmentação homogenia.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12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4900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vermelho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azul</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dourado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verde</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prata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rosa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roxo</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Glitter laranja</w:t>
            </w:r>
            <w:r w:rsidRPr="00CE0198">
              <w:rPr>
                <w:rFonts w:eastAsia="Calibri"/>
                <w:sz w:val="20"/>
                <w:szCs w:val="20"/>
                <w:lang w:val="pt-BR"/>
              </w:rPr>
              <w:t>, PVA – Cloreto de polivinila, partilas metalizadas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Grampeador de metal 23/6 p/ 100 folhas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Grampeador de metal 23/6 p/ 25 folhas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Grampeador de metal pintado com capacidade para 50 fls.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Grampeador profissional de Madeira tapeceiro,</w:t>
            </w:r>
            <w:r w:rsidRPr="00CE0198">
              <w:rPr>
                <w:rFonts w:eastAsia="Calibri"/>
                <w:sz w:val="20"/>
                <w:szCs w:val="20"/>
                <w:lang w:val="pt-BR"/>
              </w:rPr>
              <w:t xml:space="preserve"> para Grampos dalinha 106</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Grampeador,</w:t>
            </w:r>
            <w:r w:rsidRPr="00CE0198">
              <w:rPr>
                <w:rFonts w:eastAsia="Calibri"/>
                <w:sz w:val="20"/>
                <w:szCs w:val="20"/>
                <w:lang w:val="pt-BR"/>
              </w:rPr>
              <w:t xml:space="preserve"> tratamento superficial: pintado,cromado, material: metal, tipo: profissional, capacidade: </w:t>
            </w:r>
            <w:r w:rsidRPr="00CE0198">
              <w:rPr>
                <w:rFonts w:eastAsia="Calibri"/>
                <w:b/>
                <w:sz w:val="20"/>
                <w:szCs w:val="20"/>
                <w:u w:val="single"/>
                <w:lang w:val="pt-BR"/>
              </w:rPr>
              <w:t>240 fl</w:t>
            </w:r>
            <w:r w:rsidRPr="00CE0198">
              <w:rPr>
                <w:rFonts w:eastAsia="Calibri"/>
                <w:sz w:val="20"/>
                <w:szCs w:val="20"/>
                <w:lang w:val="pt-BR"/>
              </w:rPr>
              <w:t>, tamanho grampo: 23/6, 23/8, 23/10, 23/13, 23/15, 23/17, 23/20 e 23/24</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Grampo Grampeador Tapeçaria 106/6 ou 106/8</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Com 5.000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Grampo 23/10, </w:t>
            </w:r>
            <w:r w:rsidRPr="00CE0198">
              <w:rPr>
                <w:rFonts w:eastAsia="Calibri"/>
                <w:sz w:val="20"/>
                <w:szCs w:val="20"/>
                <w:lang w:val="pt-BR"/>
              </w:rPr>
              <w:t>galvanizado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Grampo 26/6, </w:t>
            </w:r>
            <w:r w:rsidRPr="00CE0198">
              <w:rPr>
                <w:rFonts w:eastAsia="Calibri"/>
                <w:sz w:val="20"/>
                <w:szCs w:val="20"/>
                <w:lang w:val="pt-BR"/>
              </w:rPr>
              <w:t>galvanizado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495D69"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495D69" w:rsidRDefault="00B432EA" w:rsidP="0003584F">
            <w:pPr>
              <w:widowControl/>
              <w:autoSpaceDE/>
              <w:autoSpaceDN/>
              <w:jc w:val="both"/>
              <w:rPr>
                <w:rFonts w:eastAsia="Calibri"/>
                <w:b/>
                <w:bCs/>
                <w:sz w:val="20"/>
                <w:szCs w:val="20"/>
                <w:u w:val="single"/>
                <w:lang w:val="pt-BR"/>
              </w:rPr>
            </w:pPr>
            <w:r w:rsidRPr="00495D69">
              <w:rPr>
                <w:rFonts w:eastAsia="Calibri"/>
                <w:color w:val="000000"/>
                <w:sz w:val="20"/>
                <w:szCs w:val="20"/>
                <w:shd w:val="clear" w:color="auto" w:fill="FFFFFF"/>
                <w:lang w:val="pt-BR"/>
              </w:rPr>
              <w:t>Grampo grampeador, material: metal, tratamento superficial: niquelado, tamanho: 26,6, características adicionais: 210 grampos por pente</w:t>
            </w:r>
          </w:p>
        </w:tc>
        <w:tc>
          <w:tcPr>
            <w:tcW w:w="626" w:type="pct"/>
            <w:tcBorders>
              <w:top w:val="nil"/>
              <w:left w:val="nil"/>
              <w:bottom w:val="single" w:sz="8" w:space="0" w:color="auto"/>
              <w:right w:val="single" w:sz="8" w:space="0" w:color="auto"/>
            </w:tcBorders>
            <w:shd w:val="clear" w:color="auto" w:fill="auto"/>
            <w:vAlign w:val="center"/>
            <w:hideMark/>
          </w:tcPr>
          <w:p w:rsidR="00B432EA" w:rsidRPr="00495D69" w:rsidRDefault="00B432EA" w:rsidP="0003584F">
            <w:pPr>
              <w:widowControl/>
              <w:autoSpaceDE/>
              <w:autoSpaceDN/>
              <w:jc w:val="both"/>
              <w:rPr>
                <w:rFonts w:eastAsia="Calibri"/>
                <w:sz w:val="20"/>
                <w:szCs w:val="20"/>
                <w:lang w:val="pt-BR"/>
              </w:rPr>
            </w:pPr>
            <w:r w:rsidRPr="00495D69">
              <w:rPr>
                <w:rFonts w:eastAsia="Calibri"/>
                <w:sz w:val="20"/>
                <w:szCs w:val="20"/>
                <w:lang w:val="pt-BR"/>
              </w:rPr>
              <w:t>Cx. c/ 5000 unidades</w:t>
            </w:r>
          </w:p>
        </w:tc>
        <w:tc>
          <w:tcPr>
            <w:tcW w:w="570" w:type="pct"/>
            <w:tcBorders>
              <w:top w:val="nil"/>
              <w:left w:val="nil"/>
              <w:bottom w:val="single" w:sz="8" w:space="0" w:color="auto"/>
              <w:right w:val="single" w:sz="8" w:space="0" w:color="auto"/>
            </w:tcBorders>
            <w:shd w:val="clear" w:color="auto" w:fill="auto"/>
            <w:vAlign w:val="center"/>
          </w:tcPr>
          <w:p w:rsidR="00B432EA" w:rsidRPr="00495D69" w:rsidRDefault="00B432EA" w:rsidP="0003584F">
            <w:pPr>
              <w:widowControl/>
              <w:autoSpaceDE/>
              <w:autoSpaceDN/>
              <w:jc w:val="both"/>
              <w:rPr>
                <w:rFonts w:eastAsia="Calibri"/>
                <w:sz w:val="20"/>
                <w:szCs w:val="20"/>
                <w:lang w:val="pt-BR"/>
              </w:rPr>
            </w:pPr>
            <w:r w:rsidRPr="00495D69">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495D69"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495D69"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Grampo trilho plástico branco para até 300 folhas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235x8x80mm</w:t>
            </w: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Tipo: haste, características adicionais: travas bilaterais, braços flexíveis, resistentes, cor: branca , largura: 1cm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305x163x25mm</w:t>
            </w:r>
          </w:p>
          <w:p w:rsidR="00B432EA" w:rsidRPr="00CE0198" w:rsidRDefault="00B432EA" w:rsidP="0003584F">
            <w:pPr>
              <w:widowControl/>
              <w:autoSpaceDE/>
              <w:autoSpaceDN/>
              <w:jc w:val="both"/>
              <w:rPr>
                <w:rFonts w:eastAsia="Calibri"/>
                <w:b/>
                <w:sz w:val="20"/>
                <w:szCs w:val="20"/>
                <w:u w:val="single"/>
                <w:lang w:val="pt-BR"/>
              </w:rPr>
            </w:pPr>
            <w:r w:rsidRPr="00CE0198">
              <w:rPr>
                <w:rFonts w:eastAsia="Calibri"/>
                <w:sz w:val="20"/>
                <w:szCs w:val="20"/>
                <w:lang w:val="pt-BR"/>
              </w:rPr>
              <w:t>Tipo: haste, características adicionais: travas bilaterais, braços flexíveis, resistentes, cor: branca , largura: 1cm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Guardanapo para Decoupage, </w:t>
            </w:r>
            <w:r w:rsidRPr="00CE0198">
              <w:rPr>
                <w:rFonts w:eastAsia="Calibri"/>
                <w:sz w:val="20"/>
                <w:szCs w:val="20"/>
                <w:lang w:val="pt-BR"/>
              </w:rPr>
              <w:t>desenhos variados: floral vintage, floral grande, vintage, cozinha...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u w:val="single"/>
                <w:lang w:val="pt-BR"/>
              </w:rPr>
            </w:pPr>
            <w:r w:rsidRPr="00CE0198">
              <w:rPr>
                <w:rFonts w:eastAsia="Calibri"/>
                <w:b/>
                <w:sz w:val="20"/>
                <w:szCs w:val="20"/>
                <w:u w:val="single"/>
                <w:lang w:val="pt-BR"/>
              </w:rPr>
              <w:t>Guilhotina Extensão, (</w:t>
            </w:r>
            <w:r w:rsidRPr="00CE0198">
              <w:rPr>
                <w:rFonts w:eastAsia="Calibri"/>
                <w:sz w:val="20"/>
                <w:szCs w:val="20"/>
                <w:lang w:val="pt-BR"/>
              </w:rPr>
              <w:t>corte 460mm), 15 folhas, Base 350x460mm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fino</w:t>
            </w:r>
            <w:r w:rsidRPr="00CE0198">
              <w:rPr>
                <w:rFonts w:eastAsia="Calibri"/>
                <w:sz w:val="20"/>
                <w:szCs w:val="20"/>
                <w:lang w:val="pt-BR"/>
              </w:rPr>
              <w:t>, corpo plástico, tampa antiasfixiante, atóxico, não solúvel em água, ponta 2.0 mm poliéster e resina termoplástica, selo do INMETRO.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grosso</w:t>
            </w:r>
            <w:r w:rsidRPr="00CE0198">
              <w:rPr>
                <w:rFonts w:eastAsia="Calibri"/>
                <w:sz w:val="20"/>
                <w:szCs w:val="20"/>
                <w:lang w:val="pt-BR"/>
              </w:rPr>
              <w:t>, corpo plástico, tampa antiasfixiante, atóxico, não solúvel em água, resina termoplástica, ponta 4.0 mm poliéster e resina termoplástica selo do INMETRO.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Kit caixa arquivo morto ofício polionda plástico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Kit canetas em gel com gliter, Ponta 1.0mm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Conjunto c/10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Kit capa encadernação preta e transparente A4</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09</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Dourada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Prata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Pacote </w:t>
            </w:r>
            <w:r w:rsidRPr="00CE0198">
              <w:rPr>
                <w:rFonts w:eastAsia="Calibri"/>
                <w:sz w:val="20"/>
                <w:szCs w:val="20"/>
                <w:lang w:val="pt-BR"/>
              </w:rPr>
              <w:lastRenderedPageBreak/>
              <w:t>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Roxa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p w:rsidR="00B432EA" w:rsidRPr="00CE0198" w:rsidRDefault="00B432EA" w:rsidP="0003584F">
            <w:pPr>
              <w:widowControl/>
              <w:autoSpaceDE/>
              <w:autoSpaceDN/>
              <w:jc w:val="both"/>
              <w:rPr>
                <w:rFonts w:eastAsia="Calibri"/>
                <w:sz w:val="20"/>
                <w:szCs w:val="20"/>
                <w:lang w:val="pt-BR"/>
              </w:rPr>
            </w:pP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Lantejoulas 8mm, 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500g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Lápis de cor</w:t>
            </w:r>
            <w:r w:rsidRPr="00CE0198">
              <w:rPr>
                <w:rFonts w:eastAsia="Calibri"/>
                <w:sz w:val="20"/>
                <w:szCs w:val="20"/>
                <w:lang w:val="pt-BR"/>
              </w:rPr>
              <w:t xml:space="preserve"> -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12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Lápis Preto n. 2, dureza HB/ nº 2</w:t>
            </w:r>
            <w:r w:rsidRPr="00CE0198">
              <w:rPr>
                <w:rFonts w:eastAsia="Calibri"/>
                <w:sz w:val="20"/>
                <w:szCs w:val="20"/>
                <w:lang w:val="pt-BR"/>
              </w:rPr>
              <w:t xml:space="preserve">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c/144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Lápis Preto 8B,</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Com 72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 verde militar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royal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Linha de costura</w:t>
            </w:r>
            <w:r w:rsidRPr="00CE0198">
              <w:rPr>
                <w:rFonts w:eastAsia="Calibri"/>
                <w:sz w:val="20"/>
                <w:szCs w:val="20"/>
                <w:lang w:val="pt-BR"/>
              </w:rPr>
              <w:t>, 100% algodão, nº 120,</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roxo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Linha de costura, 100% algodão, nº 120, amarelo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amarelo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bandeira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marinho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bebê</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vermelho vivo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Cone 1500m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Multicolorida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amarelo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marinho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royal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turquesa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Chocolate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Cinza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Laranja Fluorescente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Bebê</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w:t>
            </w:r>
            <w:r w:rsidRPr="00CE0198">
              <w:rPr>
                <w:rFonts w:eastAsia="Calibri"/>
                <w:b/>
                <w:sz w:val="20"/>
                <w:szCs w:val="20"/>
                <w:lang w:val="pt-BR"/>
              </w:rPr>
              <w:lastRenderedPageBreak/>
              <w:t>Rosa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 xml:space="preserve">Novelo </w:t>
            </w:r>
            <w:r w:rsidRPr="00CE0198">
              <w:rPr>
                <w:rFonts w:eastAsia="Calibri"/>
                <w:sz w:val="20"/>
                <w:szCs w:val="20"/>
                <w:lang w:val="pt-BR"/>
              </w:rPr>
              <w:lastRenderedPageBreak/>
              <w:t>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Linha de crochê, 100% algodão, Rosa Fluorescente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Roxa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bandeira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Fluorescente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militar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Verde musgo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vivo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Violeta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Novelo 1000m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Livro Ata 100 fls,</w:t>
            </w:r>
            <w:r w:rsidRPr="00CE0198">
              <w:rPr>
                <w:rFonts w:eastAsia="Calibri"/>
                <w:sz w:val="20"/>
                <w:szCs w:val="20"/>
                <w:lang w:val="pt-BR"/>
              </w:rPr>
              <w:t xml:space="preserve"> papel alcalino  320 x 220mm, capa dura, preta, folhas pautadas e numeradas, 63gm², 31pautas por página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21</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Livro Ata 50 fls.</w:t>
            </w:r>
            <w:r w:rsidRPr="00CE0198">
              <w:rPr>
                <w:rFonts w:eastAsia="Calibri"/>
                <w:sz w:val="20"/>
                <w:szCs w:val="20"/>
                <w:lang w:val="pt-BR"/>
              </w:rPr>
              <w:t>, material: papel cartão, quantidade folhas: 50 un, comprimento: 330 mm, largura: 220 mm, características adicionais: capa dura de papelão, folhas numeradas e pautadas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Livro Protocolo grande, 100 fls., 220 x 155mm,  off set duas faces, capa dura preta,  folhas 75gm² e papel apergaminhado.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Lixa para artesanato, espessura 200mm.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Lixa de parede fina nº 100 grãos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Lixa de parede fina nº 80 grãos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validade 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90g com 6 cores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nil"/>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w:t>
            </w:r>
            <w:r w:rsidRPr="00CE0198">
              <w:rPr>
                <w:rFonts w:eastAsia="Calibri"/>
                <w:sz w:val="20"/>
                <w:szCs w:val="20"/>
                <w:lang w:val="pt-BR"/>
              </w:rPr>
              <w:lastRenderedPageBreak/>
              <w:t xml:space="preserve">trabalhos escolares, com selo do INMETRO, </w:t>
            </w:r>
            <w:r w:rsidRPr="00CE0198">
              <w:rPr>
                <w:rFonts w:eastAsia="Calibri"/>
                <w:b/>
                <w:sz w:val="20"/>
                <w:szCs w:val="20"/>
                <w:u w:val="single"/>
                <w:lang w:val="pt-BR"/>
              </w:rPr>
              <w:t>amarela</w:t>
            </w:r>
            <w:r w:rsidRPr="00CE0198">
              <w:rPr>
                <w:rFonts w:eastAsia="Calibri"/>
                <w:b/>
                <w:bCs/>
                <w:sz w:val="20"/>
                <w:szCs w:val="20"/>
                <w:u w:val="single"/>
                <w:lang w:val="pt-BR"/>
              </w:rPr>
              <w:t>,</w:t>
            </w:r>
            <w:r w:rsidRPr="00CE0198">
              <w:rPr>
                <w:rFonts w:eastAsia="Calibri"/>
                <w:sz w:val="20"/>
                <w:szCs w:val="20"/>
                <w:lang w:val="pt-BR"/>
              </w:rPr>
              <w:t xml:space="preserve"> validade mínima 12 meses a partir da entrega.</w:t>
            </w:r>
          </w:p>
        </w:tc>
        <w:tc>
          <w:tcPr>
            <w:tcW w:w="626" w:type="pct"/>
            <w:tcBorders>
              <w:top w:val="nil"/>
              <w:left w:val="nil"/>
              <w:bottom w:val="nil"/>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Pote 500 g</w:t>
            </w:r>
          </w:p>
        </w:tc>
        <w:tc>
          <w:tcPr>
            <w:tcW w:w="570" w:type="pct"/>
            <w:tcBorders>
              <w:top w:val="nil"/>
              <w:left w:val="nil"/>
              <w:bottom w:val="nil"/>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nil"/>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nil"/>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single" w:sz="8" w:space="0" w:color="auto"/>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azul, </w:t>
            </w:r>
            <w:r w:rsidRPr="00CE0198">
              <w:rPr>
                <w:rFonts w:eastAsia="Calibri"/>
                <w:sz w:val="20"/>
                <w:szCs w:val="20"/>
                <w:lang w:val="pt-BR"/>
              </w:rPr>
              <w:t xml:space="preserve"> validade mínima 12 meses a partir da entrega.</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single" w:sz="8" w:space="0" w:color="auto"/>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single" w:sz="8"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8"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INMETRO,</w:t>
            </w:r>
            <w:r w:rsidRPr="00CE0198">
              <w:rPr>
                <w:rFonts w:eastAsia="Calibri"/>
                <w:b/>
                <w:bCs/>
                <w:sz w:val="20"/>
                <w:szCs w:val="20"/>
                <w:u w:val="single"/>
                <w:lang w:val="pt-BR"/>
              </w:rPr>
              <w:t xml:space="preserve"> laranja,</w:t>
            </w:r>
            <w:r w:rsidRPr="00CE0198">
              <w:rPr>
                <w:rFonts w:eastAsia="Calibri"/>
                <w:sz w:val="20"/>
                <w:szCs w:val="20"/>
                <w:lang w:val="pt-BR"/>
              </w:rPr>
              <w:t xml:space="preserve"> validade 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rosa, </w:t>
            </w:r>
            <w:r w:rsidRPr="00CE0198">
              <w:rPr>
                <w:rFonts w:eastAsia="Calibri"/>
                <w:sz w:val="20"/>
                <w:szCs w:val="20"/>
                <w:lang w:val="pt-BR"/>
              </w:rPr>
              <w:t xml:space="preserve"> validade mínima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verde, </w:t>
            </w:r>
            <w:r w:rsidRPr="00CE0198">
              <w:rPr>
                <w:rFonts w:eastAsia="Calibri"/>
                <w:sz w:val="20"/>
                <w:szCs w:val="20"/>
                <w:lang w:val="pt-BR"/>
              </w:rPr>
              <w:t xml:space="preserve"> validade mínima 12 meses a partir da entrega.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tabs>
                <w:tab w:val="left" w:pos="360"/>
              </w:tabs>
              <w:autoSpaceDE/>
              <w:autoSpaceDN/>
              <w:jc w:val="both"/>
              <w:rPr>
                <w:rFonts w:eastAsia="Calibri"/>
                <w:sz w:val="20"/>
                <w:szCs w:val="20"/>
                <w:lang w:val="pt-BR"/>
              </w:rPr>
            </w:pPr>
          </w:p>
        </w:tc>
        <w:tc>
          <w:tcPr>
            <w:tcW w:w="1727" w:type="pct"/>
            <w:tcBorders>
              <w:top w:val="single" w:sz="8" w:space="0" w:color="auto"/>
              <w:left w:val="nil"/>
              <w:bottom w:val="single" w:sz="4"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vermelho</w:t>
            </w:r>
            <w:r w:rsidRPr="00CE0198">
              <w:rPr>
                <w:rFonts w:eastAsia="Calibri"/>
                <w:sz w:val="20"/>
                <w:szCs w:val="20"/>
                <w:lang w:val="pt-BR"/>
              </w:rPr>
              <w:t xml:space="preserve"> validade mínima 12 meses a partir da entrega.</w:t>
            </w:r>
          </w:p>
        </w:tc>
        <w:tc>
          <w:tcPr>
            <w:tcW w:w="626" w:type="pct"/>
            <w:tcBorders>
              <w:top w:val="single" w:sz="8" w:space="0" w:color="auto"/>
              <w:left w:val="nil"/>
              <w:bottom w:val="single" w:sz="4"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Pote 500 g</w:t>
            </w:r>
          </w:p>
        </w:tc>
        <w:tc>
          <w:tcPr>
            <w:tcW w:w="570" w:type="pct"/>
            <w:tcBorders>
              <w:top w:val="single" w:sz="8" w:space="0" w:color="auto"/>
              <w:left w:val="nil"/>
              <w:bottom w:val="single" w:sz="4"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520</w:t>
            </w:r>
          </w:p>
        </w:tc>
        <w:tc>
          <w:tcPr>
            <w:tcW w:w="720" w:type="pct"/>
            <w:tcBorders>
              <w:top w:val="single" w:sz="8" w:space="0" w:color="auto"/>
              <w:left w:val="nil"/>
              <w:bottom w:val="single" w:sz="4"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8" w:space="0" w:color="auto"/>
              <w:left w:val="nil"/>
              <w:bottom w:val="single" w:sz="4"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4" w:space="0" w:color="auto"/>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10mm</w:t>
            </w:r>
          </w:p>
        </w:tc>
        <w:tc>
          <w:tcPr>
            <w:tcW w:w="626" w:type="pct"/>
            <w:tcBorders>
              <w:top w:val="single" w:sz="4" w:space="0" w:color="auto"/>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0" w:type="pct"/>
            <w:tcBorders>
              <w:top w:val="single" w:sz="4" w:space="0" w:color="auto"/>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single" w:sz="4"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4"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20mm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Papel 40kg, </w:t>
            </w:r>
            <w:r w:rsidRPr="00CE0198">
              <w:rPr>
                <w:rFonts w:eastAsia="Calibri"/>
                <w:bCs/>
                <w:sz w:val="20"/>
                <w:szCs w:val="20"/>
                <w:lang w:val="pt-BR"/>
              </w:rPr>
              <w:t>66 x 96, 120g</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 (folha)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Organizador mesa escritório</w:t>
            </w:r>
            <w:r w:rsidRPr="00CE0198">
              <w:rPr>
                <w:rFonts w:eastAsia="Calibri"/>
                <w:sz w:val="20"/>
                <w:szCs w:val="20"/>
                <w:lang w:val="pt-BR"/>
              </w:rPr>
              <w:t xml:space="preserve"> teclado metal porta canetas, preto, com três divisórias, tamanho aprox.: 20x11x9cm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Organizador triplo acrílico de mesa para papéis</w:t>
            </w:r>
            <w:r w:rsidRPr="00CE0198">
              <w:rPr>
                <w:rFonts w:eastAsia="Calibri"/>
                <w:sz w:val="20"/>
                <w:szCs w:val="20"/>
                <w:lang w:val="pt-BR"/>
              </w:rPr>
              <w:t>. Medidas aproxim.: 355x253x120mm escritório teclado metal porta canetas, preto, com três divisórias, tamanho aprox.: 20x11x9cm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Palito de churrasco, </w:t>
            </w:r>
            <w:r w:rsidRPr="00CE0198">
              <w:rPr>
                <w:rFonts w:eastAsia="Calibri"/>
                <w:sz w:val="20"/>
                <w:szCs w:val="20"/>
                <w:lang w:val="pt-BR"/>
              </w:rPr>
              <w:t>em madeira, 25 cm.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Palito de Picolé,</w:t>
            </w:r>
            <w:r w:rsidRPr="00CE0198">
              <w:rPr>
                <w:rFonts w:eastAsia="Calibri"/>
                <w:bCs/>
                <w:sz w:val="20"/>
                <w:szCs w:val="20"/>
                <w:lang w:val="pt-BR"/>
              </w:rPr>
              <w:t xml:space="preserve"> de madeira, 10cm, com pontas arredondadas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A 4 </w:t>
            </w:r>
            <w:r w:rsidRPr="00CE0198">
              <w:rPr>
                <w:rFonts w:eastAsia="Calibri"/>
                <w:b/>
                <w:sz w:val="20"/>
                <w:szCs w:val="20"/>
                <w:u w:val="single"/>
                <w:lang w:val="pt-BR"/>
              </w:rPr>
              <w:t>branco,</w:t>
            </w:r>
            <w:r w:rsidRPr="00CE0198">
              <w:rPr>
                <w:rFonts w:eastAsia="Calibri"/>
                <w:sz w:val="20"/>
                <w:szCs w:val="20"/>
                <w:lang w:val="pt-BR"/>
              </w:rPr>
              <w:t xml:space="preserve"> multiuso, 75 g 210 x 297, com Selo ISSO 9001 e Selo FSC</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8800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 xml:space="preserve">Papel para impressão formatado, tipo: sulfite, apergaminhado, ofício, tamanho (c x l): 297 x 210 mm, </w:t>
            </w:r>
            <w:r w:rsidRPr="00CE0198">
              <w:rPr>
                <w:rFonts w:eastAsia="Calibri"/>
                <w:b/>
                <w:color w:val="000000"/>
                <w:sz w:val="20"/>
                <w:szCs w:val="20"/>
                <w:u w:val="single"/>
                <w:shd w:val="clear" w:color="auto" w:fill="FFFFFF"/>
                <w:lang w:val="pt-BR"/>
              </w:rPr>
              <w:t>gramatura: 90g,m2</w:t>
            </w:r>
            <w:r w:rsidRPr="00CE0198">
              <w:rPr>
                <w:rFonts w:eastAsia="Calibri"/>
                <w:color w:val="000000"/>
                <w:sz w:val="20"/>
                <w:szCs w:val="20"/>
                <w:shd w:val="clear" w:color="auto" w:fill="FFFFFF"/>
                <w:lang w:val="pt-BR"/>
              </w:rPr>
              <w:t xml:space="preserve">, cor: </w:t>
            </w:r>
            <w:r w:rsidRPr="00CE0198">
              <w:rPr>
                <w:rFonts w:eastAsia="Calibri"/>
                <w:color w:val="000000"/>
                <w:sz w:val="20"/>
                <w:szCs w:val="20"/>
                <w:shd w:val="clear" w:color="auto" w:fill="FFFFFF"/>
                <w:lang w:val="pt-BR"/>
              </w:rPr>
              <w:lastRenderedPageBreak/>
              <w:t>branco(papel A4)</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p>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Resma        c/ 100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p>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Pacote c/ 100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 tipo Contact, Transparente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Rolo 2m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color w:val="000000"/>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color w:val="000000"/>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A 4 colorido 75 g 210 x 297,</w:t>
            </w:r>
            <w:r w:rsidRPr="00CE0198">
              <w:rPr>
                <w:rFonts w:eastAsia="Calibri"/>
                <w:b/>
                <w:bCs/>
                <w:sz w:val="20"/>
                <w:szCs w:val="20"/>
                <w:lang w:val="pt-BR"/>
              </w:rPr>
              <w:t xml:space="preserve"> </w:t>
            </w:r>
            <w:r w:rsidRPr="00CE0198">
              <w:rPr>
                <w:rFonts w:eastAsia="Calibri"/>
                <w:b/>
                <w:bCs/>
                <w:sz w:val="20"/>
                <w:szCs w:val="20"/>
                <w:u w:val="single"/>
                <w:lang w:val="pt-BR"/>
              </w:rPr>
              <w:t xml:space="preserve"> rosa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camurça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camurça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camurça rosa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camurça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camurça 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bege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branco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carbono, material: película poliéster, aplicação: escrita manual, tipo: monoface, comprimento: 297 mm, largura: 210 mm, cor: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100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cartão com brilho,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cartão com brilho,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cartão com brilho, rosa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cartão com brilho,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cartão com brilho, 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celofane colorido amarelo,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celofane colorido, azul,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celofane colorido, branco,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celofane colorido, verde,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celofane colorido, vermelho, 80 x 100 cm, embalagem individual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Papel Color Set, </w:t>
            </w:r>
            <w:r w:rsidRPr="00CE0198">
              <w:rPr>
                <w:rFonts w:eastAsia="Calibri"/>
                <w:sz w:val="20"/>
                <w:szCs w:val="20"/>
                <w:lang w:val="pt-BR"/>
              </w:rPr>
              <w:t>tamanho A4, cores variadas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24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crepom 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crepom 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crepom rosa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crepom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crepom 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fotográfico Brilhoso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fotográfico fosco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Fotográfico Brilhoso Adesivo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 20 fls.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dourado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prata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Papel para foto A4 135 g</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pardo duplo 80 x 120 kraft </w:t>
            </w:r>
            <w:r w:rsidRPr="00CE0198">
              <w:rPr>
                <w:rFonts w:eastAsia="Calibri"/>
                <w:b/>
                <w:bCs/>
                <w:sz w:val="20"/>
                <w:szCs w:val="20"/>
                <w:u w:val="single"/>
                <w:lang w:val="pt-BR"/>
              </w:rPr>
              <w:t>ouro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Folha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amarelo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marfim</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palha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8" w:space="0" w:color="auto"/>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Pasta arquivo</w:t>
            </w:r>
            <w:r w:rsidRPr="00CE0198">
              <w:rPr>
                <w:rFonts w:eastAsia="Calibri"/>
                <w:sz w:val="20"/>
                <w:szCs w:val="20"/>
                <w:lang w:val="pt-BR"/>
              </w:rPr>
              <w:t xml:space="preserve">, material: </w:t>
            </w:r>
            <w:r w:rsidRPr="00CE0198">
              <w:rPr>
                <w:rFonts w:eastAsia="Calibri"/>
                <w:b/>
                <w:sz w:val="20"/>
                <w:szCs w:val="20"/>
                <w:u w:val="single"/>
                <w:lang w:val="pt-BR"/>
              </w:rPr>
              <w:t>papelão prensado c, revestimento polipropileno</w:t>
            </w:r>
            <w:r w:rsidRPr="00CE0198">
              <w:rPr>
                <w:rFonts w:eastAsia="Calibri"/>
                <w:sz w:val="20"/>
                <w:szCs w:val="20"/>
                <w:lang w:val="pt-BR"/>
              </w:rPr>
              <w:t>, tipo: registradora az, largura: 285 mm, altura: 345 mm, lombada: 73 mm, cor: preta, características adicionais: ferragem niquelada de alavanca alta precisão, características adicionais 2: etiqueta dupla face na lombada com porta etiqueta (Cor: Preta)</w:t>
            </w:r>
          </w:p>
        </w:tc>
        <w:tc>
          <w:tcPr>
            <w:tcW w:w="626" w:type="pct"/>
            <w:tcBorders>
              <w:top w:val="single" w:sz="8" w:space="0" w:color="auto"/>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single" w:sz="8" w:space="0" w:color="auto"/>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single" w:sz="8"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8" w:space="0" w:color="auto"/>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Pasta catálogo c/ 100 fl de plástico</w:t>
            </w:r>
            <w:r w:rsidRPr="00CE0198">
              <w:rPr>
                <w:rFonts w:eastAsia="Calibri"/>
                <w:sz w:val="20"/>
                <w:szCs w:val="20"/>
                <w:lang w:val="pt-BR"/>
              </w:rPr>
              <w:t xml:space="preserve"> nº 12mm, tamanho 254mm x 323 mm, preto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Pasta elástico</w:t>
            </w:r>
            <w:r w:rsidRPr="00CE0198">
              <w:rPr>
                <w:rFonts w:eastAsia="Calibri"/>
                <w:sz w:val="20"/>
                <w:szCs w:val="20"/>
                <w:lang w:val="pt-BR"/>
              </w:rPr>
              <w:t xml:space="preserve"> papelão, com verniz</w:t>
            </w:r>
            <w:r w:rsidRPr="00CE0198">
              <w:rPr>
                <w:rFonts w:eastAsia="Calibri"/>
                <w:b/>
                <w:sz w:val="20"/>
                <w:szCs w:val="20"/>
                <w:u w:val="single"/>
                <w:lang w:val="pt-BR"/>
              </w:rPr>
              <w:t>, verde</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Pasta registradora A/Z</w:t>
            </w:r>
            <w:r w:rsidRPr="00CE0198">
              <w:rPr>
                <w:rFonts w:eastAsia="Calibri"/>
                <w:sz w:val="20"/>
                <w:szCs w:val="20"/>
                <w:lang w:val="pt-BR"/>
              </w:rPr>
              <w:t xml:space="preserve"> ofício largo com visor</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grampo.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elástico.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material: cartão marmorizado plastificado, suspensa, 240 x 360mm, 2 hastes e grampos plásticos, com visor e etiquetas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100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plástico, com abas, 250 x 335mm, lombada: 60mm, cinza com elástico.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catálogo,</w:t>
            </w:r>
            <w:r w:rsidRPr="00CE0198">
              <w:rPr>
                <w:rFonts w:eastAsia="Calibri"/>
                <w:color w:val="000000"/>
                <w:sz w:val="20"/>
                <w:szCs w:val="20"/>
                <w:lang w:val="pt-BR"/>
              </w:rPr>
              <w:t xml:space="preserve"> com 50 plásticos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de cartão com elástico,</w:t>
            </w:r>
            <w:r w:rsidRPr="00CE0198">
              <w:rPr>
                <w:rFonts w:eastAsia="Calibri"/>
                <w:color w:val="000000"/>
                <w:sz w:val="20"/>
                <w:szCs w:val="20"/>
                <w:lang w:val="pt-BR"/>
              </w:rPr>
              <w:t xml:space="preserve"> preta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vermelha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Pacote com 10 </w:t>
            </w:r>
            <w:r w:rsidRPr="00CE0198">
              <w:rPr>
                <w:rFonts w:eastAsia="Calibri"/>
                <w:sz w:val="20"/>
                <w:szCs w:val="20"/>
                <w:lang w:val="pt-BR"/>
              </w:rPr>
              <w:lastRenderedPageBreak/>
              <w:t>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Pen drive 16GB</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 xml:space="preserve">Percevejo </w:t>
            </w:r>
            <w:r w:rsidRPr="00CE0198">
              <w:rPr>
                <w:rFonts w:eastAsia="Calibri"/>
                <w:sz w:val="20"/>
                <w:szCs w:val="20"/>
                <w:lang w:val="pt-BR"/>
              </w:rPr>
              <w:t>latonado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 100 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90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Perfurador de papel</w:t>
            </w:r>
            <w:r w:rsidRPr="00CE0198">
              <w:rPr>
                <w:rFonts w:eastAsia="Calibri"/>
                <w:sz w:val="20"/>
                <w:szCs w:val="20"/>
                <w:lang w:val="pt-BR"/>
              </w:rPr>
              <w:t xml:space="preserve">, com estrutura em aço, capacidade para </w:t>
            </w:r>
            <w:r w:rsidRPr="00CE0198">
              <w:rPr>
                <w:rFonts w:eastAsia="Calibri"/>
                <w:b/>
                <w:sz w:val="20"/>
                <w:szCs w:val="20"/>
                <w:u w:val="single"/>
                <w:lang w:val="pt-BR"/>
              </w:rPr>
              <w:t>50 folhas.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Perfurador papel</w:t>
            </w:r>
            <w:r w:rsidRPr="00CE0198">
              <w:rPr>
                <w:rFonts w:eastAsia="Calibri"/>
                <w:sz w:val="20"/>
                <w:szCs w:val="20"/>
                <w:lang w:val="pt-BR"/>
              </w:rPr>
              <w:t>, material: ferro fundido, tipo: mesa, capacidade perfuração: 2</w:t>
            </w:r>
            <w:r w:rsidRPr="00CE0198">
              <w:rPr>
                <w:rFonts w:eastAsia="Calibri"/>
                <w:b/>
                <w:sz w:val="20"/>
                <w:szCs w:val="20"/>
                <w:u w:val="single"/>
                <w:lang w:val="pt-BR"/>
              </w:rPr>
              <w:t>00 fls</w:t>
            </w:r>
            <w:r w:rsidRPr="00CE0198">
              <w:rPr>
                <w:rFonts w:eastAsia="Calibri"/>
                <w:sz w:val="20"/>
                <w:szCs w:val="20"/>
                <w:lang w:val="pt-BR"/>
              </w:rPr>
              <w:t>, funcionamento: manual, vazador rotativo regulável; furos/ marginador/ escala, quantidade furos: 02UN, redondo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07</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Perfurador para encadernação</w:t>
            </w:r>
            <w:r w:rsidRPr="00CE0198">
              <w:rPr>
                <w:rFonts w:eastAsia="Calibri"/>
                <w:sz w:val="20"/>
                <w:szCs w:val="20"/>
                <w:lang w:val="pt-BR"/>
              </w:rPr>
              <w:t xml:space="preserve"> até 20 folhas p/ espiral simples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09</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12</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04</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08</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 dura lixado, nº 10</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nº10</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12</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24</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06</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00</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000</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nº2</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4</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8</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4</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6</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 </w:t>
            </w:r>
            <w:r w:rsidRPr="00CE0198">
              <w:rPr>
                <w:rFonts w:eastAsia="Calibri"/>
                <w:b/>
                <w:bCs/>
                <w:sz w:val="20"/>
                <w:szCs w:val="20"/>
                <w:u w:val="single"/>
                <w:lang w:val="pt-BR"/>
              </w:rPr>
              <w:t>cor azul</w:t>
            </w:r>
            <w:r w:rsidRPr="00CE0198">
              <w:rPr>
                <w:rFonts w:eastAsia="Calibri"/>
                <w:sz w:val="20"/>
                <w:szCs w:val="20"/>
                <w:lang w:val="pt-BR"/>
              </w:rPr>
              <w:t>, com 3 recargas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w:t>
            </w:r>
            <w:r w:rsidRPr="00CE0198">
              <w:rPr>
                <w:rFonts w:eastAsia="Calibri"/>
                <w:b/>
                <w:bCs/>
                <w:sz w:val="20"/>
                <w:szCs w:val="20"/>
                <w:u w:val="single"/>
                <w:lang w:val="pt-BR"/>
              </w:rPr>
              <w:t>cor preto</w:t>
            </w:r>
            <w:r w:rsidRPr="00CE0198">
              <w:rPr>
                <w:rFonts w:eastAsia="Calibri"/>
                <w:sz w:val="20"/>
                <w:szCs w:val="20"/>
                <w:lang w:val="pt-BR"/>
              </w:rPr>
              <w:t xml:space="preserve"> com 3 recargas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w:t>
            </w:r>
            <w:r w:rsidRPr="00CE0198">
              <w:rPr>
                <w:rFonts w:eastAsia="Calibri"/>
                <w:b/>
                <w:bCs/>
                <w:sz w:val="20"/>
                <w:szCs w:val="20"/>
                <w:u w:val="single"/>
                <w:lang w:val="pt-BR"/>
              </w:rPr>
              <w:t>, cor vermelho</w:t>
            </w:r>
            <w:r w:rsidRPr="00CE0198">
              <w:rPr>
                <w:rFonts w:eastAsia="Calibri"/>
                <w:sz w:val="20"/>
                <w:szCs w:val="20"/>
                <w:lang w:val="pt-BR"/>
              </w:rPr>
              <w:t xml:space="preserve"> com 3 recargas</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Pincel batedor nº2, ref. 460 - cabo de madeira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650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Pincel nº 12 redondo - cabo de plástico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Pincel nº 14 redondo - cabo de plástico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Pincel nº 16 redondo - cabo de plástico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Pistola cola de silicone, 10W, Bivolt, Frequência 60Hz, para bastão calibre 9mm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Pistola de cola quente fina, 40W, Bivolt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Pistola de cola quente grassa, 40W, Bivolt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Pom Pom Colorido, 20mm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Pom Pom Colorido, 08mm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Prancheta ofício, prendedor de metal, 23 x 0,3 x 34cm, 250g</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Pregador de Roupa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12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Primer para metais, pet e vidro, à base d’água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de 250ml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azul.</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Refil reabastecedor para marcador de quadro branco, </w:t>
            </w:r>
            <w:r w:rsidRPr="00CE0198">
              <w:rPr>
                <w:rFonts w:eastAsia="Calibri"/>
                <w:b/>
                <w:sz w:val="20"/>
                <w:szCs w:val="20"/>
                <w:u w:val="single"/>
                <w:lang w:val="pt-BR"/>
              </w:rPr>
              <w:t>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Refil saco plástico</w:t>
            </w:r>
            <w:r w:rsidRPr="00CE0198">
              <w:rPr>
                <w:rFonts w:eastAsia="Calibri"/>
                <w:sz w:val="20"/>
                <w:szCs w:val="20"/>
                <w:lang w:val="pt-BR"/>
              </w:rPr>
              <w:t xml:space="preserve"> de protetor de documentos, com furação universal, 23,4cm x 30,4cm, transparente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lang w:val="pt-BR"/>
              </w:rPr>
              <w:t>Régua</w:t>
            </w:r>
            <w:r w:rsidRPr="00CE0198">
              <w:rPr>
                <w:rFonts w:eastAsia="Calibri"/>
                <w:sz w:val="20"/>
                <w:szCs w:val="20"/>
                <w:lang w:val="pt-BR"/>
              </w:rPr>
              <w:t xml:space="preserve"> comum, material: </w:t>
            </w:r>
            <w:r w:rsidRPr="00CE0198">
              <w:rPr>
                <w:rFonts w:eastAsia="Calibri"/>
                <w:b/>
                <w:sz w:val="20"/>
                <w:szCs w:val="20"/>
                <w:u w:val="single"/>
                <w:lang w:val="pt-BR"/>
              </w:rPr>
              <w:t>plástico</w:t>
            </w:r>
            <w:r w:rsidRPr="00CE0198">
              <w:rPr>
                <w:rFonts w:eastAsia="Calibri"/>
                <w:sz w:val="20"/>
                <w:szCs w:val="20"/>
                <w:lang w:val="pt-BR"/>
              </w:rPr>
              <w:t xml:space="preserve"> reciclado, comprimento: 30 cm, graduação: milimetrada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4cm, com cabo.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9cm, com cabo.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Sacaria de pano de prato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c/ 10 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 plástico transparente 25x35cm</w:t>
            </w:r>
          </w:p>
          <w:p w:rsidR="00B432EA" w:rsidRPr="00CE0198" w:rsidRDefault="00B432EA" w:rsidP="0003584F">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 plástico transparente 35x45cm</w:t>
            </w:r>
          </w:p>
          <w:p w:rsidR="00B432EA" w:rsidRPr="00CE0198" w:rsidRDefault="00B432EA" w:rsidP="0003584F">
            <w:pPr>
              <w:widowControl/>
              <w:autoSpaceDE/>
              <w:autoSpaceDN/>
              <w:jc w:val="both"/>
              <w:rPr>
                <w:rFonts w:eastAsia="Calibri"/>
                <w:sz w:val="20"/>
                <w:szCs w:val="20"/>
                <w:lang w:val="pt-BR"/>
              </w:rPr>
            </w:pP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 plástico transparente70x50cm</w:t>
            </w: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 Plástico Transparente22x40</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Kg</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Sacola de papel kraft com alça, parda, 38x31x13cm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Sacola de papel kraft com alça, parda, 45x32x14cm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Spray limpeza quadro branco, com flanela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60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Suporte para fita adesiva, Tamanho </w:t>
            </w:r>
            <w:r w:rsidRPr="00CE0198">
              <w:rPr>
                <w:rFonts w:eastAsia="Calibri"/>
                <w:sz w:val="20"/>
                <w:szCs w:val="20"/>
                <w:lang w:val="pt-BR"/>
              </w:rPr>
              <w:lastRenderedPageBreak/>
              <w:t>pequeno) preto. Material plástico, metal, Lâmina de aço inoxidável,  compatível com fitas 12mm até 65mm de largura.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38</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e floral grande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amarelo e floral grande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preto e floral grande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verde e floral grande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laranja e floral grande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royal e floral pequeno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vermelho e floral pequeno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50m</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bege claro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amarelo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 de poá branca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 com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lilás com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 com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 de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 de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 de poá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w:t>
            </w:r>
            <w:r w:rsidRPr="00CE0198">
              <w:rPr>
                <w:rFonts w:eastAsia="Calibri"/>
                <w:bCs/>
                <w:sz w:val="20"/>
                <w:szCs w:val="20"/>
                <w:lang w:val="pt-BR"/>
              </w:rPr>
              <w:lastRenderedPageBreak/>
              <w:t>liso, na cor xadrez azul</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Metro</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20x15cm, </w:t>
            </w:r>
            <w:r w:rsidRPr="00CE0198">
              <w:rPr>
                <w:rFonts w:eastAsia="Calibri"/>
                <w:bCs/>
                <w:sz w:val="20"/>
                <w:szCs w:val="20"/>
                <w:lang w:val="pt-BR"/>
              </w:rPr>
              <w:t>em tecido de algodão com moldura de madeira.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Cs/>
                <w:sz w:val="20"/>
                <w:szCs w:val="20"/>
                <w:lang w:val="pt-BR"/>
              </w:rPr>
            </w:pPr>
            <w:r w:rsidRPr="00CE0198">
              <w:rPr>
                <w:rFonts w:eastAsia="Calibri"/>
                <w:b/>
                <w:bCs/>
                <w:sz w:val="20"/>
                <w:szCs w:val="20"/>
                <w:lang w:val="pt-BR"/>
              </w:rPr>
              <w:t>Tela de Pintura 15x15cm</w:t>
            </w:r>
            <w:r w:rsidRPr="00CE0198">
              <w:rPr>
                <w:rFonts w:eastAsia="Calibri"/>
                <w:bCs/>
                <w:sz w:val="20"/>
                <w:szCs w:val="20"/>
                <w:lang w:val="pt-BR"/>
              </w:rPr>
              <w:t>, em 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20x20cm, </w:t>
            </w:r>
            <w:r w:rsidRPr="00CE0198">
              <w:rPr>
                <w:rFonts w:eastAsia="Calibri"/>
                <w:bCs/>
                <w:sz w:val="20"/>
                <w:szCs w:val="20"/>
                <w:lang w:val="pt-BR"/>
              </w:rPr>
              <w:t>em 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80x60cm, </w:t>
            </w:r>
            <w:r w:rsidRPr="00CE0198">
              <w:rPr>
                <w:rFonts w:eastAsia="Calibri"/>
                <w:bCs/>
                <w:sz w:val="20"/>
                <w:szCs w:val="20"/>
                <w:lang w:val="pt-BR"/>
              </w:rPr>
              <w:t>em tecido de algodão com moldura de madeira.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200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Tela de Juta, tipo saco de batata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08</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Termolina Leitosa,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und 100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Tesoura para picotar E.V.A, papel, 23cm.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Tesoura em aço inox, resistente 21 cm, com cabo emborrachado ponto vermelho, bucha metálica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b/>
                <w:sz w:val="20"/>
                <w:szCs w:val="20"/>
                <w:u w:val="single"/>
                <w:lang w:val="pt-BR"/>
              </w:rPr>
              <w:t>Tesoura costura</w:t>
            </w:r>
            <w:r w:rsidRPr="00CE0198">
              <w:rPr>
                <w:rFonts w:eastAsia="Calibri"/>
                <w:sz w:val="20"/>
                <w:szCs w:val="20"/>
                <w:lang w:val="pt-BR"/>
              </w:rPr>
              <w:t>, material: aço inoxidável, tamanho: 8,5 pol, comprimento: 21 cm, características adicionais: cabo emborrachado para destro e canhoto</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sz w:val="20"/>
                <w:szCs w:val="20"/>
                <w:lang w:val="pt-BR"/>
              </w:rPr>
              <w:t>Tesoura escolar</w:t>
            </w:r>
            <w:r w:rsidRPr="00CE0198">
              <w:rPr>
                <w:rFonts w:eastAsia="Calibri"/>
                <w:sz w:val="20"/>
                <w:szCs w:val="20"/>
                <w:lang w:val="pt-BR"/>
              </w:rPr>
              <w:t xml:space="preserve">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p>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Solvente Acrílico pra artesanato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frascos 100ml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limão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folha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Fardo com </w:t>
            </w:r>
            <w:r w:rsidRPr="00CE0198">
              <w:rPr>
                <w:rFonts w:eastAsia="Calibri"/>
                <w:sz w:val="20"/>
                <w:szCs w:val="20"/>
                <w:lang w:val="pt-BR"/>
              </w:rPr>
              <w:lastRenderedPageBreak/>
              <w:t>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violeta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escarlate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musgo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marfim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lilás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mar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vivo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magenta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oliva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Fardo com 12 frascos </w:t>
            </w:r>
            <w:r w:rsidRPr="00CE0198">
              <w:rPr>
                <w:rFonts w:eastAsia="Calibri"/>
                <w:sz w:val="20"/>
                <w:szCs w:val="20"/>
                <w:lang w:val="pt-BR"/>
              </w:rPr>
              <w:lastRenderedPageBreak/>
              <w:t>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chá</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ocre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pistache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antigo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cereja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seco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country</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primavera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concreto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cinza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celeste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turquesa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Lavanda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Fardo com 12 frascos de 37 ml </w:t>
            </w:r>
            <w:r w:rsidRPr="00CE0198">
              <w:rPr>
                <w:rFonts w:eastAsia="Calibri"/>
                <w:sz w:val="20"/>
                <w:szCs w:val="20"/>
                <w:lang w:val="pt-BR"/>
              </w:rPr>
              <w:lastRenderedPageBreak/>
              <w:t>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pistache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preta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oliva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folha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ocre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vermelho vivo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marinho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celeste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turquesa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marrom escuro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sépia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marfim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pink</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antigo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violeta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vinho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chocolate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branca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lunar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cobalto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bebê</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Azul, </w:t>
            </w:r>
            <w:r w:rsidRPr="00CE0198">
              <w:rPr>
                <w:rFonts w:eastAsia="Calibri"/>
                <w:bCs/>
                <w:sz w:val="20"/>
                <w:szCs w:val="20"/>
                <w:lang w:val="pt-BR"/>
              </w:rPr>
              <w:t>líquido, aplicação: Almofadas</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Tinta para carimbo, Preta</w:t>
            </w:r>
            <w:r w:rsidRPr="00CE0198">
              <w:rPr>
                <w:rFonts w:eastAsia="Calibri"/>
                <w:bCs/>
                <w:sz w:val="20"/>
                <w:szCs w:val="20"/>
                <w:lang w:val="pt-BR"/>
              </w:rPr>
              <w:t>, líquido, aplicação: Almofada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02</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preto, </w:t>
            </w:r>
            <w:r w:rsidRPr="00CE0198">
              <w:rPr>
                <w:rFonts w:eastAsia="Calibri"/>
                <w:bCs/>
                <w:sz w:val="20"/>
                <w:szCs w:val="20"/>
                <w:lang w:val="pt-BR"/>
              </w:rPr>
              <w:t>em plástico reciclável, própria para carimbo automático, auto-zentintado, tinta a base d’água, corantes e aditivos, com identificação do fabricante e composição no frasco do produto.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30ml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 xml:space="preserve">azul. </w:t>
            </w:r>
            <w:r w:rsidRPr="00CE0198">
              <w:rPr>
                <w:rFonts w:eastAsia="Calibri"/>
                <w:bCs/>
                <w:sz w:val="20"/>
                <w:szCs w:val="20"/>
                <w:lang w:val="pt-BR"/>
              </w:rPr>
              <w:t>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branco.</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w:t>
            </w:r>
            <w:r w:rsidRPr="00CE0198">
              <w:rPr>
                <w:rFonts w:eastAsia="Calibri"/>
                <w:sz w:val="20"/>
                <w:szCs w:val="20"/>
                <w:lang w:val="pt-BR"/>
              </w:rPr>
              <w:lastRenderedPageBreak/>
              <w:t xml:space="preserve">conservante, selo do INMETRO classificado de acordo com ABNT NRB 14725, </w:t>
            </w:r>
            <w:r w:rsidRPr="00CE0198">
              <w:rPr>
                <w:rFonts w:eastAsia="Calibri"/>
                <w:b/>
                <w:bCs/>
                <w:sz w:val="20"/>
                <w:szCs w:val="20"/>
                <w:lang w:val="pt-BR"/>
              </w:rPr>
              <w:t>preto.</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lastRenderedPageBreak/>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verde.</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lang w:val="pt-BR"/>
              </w:rPr>
              <w:t>vermelho.</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composta de resina, água, pigmentos, carga e conservante, selo do INMETRO classificado de acordo com ABNT NRB 14725, </w:t>
            </w:r>
            <w:r w:rsidRPr="00CE0198">
              <w:rPr>
                <w:rFonts w:eastAsia="Calibri"/>
                <w:b/>
                <w:bCs/>
                <w:sz w:val="20"/>
                <w:szCs w:val="20"/>
                <w:u w:val="single"/>
                <w:lang w:val="pt-BR"/>
              </w:rPr>
              <w:t xml:space="preserve">amarelo. </w:t>
            </w:r>
            <w:r w:rsidRPr="00CE0198">
              <w:rPr>
                <w:rFonts w:eastAsia="Calibri"/>
                <w:bCs/>
                <w:sz w:val="20"/>
                <w:szCs w:val="20"/>
                <w:lang w:val="pt-BR"/>
              </w:rPr>
              <w:t xml:space="preserve"> Validade mínima de 12 meses a partir da entrega.</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Frasco 250 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175</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Amarela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Branco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Laranja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Marrom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Preto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Rosa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Roxo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Verde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b/>
                <w:sz w:val="20"/>
                <w:szCs w:val="20"/>
                <w:lang w:val="pt-BR"/>
              </w:rPr>
            </w:pPr>
            <w:r w:rsidRPr="00CE0198">
              <w:rPr>
                <w:rFonts w:eastAsia="Calibri"/>
                <w:b/>
                <w:sz w:val="20"/>
                <w:szCs w:val="20"/>
                <w:lang w:val="pt-BR"/>
              </w:rPr>
              <w:t>TNT Gramatura 80, Vermelho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Transferidor 180º</w:t>
            </w:r>
          </w:p>
        </w:tc>
        <w:tc>
          <w:tcPr>
            <w:tcW w:w="626"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Transferidor 360º</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450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hideMark/>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Trincha 3/4" com cabo de madeira</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480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Tubo de cola quente, fino.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Tubo de cola quente, grosso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300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Vaso Cachepô em MDF, na cor crua, medindo 10 x 10cm</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Unidade</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500</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Acrílico Brilhante</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Acrílico Fosco</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04</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8"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Geral Incolor</w:t>
            </w:r>
          </w:p>
        </w:tc>
        <w:tc>
          <w:tcPr>
            <w:tcW w:w="626"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8"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06</w:t>
            </w:r>
          </w:p>
        </w:tc>
        <w:tc>
          <w:tcPr>
            <w:tcW w:w="720"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8"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nil"/>
              <w:left w:val="single" w:sz="8" w:space="0" w:color="auto"/>
              <w:bottom w:val="single" w:sz="4" w:space="0" w:color="auto"/>
              <w:right w:val="single" w:sz="8"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nil"/>
              <w:left w:val="nil"/>
              <w:bottom w:val="single" w:sz="4"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Vitral na cor amarelo ouro</w:t>
            </w:r>
          </w:p>
        </w:tc>
        <w:tc>
          <w:tcPr>
            <w:tcW w:w="626" w:type="pct"/>
            <w:tcBorders>
              <w:top w:val="nil"/>
              <w:left w:val="nil"/>
              <w:bottom w:val="single" w:sz="4"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nil"/>
              <w:left w:val="nil"/>
              <w:bottom w:val="single" w:sz="4" w:space="0" w:color="auto"/>
              <w:right w:val="single" w:sz="8"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nil"/>
              <w:left w:val="nil"/>
              <w:bottom w:val="single" w:sz="4"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nil"/>
              <w:left w:val="nil"/>
              <w:bottom w:val="single" w:sz="4" w:space="0" w:color="auto"/>
              <w:right w:val="single" w:sz="8"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Vitral, na cor Rosa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Vitral, na cor verde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r>
      <w:tr w:rsidR="00B432EA" w:rsidRPr="00CE0198" w:rsidTr="00B432EA">
        <w:trPr>
          <w:trHeight w:val="20"/>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B432EA">
            <w:pPr>
              <w:widowControl/>
              <w:numPr>
                <w:ilvl w:val="0"/>
                <w:numId w:val="45"/>
              </w:numPr>
              <w:autoSpaceDE/>
              <w:autoSpaceDN/>
              <w:jc w:val="both"/>
              <w:rPr>
                <w:rFonts w:eastAsia="Calibri"/>
                <w:sz w:val="20"/>
                <w:szCs w:val="20"/>
                <w:lang w:val="pt-BR"/>
              </w:rPr>
            </w:pPr>
          </w:p>
        </w:tc>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Verniz Vitral, na cor Vermelha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B432EA" w:rsidRPr="00CE0198" w:rsidRDefault="00B432EA" w:rsidP="0003584F">
            <w:pPr>
              <w:widowControl/>
              <w:autoSpaceDE/>
              <w:autoSpaceDN/>
              <w:jc w:val="both"/>
              <w:rPr>
                <w:rFonts w:eastAsia="Calibri"/>
                <w:sz w:val="20"/>
                <w:szCs w:val="20"/>
                <w:lang w:val="pt-BR"/>
              </w:rPr>
            </w:pPr>
            <w:r w:rsidRPr="00CE0198">
              <w:rPr>
                <w:rFonts w:eastAsia="Calibri"/>
                <w:sz w:val="20"/>
                <w:szCs w:val="20"/>
                <w:lang w:val="pt-BR"/>
              </w:rPr>
              <w:t>03</w:t>
            </w:r>
          </w:p>
        </w:tc>
        <w:tc>
          <w:tcPr>
            <w:tcW w:w="720"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c>
          <w:tcPr>
            <w:tcW w:w="911" w:type="pct"/>
            <w:tcBorders>
              <w:top w:val="single" w:sz="4" w:space="0" w:color="auto"/>
              <w:left w:val="single" w:sz="4" w:space="0" w:color="auto"/>
              <w:bottom w:val="single" w:sz="4" w:space="0" w:color="auto"/>
              <w:right w:val="single" w:sz="4" w:space="0" w:color="auto"/>
            </w:tcBorders>
            <w:vAlign w:val="center"/>
          </w:tcPr>
          <w:p w:rsidR="00B432EA" w:rsidRPr="00CE0198" w:rsidRDefault="00B432EA" w:rsidP="0003584F">
            <w:pPr>
              <w:widowControl/>
              <w:autoSpaceDE/>
              <w:autoSpaceDN/>
              <w:jc w:val="both"/>
              <w:rPr>
                <w:rFonts w:eastAsia="Calibri"/>
                <w:sz w:val="20"/>
                <w:szCs w:val="20"/>
                <w:lang w:val="pt-BR"/>
              </w:rPr>
            </w:pPr>
          </w:p>
        </w:tc>
      </w:tr>
    </w:tbl>
    <w:tbl>
      <w:tblPr>
        <w:tblStyle w:val="Tabelacomgrade"/>
        <w:tblpPr w:leftFromText="141" w:rightFromText="141" w:vertAnchor="text" w:horzAnchor="page" w:tblpX="1133" w:tblpY="-60"/>
        <w:tblW w:w="0" w:type="auto"/>
        <w:tblLook w:val="04A0" w:firstRow="1" w:lastRow="0" w:firstColumn="1" w:lastColumn="0" w:noHBand="0" w:noVBand="1"/>
      </w:tblPr>
      <w:tblGrid>
        <w:gridCol w:w="4532"/>
        <w:gridCol w:w="4210"/>
      </w:tblGrid>
      <w:tr w:rsidR="00B432EA" w:rsidTr="00B432EA">
        <w:tc>
          <w:tcPr>
            <w:tcW w:w="4532" w:type="dxa"/>
          </w:tcPr>
          <w:p w:rsidR="00B432EA" w:rsidRDefault="00B432EA" w:rsidP="00B432EA">
            <w:pPr>
              <w:tabs>
                <w:tab w:val="left" w:pos="3793"/>
                <w:tab w:val="left" w:pos="4993"/>
                <w:tab w:val="left" w:pos="6800"/>
                <w:tab w:val="left" w:pos="9789"/>
                <w:tab w:val="left" w:pos="9848"/>
              </w:tabs>
              <w:ind w:right="1188"/>
              <w:jc w:val="both"/>
              <w:rPr>
                <w:b/>
                <w:sz w:val="24"/>
                <w:u w:val="single"/>
              </w:rPr>
            </w:pPr>
            <w:r>
              <w:rPr>
                <w:b/>
                <w:sz w:val="24"/>
                <w:u w:val="single"/>
              </w:rPr>
              <w:t>VALOR TOTAL (R$)</w:t>
            </w:r>
          </w:p>
        </w:tc>
        <w:tc>
          <w:tcPr>
            <w:tcW w:w="4210" w:type="dxa"/>
          </w:tcPr>
          <w:p w:rsidR="00B432EA" w:rsidRDefault="00B432EA" w:rsidP="00B432EA">
            <w:pPr>
              <w:tabs>
                <w:tab w:val="left" w:pos="3793"/>
                <w:tab w:val="left" w:pos="4993"/>
                <w:tab w:val="left" w:pos="6800"/>
                <w:tab w:val="left" w:pos="9789"/>
                <w:tab w:val="left" w:pos="9848"/>
              </w:tabs>
              <w:ind w:right="1188"/>
              <w:jc w:val="both"/>
              <w:rPr>
                <w:b/>
                <w:sz w:val="24"/>
                <w:u w:val="single"/>
              </w:rPr>
            </w:pPr>
          </w:p>
        </w:tc>
      </w:tr>
    </w:tbl>
    <w:p w:rsidR="00B432EA" w:rsidRDefault="00B432EA" w:rsidP="008325CC">
      <w:pPr>
        <w:tabs>
          <w:tab w:val="left" w:pos="3793"/>
          <w:tab w:val="left" w:pos="4993"/>
          <w:tab w:val="left" w:pos="6800"/>
          <w:tab w:val="left" w:pos="9789"/>
          <w:tab w:val="left" w:pos="9848"/>
        </w:tabs>
        <w:ind w:left="1240" w:right="1188"/>
        <w:jc w:val="both"/>
        <w:rPr>
          <w:b/>
          <w:sz w:val="24"/>
          <w:u w:val="single"/>
        </w:rPr>
      </w:pPr>
    </w:p>
    <w:p w:rsidR="00B432EA" w:rsidRDefault="00B432EA" w:rsidP="008325CC">
      <w:pPr>
        <w:tabs>
          <w:tab w:val="left" w:pos="3793"/>
          <w:tab w:val="left" w:pos="4993"/>
          <w:tab w:val="left" w:pos="6800"/>
          <w:tab w:val="left" w:pos="9789"/>
          <w:tab w:val="left" w:pos="9848"/>
        </w:tabs>
        <w:ind w:left="1240" w:right="1188"/>
        <w:jc w:val="both"/>
        <w:rPr>
          <w:b/>
          <w:sz w:val="24"/>
          <w:u w:val="single"/>
        </w:rPr>
      </w:pPr>
    </w:p>
    <w:p w:rsidR="00B432EA" w:rsidRDefault="00B432EA" w:rsidP="008325CC">
      <w:pPr>
        <w:tabs>
          <w:tab w:val="left" w:pos="3793"/>
          <w:tab w:val="left" w:pos="4993"/>
          <w:tab w:val="left" w:pos="6800"/>
          <w:tab w:val="left" w:pos="9789"/>
          <w:tab w:val="left" w:pos="9848"/>
        </w:tabs>
        <w:ind w:left="1240" w:right="1188"/>
        <w:jc w:val="both"/>
        <w:rPr>
          <w:b/>
          <w:sz w:val="24"/>
          <w:u w:val="single"/>
        </w:rPr>
      </w:pPr>
    </w:p>
    <w:p w:rsidR="000A3BE5" w:rsidRDefault="000A3BE5" w:rsidP="008325CC">
      <w:pPr>
        <w:tabs>
          <w:tab w:val="left" w:pos="3793"/>
          <w:tab w:val="left" w:pos="4993"/>
          <w:tab w:val="left" w:pos="6800"/>
          <w:tab w:val="left" w:pos="9789"/>
          <w:tab w:val="left" w:pos="9848"/>
        </w:tabs>
        <w:ind w:left="1240" w:right="1188"/>
        <w:jc w:val="both"/>
        <w:rPr>
          <w:b/>
          <w:sz w:val="24"/>
        </w:rPr>
      </w:pPr>
    </w:p>
    <w:p w:rsidR="008C4E6F" w:rsidRDefault="00F921D5" w:rsidP="008325CC">
      <w:pPr>
        <w:pStyle w:val="Ttulo1"/>
        <w:spacing w:before="116"/>
        <w:ind w:right="1242"/>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rsidP="008325CC">
      <w:pPr>
        <w:spacing w:before="181"/>
        <w:ind w:left="1240"/>
        <w:jc w:val="both"/>
        <w:rPr>
          <w:b/>
          <w:sz w:val="24"/>
        </w:rPr>
      </w:pPr>
      <w:r>
        <w:rPr>
          <w:b/>
          <w:sz w:val="24"/>
        </w:rPr>
        <w:t>CONDIÇÕES</w:t>
      </w:r>
      <w:r>
        <w:rPr>
          <w:b/>
          <w:spacing w:val="-4"/>
          <w:sz w:val="24"/>
        </w:rPr>
        <w:t xml:space="preserve"> </w:t>
      </w:r>
      <w:r>
        <w:rPr>
          <w:b/>
          <w:sz w:val="24"/>
        </w:rPr>
        <w:t>GERAIS</w:t>
      </w:r>
    </w:p>
    <w:p w:rsidR="008C4E6F" w:rsidRDefault="00F921D5" w:rsidP="008325CC">
      <w:pPr>
        <w:spacing w:before="43"/>
        <w:ind w:left="1240" w:right="1237"/>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licitação, bem como de seus anexo.</w:t>
      </w:r>
    </w:p>
    <w:p w:rsidR="008C4E6F" w:rsidRDefault="00F921D5" w:rsidP="008325CC">
      <w:pPr>
        <w:pStyle w:val="Ttulo1"/>
        <w:spacing w:before="189" w:line="272" w:lineRule="exact"/>
        <w:jc w:val="both"/>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rsidP="008325CC">
      <w:pPr>
        <w:spacing w:line="272" w:lineRule="exact"/>
        <w:ind w:left="1240"/>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rsidP="008325CC">
      <w:pPr>
        <w:spacing w:before="4"/>
        <w:jc w:val="both"/>
      </w:pPr>
    </w:p>
    <w:p w:rsidR="008C4E6F" w:rsidRDefault="00F921D5" w:rsidP="008325CC">
      <w:pPr>
        <w:spacing w:before="1"/>
        <w:ind w:left="1240" w:right="1281"/>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r w:rsidR="000A3BE5">
        <w:rPr>
          <w:sz w:val="24"/>
        </w:rPr>
        <w:t xml:space="preserve"> </w:t>
      </w: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rsidP="008325CC">
      <w:pPr>
        <w:spacing w:before="5"/>
        <w:jc w:val="both"/>
        <w:rPr>
          <w:sz w:val="24"/>
        </w:rPr>
      </w:pPr>
    </w:p>
    <w:p w:rsidR="008C4E6F" w:rsidRDefault="00F921D5" w:rsidP="008325CC">
      <w:pPr>
        <w:pStyle w:val="Ttulo1"/>
        <w:jc w:val="both"/>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8">
        <w:r>
          <w:rPr>
            <w:u w:val="thick"/>
          </w:rPr>
          <w:t>www.licitanet.com.br</w:t>
        </w:r>
      </w:hyperlink>
    </w:p>
    <w:p w:rsidR="008C4E6F" w:rsidRDefault="008C4E6F" w:rsidP="008325CC">
      <w:pPr>
        <w:spacing w:before="9"/>
        <w:jc w:val="both"/>
        <w:rPr>
          <w:b/>
          <w:sz w:val="15"/>
        </w:rPr>
      </w:pPr>
    </w:p>
    <w:p w:rsidR="008C4E6F" w:rsidRDefault="00F921D5" w:rsidP="008325CC">
      <w:pPr>
        <w:spacing w:before="90"/>
        <w:ind w:left="1240"/>
        <w:jc w:val="both"/>
        <w:rPr>
          <w:sz w:val="24"/>
        </w:rPr>
      </w:pPr>
      <w:r>
        <w:rPr>
          <w:sz w:val="24"/>
        </w:rPr>
        <w:t>INFORMAÇÕES</w:t>
      </w:r>
      <w:r>
        <w:rPr>
          <w:spacing w:val="-5"/>
          <w:sz w:val="24"/>
        </w:rPr>
        <w:t xml:space="preserve"> </w:t>
      </w:r>
      <w:r>
        <w:rPr>
          <w:sz w:val="24"/>
        </w:rPr>
        <w:t>FINANCEIRAS:</w:t>
      </w:r>
    </w:p>
    <w:p w:rsidR="008C4E6F" w:rsidRDefault="008C4E6F" w:rsidP="008325CC">
      <w:pPr>
        <w:jc w:val="both"/>
        <w:rPr>
          <w:sz w:val="24"/>
        </w:rPr>
      </w:pPr>
    </w:p>
    <w:p w:rsidR="008C4E6F" w:rsidRDefault="00F921D5" w:rsidP="008325CC">
      <w:pPr>
        <w:tabs>
          <w:tab w:val="left" w:pos="5175"/>
        </w:tabs>
        <w:ind w:left="1240" w:right="5836"/>
        <w:jc w:val="both"/>
        <w:rPr>
          <w:sz w:val="24"/>
        </w:rPr>
      </w:pPr>
      <w:r>
        <w:rPr>
          <w:sz w:val="24"/>
        </w:rPr>
        <w:t>BANCO</w:t>
      </w:r>
      <w:r>
        <w:rPr>
          <w:spacing w:val="-4"/>
          <w:sz w:val="24"/>
        </w:rPr>
        <w:t xml:space="preserve"> </w:t>
      </w:r>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rsidP="008325CC">
      <w:pPr>
        <w:spacing w:before="3"/>
        <w:jc w:val="both"/>
        <w:rPr>
          <w:sz w:val="16"/>
        </w:rPr>
      </w:pPr>
    </w:p>
    <w:p w:rsidR="008C4E6F" w:rsidRDefault="00F921D5" w:rsidP="008325CC">
      <w:pPr>
        <w:tabs>
          <w:tab w:val="left" w:pos="3600"/>
          <w:tab w:val="left" w:pos="4495"/>
          <w:tab w:val="left" w:pos="7121"/>
        </w:tabs>
        <w:spacing w:before="90"/>
        <w:ind w:right="15"/>
        <w:jc w:val="both"/>
        <w:rPr>
          <w:sz w:val="24"/>
        </w:rPr>
      </w:pPr>
      <w:r>
        <w:rPr>
          <w:sz w:val="24"/>
          <w:u w:val="single"/>
        </w:rPr>
        <w:t xml:space="preserve"> </w:t>
      </w:r>
      <w:r>
        <w:rPr>
          <w:sz w:val="24"/>
          <w:u w:val="single"/>
        </w:rPr>
        <w:tab/>
      </w:r>
      <w:r>
        <w:rPr>
          <w:sz w:val="24"/>
        </w:rPr>
        <w:t>,</w:t>
      </w:r>
      <w:r>
        <w:rPr>
          <w:sz w:val="24"/>
          <w:u w:val="single"/>
        </w:rPr>
        <w:tab/>
      </w:r>
      <w:r>
        <w:rPr>
          <w:sz w:val="24"/>
        </w:rPr>
        <w:t>de</w:t>
      </w:r>
      <w:r>
        <w:rPr>
          <w:sz w:val="24"/>
          <w:u w:val="single"/>
        </w:rPr>
        <w:tab/>
      </w:r>
      <w:r>
        <w:rPr>
          <w:sz w:val="24"/>
        </w:rPr>
        <w:t>de</w:t>
      </w:r>
      <w:r>
        <w:rPr>
          <w:spacing w:val="-1"/>
          <w:sz w:val="24"/>
        </w:rPr>
        <w:t xml:space="preserve"> </w:t>
      </w:r>
      <w:r>
        <w:rPr>
          <w:sz w:val="24"/>
        </w:rPr>
        <w:t>2023.</w:t>
      </w:r>
    </w:p>
    <w:p w:rsidR="008C4E6F" w:rsidRDefault="008C4E6F" w:rsidP="008325CC">
      <w:pPr>
        <w:jc w:val="both"/>
        <w:rPr>
          <w:sz w:val="20"/>
        </w:rPr>
      </w:pPr>
    </w:p>
    <w:p w:rsidR="008C4E6F" w:rsidRDefault="00A7338E" w:rsidP="008325CC">
      <w:pPr>
        <w:spacing w:before="7"/>
        <w:jc w:val="both"/>
        <w:rPr>
          <w:sz w:val="23"/>
        </w:rPr>
      </w:pPr>
      <w:r>
        <w:rPr>
          <w:noProof/>
          <w:lang w:val="pt-BR" w:eastAsia="pt-BR"/>
        </w:rPr>
        <mc:AlternateContent>
          <mc:Choice Requires="wps">
            <w:drawing>
              <wp:anchor distT="0" distB="0" distL="0" distR="0" simplePos="0" relativeHeight="251657728" behindDoc="1" locked="0" layoutInCell="1" allowOverlap="1" wp14:anchorId="52B663D3" wp14:editId="3A207749">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B02C8D"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rsidP="008325CC">
      <w:pPr>
        <w:spacing w:before="7"/>
        <w:jc w:val="both"/>
        <w:rPr>
          <w:sz w:val="13"/>
        </w:rPr>
      </w:pPr>
    </w:p>
    <w:p w:rsidR="008C4E6F" w:rsidRDefault="00F921D5" w:rsidP="008325CC">
      <w:pPr>
        <w:pStyle w:val="Ttulo1"/>
        <w:spacing w:before="90"/>
        <w:ind w:left="0" w:right="49"/>
        <w:jc w:val="both"/>
      </w:pPr>
      <w:r>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t>LEGAL</w:t>
      </w:r>
    </w:p>
    <w:p w:rsidR="008C4E6F" w:rsidRDefault="008C4E6F"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E54F7B" w:rsidRDefault="00E54F7B"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555C57" w:rsidRDefault="00555C57" w:rsidP="008325CC">
      <w:pPr>
        <w:jc w:val="both"/>
      </w:pPr>
    </w:p>
    <w:p w:rsidR="00E54F7B" w:rsidRDefault="00E54F7B" w:rsidP="008325CC">
      <w:pPr>
        <w:jc w:val="both"/>
      </w:pPr>
    </w:p>
    <w:p w:rsidR="00E54F7B" w:rsidRDefault="00E54F7B" w:rsidP="008325CC">
      <w:pPr>
        <w:jc w:val="both"/>
      </w:pPr>
    </w:p>
    <w:p w:rsidR="00555C57" w:rsidRDefault="00555C57" w:rsidP="00D91798">
      <w:pPr>
        <w:ind w:left="1276" w:right="1270"/>
        <w:jc w:val="center"/>
        <w:rPr>
          <w:b/>
        </w:rPr>
      </w:pPr>
    </w:p>
    <w:p w:rsidR="00555C57" w:rsidRDefault="00555C57" w:rsidP="00D91798">
      <w:pPr>
        <w:ind w:left="1276" w:right="1270"/>
        <w:jc w:val="center"/>
        <w:rPr>
          <w:b/>
        </w:rPr>
      </w:pPr>
    </w:p>
    <w:p w:rsidR="00555C57" w:rsidRDefault="00555C57" w:rsidP="00D91798">
      <w:pPr>
        <w:ind w:left="1276" w:right="1270"/>
        <w:jc w:val="center"/>
        <w:rPr>
          <w:b/>
        </w:rPr>
      </w:pPr>
    </w:p>
    <w:p w:rsidR="00555C57" w:rsidRDefault="00555C57" w:rsidP="00D91798">
      <w:pPr>
        <w:ind w:left="1276" w:right="1270"/>
        <w:jc w:val="center"/>
        <w:rPr>
          <w:b/>
        </w:rPr>
      </w:pPr>
    </w:p>
    <w:p w:rsidR="00E54F7B" w:rsidRDefault="00620FAE" w:rsidP="00D91798">
      <w:pPr>
        <w:ind w:left="1276" w:right="1270"/>
        <w:jc w:val="center"/>
        <w:rPr>
          <w:b/>
        </w:rPr>
      </w:pPr>
      <w:r>
        <w:rPr>
          <w:b/>
        </w:rPr>
        <w:lastRenderedPageBreak/>
        <w:t xml:space="preserve">MINUTA DE </w:t>
      </w:r>
      <w:r w:rsidR="00E54F7B">
        <w:rPr>
          <w:b/>
        </w:rPr>
        <w:t>EDITAL</w:t>
      </w:r>
    </w:p>
    <w:p w:rsidR="00706B2B" w:rsidRDefault="00E54F7B" w:rsidP="00D91798">
      <w:pPr>
        <w:pStyle w:val="Ttulo2"/>
        <w:ind w:left="1276" w:right="1270"/>
        <w:jc w:val="center"/>
        <w:rPr>
          <w:rFonts w:ascii="Times New Roman" w:hAnsi="Times New Roman" w:cs="Times New Roman"/>
          <w:spacing w:val="-52"/>
          <w:sz w:val="24"/>
          <w:szCs w:val="24"/>
        </w:rPr>
      </w:pPr>
      <w:r w:rsidRPr="00852D49">
        <w:rPr>
          <w:rFonts w:ascii="Times New Roman" w:hAnsi="Times New Roman" w:cs="Times New Roman"/>
          <w:sz w:val="24"/>
          <w:szCs w:val="24"/>
        </w:rPr>
        <w:t>PREGÃO ELETRÔNI</w:t>
      </w:r>
      <w:r w:rsidR="00620FAE">
        <w:rPr>
          <w:rFonts w:ascii="Times New Roman" w:hAnsi="Times New Roman" w:cs="Times New Roman"/>
          <w:sz w:val="24"/>
          <w:szCs w:val="24"/>
        </w:rPr>
        <w:t>CO PARA REGISTRO DE PREÇOS NºXXX</w:t>
      </w:r>
      <w:r w:rsidRPr="00852D49">
        <w:rPr>
          <w:rFonts w:ascii="Times New Roman" w:hAnsi="Times New Roman" w:cs="Times New Roman"/>
          <w:sz w:val="24"/>
          <w:szCs w:val="24"/>
        </w:rPr>
        <w:t>/23</w:t>
      </w:r>
    </w:p>
    <w:p w:rsidR="00E54F7B" w:rsidRPr="00852D49" w:rsidRDefault="00E54F7B" w:rsidP="00D91798">
      <w:pPr>
        <w:pStyle w:val="Ttulo2"/>
        <w:ind w:left="1276" w:right="1270"/>
        <w:jc w:val="center"/>
        <w:rPr>
          <w:rFonts w:ascii="Times New Roman" w:hAnsi="Times New Roman" w:cs="Times New Roman"/>
          <w:sz w:val="24"/>
          <w:szCs w:val="24"/>
        </w:rPr>
      </w:pPr>
      <w:r w:rsidRPr="00852D49">
        <w:rPr>
          <w:rFonts w:ascii="Times New Roman" w:hAnsi="Times New Roman" w:cs="Times New Roman"/>
          <w:sz w:val="24"/>
          <w:szCs w:val="24"/>
        </w:rPr>
        <w:t>ANEXO III</w:t>
      </w:r>
    </w:p>
    <w:p w:rsidR="00E54F7B" w:rsidRDefault="00E54F7B" w:rsidP="00555C57">
      <w:pPr>
        <w:pStyle w:val="Corpodetexto"/>
        <w:tabs>
          <w:tab w:val="left" w:pos="2961"/>
          <w:tab w:val="left" w:pos="5642"/>
        </w:tabs>
        <w:spacing w:before="120" w:after="120"/>
        <w:ind w:left="1276" w:right="-17"/>
        <w:jc w:val="both"/>
        <w:rPr>
          <w:rFonts w:ascii="Times New Roman" w:hAnsi="Times New Roman" w:cs="Times New Roman"/>
          <w:sz w:val="24"/>
          <w:szCs w:val="24"/>
        </w:rPr>
      </w:pPr>
      <w:r w:rsidRPr="00852D49">
        <w:rPr>
          <w:rFonts w:ascii="Times New Roman" w:hAnsi="Times New Roman" w:cs="Times New Roman"/>
          <w:sz w:val="24"/>
          <w:szCs w:val="24"/>
        </w:rPr>
        <w:t>Aos</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dias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do</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mês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ano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 xml:space="preserve">       </w:t>
      </w:r>
      <w:r w:rsidRPr="00852D49">
        <w:rPr>
          <w:rFonts w:ascii="Times New Roman" w:hAnsi="Times New Roman" w:cs="Times New Roman"/>
          <w:spacing w:val="1"/>
          <w:sz w:val="24"/>
          <w:szCs w:val="24"/>
          <w:u w:val="single"/>
        </w:rPr>
        <w:t xml:space="preserve"> </w:t>
      </w:r>
      <w:r w:rsidRPr="00852D49">
        <w:rPr>
          <w:rFonts w:ascii="Times New Roman" w:hAnsi="Times New Roman" w:cs="Times New Roman"/>
          <w:sz w:val="24"/>
          <w:szCs w:val="24"/>
        </w:rPr>
        <w:t>,</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registram-se</w:t>
      </w:r>
      <w:r w:rsidRPr="00852D49">
        <w:rPr>
          <w:rFonts w:ascii="Times New Roman" w:hAnsi="Times New Roman" w:cs="Times New Roman"/>
          <w:spacing w:val="34"/>
          <w:sz w:val="24"/>
          <w:szCs w:val="24"/>
        </w:rPr>
        <w:t xml:space="preserve"> </w:t>
      </w:r>
      <w:r w:rsidRPr="00852D49">
        <w:rPr>
          <w:rFonts w:ascii="Times New Roman" w:hAnsi="Times New Roman" w:cs="Times New Roman"/>
          <w:sz w:val="24"/>
          <w:szCs w:val="24"/>
        </w:rPr>
        <w:t>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da</w:t>
      </w:r>
      <w:r w:rsidR="00555C57">
        <w:rPr>
          <w:rFonts w:ascii="Times New Roman" w:hAnsi="Times New Roman" w:cs="Times New Roman"/>
          <w:sz w:val="24"/>
          <w:szCs w:val="24"/>
        </w:rPr>
        <w:t xml:space="preserve"> </w:t>
      </w:r>
      <w:r w:rsidRPr="00852D49">
        <w:rPr>
          <w:rFonts w:ascii="Times New Roman" w:hAnsi="Times New Roman" w:cs="Times New Roman"/>
          <w:sz w:val="24"/>
          <w:szCs w:val="24"/>
        </w:rPr>
        <w:t>Empresa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7"/>
          <w:sz w:val="24"/>
          <w:szCs w:val="24"/>
        </w:rPr>
        <w:t xml:space="preserve"> </w:t>
      </w:r>
      <w:r w:rsidRPr="00852D49">
        <w:rPr>
          <w:rFonts w:ascii="Times New Roman" w:hAnsi="Times New Roman" w:cs="Times New Roman"/>
          <w:sz w:val="24"/>
          <w:szCs w:val="24"/>
        </w:rPr>
        <w:t>com</w:t>
      </w:r>
      <w:r w:rsidRPr="00852D49">
        <w:rPr>
          <w:rFonts w:ascii="Times New Roman" w:hAnsi="Times New Roman" w:cs="Times New Roman"/>
          <w:spacing w:val="64"/>
          <w:sz w:val="24"/>
          <w:szCs w:val="24"/>
        </w:rPr>
        <w:t xml:space="preserve"> </w:t>
      </w:r>
      <w:r w:rsidRPr="00852D49">
        <w:rPr>
          <w:rFonts w:ascii="Times New Roman" w:hAnsi="Times New Roman" w:cs="Times New Roman"/>
          <w:sz w:val="24"/>
          <w:szCs w:val="24"/>
        </w:rPr>
        <w:t>sede</w:t>
      </w:r>
      <w:r w:rsidRPr="00852D49">
        <w:rPr>
          <w:rFonts w:ascii="Times New Roman" w:hAnsi="Times New Roman" w:cs="Times New Roman"/>
          <w:spacing w:val="68"/>
          <w:sz w:val="24"/>
          <w:szCs w:val="24"/>
        </w:rPr>
        <w:t xml:space="preserve"> </w:t>
      </w:r>
      <w:r w:rsidRPr="00852D49">
        <w:rPr>
          <w:rFonts w:ascii="Times New Roman" w:hAnsi="Times New Roman" w:cs="Times New Roman"/>
          <w:sz w:val="24"/>
          <w:szCs w:val="24"/>
        </w:rPr>
        <w:t>na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inscrita</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CNPJ</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sob</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nº</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78"/>
          <w:sz w:val="24"/>
          <w:szCs w:val="24"/>
        </w:rPr>
        <w:t xml:space="preserve"> </w:t>
      </w:r>
      <w:r w:rsidRPr="00852D49">
        <w:rPr>
          <w:rFonts w:ascii="Times New Roman" w:hAnsi="Times New Roman" w:cs="Times New Roman"/>
          <w:sz w:val="24"/>
          <w:szCs w:val="24"/>
        </w:rPr>
        <w:t>neste</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ato</w:t>
      </w:r>
      <w:r w:rsidRPr="00852D49">
        <w:rPr>
          <w:rFonts w:ascii="Times New Roman" w:hAnsi="Times New Roman" w:cs="Times New Roman"/>
          <w:spacing w:val="76"/>
          <w:sz w:val="24"/>
          <w:szCs w:val="24"/>
        </w:rPr>
        <w:t xml:space="preserve"> </w:t>
      </w:r>
      <w:r w:rsidRPr="00852D49">
        <w:rPr>
          <w:rFonts w:ascii="Times New Roman" w:hAnsi="Times New Roman" w:cs="Times New Roman"/>
          <w:sz w:val="24"/>
          <w:szCs w:val="24"/>
        </w:rPr>
        <w:t>representada</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pelo</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seu</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 xml:space="preserve">,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portador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da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carteira         </w:t>
      </w:r>
      <w:r w:rsidRPr="00852D49">
        <w:rPr>
          <w:rFonts w:ascii="Times New Roman" w:hAnsi="Times New Roman" w:cs="Times New Roman"/>
          <w:spacing w:val="19"/>
          <w:sz w:val="24"/>
          <w:szCs w:val="24"/>
        </w:rPr>
        <w:t xml:space="preserve"> </w:t>
      </w:r>
      <w:r w:rsidRPr="00852D49">
        <w:rPr>
          <w:rFonts w:ascii="Times New Roman" w:hAnsi="Times New Roman" w:cs="Times New Roman"/>
          <w:sz w:val="24"/>
          <w:szCs w:val="24"/>
        </w:rPr>
        <w:t xml:space="preserve">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Identidade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nº</w:t>
      </w:r>
      <w:r w:rsidR="00555C57">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07"/>
          <w:sz w:val="24"/>
          <w:szCs w:val="24"/>
        </w:rPr>
        <w:t xml:space="preserve"> </w:t>
      </w:r>
      <w:r w:rsidRPr="00852D49">
        <w:rPr>
          <w:rFonts w:ascii="Times New Roman" w:hAnsi="Times New Roman" w:cs="Times New Roman"/>
          <w:sz w:val="24"/>
          <w:szCs w:val="24"/>
        </w:rPr>
        <w:t>órgão</w:t>
      </w:r>
      <w:r w:rsidRPr="00852D49">
        <w:rPr>
          <w:rFonts w:ascii="Times New Roman" w:hAnsi="Times New Roman" w:cs="Times New Roman"/>
          <w:spacing w:val="108"/>
          <w:sz w:val="24"/>
          <w:szCs w:val="24"/>
        </w:rPr>
        <w:t xml:space="preserve"> </w:t>
      </w:r>
      <w:r w:rsidRPr="00852D49">
        <w:rPr>
          <w:rFonts w:ascii="Times New Roman" w:hAnsi="Times New Roman" w:cs="Times New Roman"/>
          <w:sz w:val="24"/>
          <w:szCs w:val="24"/>
        </w:rPr>
        <w:t>expedidor</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CPF</w:t>
      </w:r>
      <w:r w:rsidRPr="00852D49">
        <w:rPr>
          <w:rFonts w:ascii="Times New Roman" w:hAnsi="Times New Roman" w:cs="Times New Roman"/>
          <w:spacing w:val="-52"/>
          <w:sz w:val="24"/>
          <w:szCs w:val="24"/>
        </w:rPr>
        <w:t xml:space="preserve"> </w:t>
      </w:r>
      <w:r w:rsidRPr="00852D49">
        <w:rPr>
          <w:rFonts w:ascii="Times New Roman" w:hAnsi="Times New Roman" w:cs="Times New Roman"/>
          <w:sz w:val="24"/>
          <w:szCs w:val="24"/>
        </w:rPr>
        <w:t>nº</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0A4637">
        <w:rPr>
          <w:rFonts w:ascii="Times New Roman" w:hAnsi="Times New Roman" w:cs="Times New Roman"/>
          <w:sz w:val="24"/>
          <w:szCs w:val="24"/>
        </w:rPr>
        <w:t>Constitui</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objeto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desta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Licitação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Registro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000A4637" w:rsidRPr="000A4637">
        <w:rPr>
          <w:rFonts w:ascii="Times New Roman" w:hAnsi="Times New Roman" w:cs="Times New Roman"/>
          <w:sz w:val="24"/>
          <w:szCs w:val="24"/>
        </w:rPr>
        <w:t>eventual e futura aquisição de MATERIAIS DE ESCRITÓRIO, PAPELARIA e ARTESANATO, para atender as demandas da Secretaria Municipal de Educação - SME e Secretaria Municipal de Ass. Social e Dir. Humanos – SMASDH</w:t>
      </w:r>
      <w:r w:rsidRPr="000A4637">
        <w:rPr>
          <w:rFonts w:ascii="Times New Roman" w:hAnsi="Times New Roman" w:cs="Times New Roman"/>
          <w:sz w:val="24"/>
          <w:szCs w:val="24"/>
        </w:rPr>
        <w:t>, através d</w:t>
      </w:r>
      <w:r w:rsidR="00B771A3" w:rsidRPr="000A4637">
        <w:rPr>
          <w:rFonts w:ascii="Times New Roman" w:hAnsi="Times New Roman" w:cs="Times New Roman"/>
          <w:sz w:val="24"/>
          <w:szCs w:val="24"/>
        </w:rPr>
        <w:t>e Sistema de Registro de Preços</w:t>
      </w:r>
      <w:r w:rsidR="00852D49" w:rsidRPr="000A4637">
        <w:rPr>
          <w:rFonts w:ascii="Times New Roman" w:hAnsi="Times New Roman" w:cs="Times New Roman"/>
          <w:sz w:val="24"/>
          <w:szCs w:val="24"/>
        </w:rPr>
        <w:t xml:space="preserve">. </w:t>
      </w:r>
      <w:r w:rsidRPr="000A4637">
        <w:rPr>
          <w:rFonts w:ascii="Times New Roman" w:hAnsi="Times New Roman" w:cs="Times New Roman"/>
          <w:b/>
          <w:sz w:val="24"/>
          <w:szCs w:val="24"/>
        </w:rPr>
        <w:t>Processo Administrati</w:t>
      </w:r>
      <w:r w:rsidR="00852D49" w:rsidRPr="000A4637">
        <w:rPr>
          <w:rFonts w:ascii="Times New Roman" w:hAnsi="Times New Roman" w:cs="Times New Roman"/>
          <w:b/>
          <w:sz w:val="24"/>
          <w:szCs w:val="24"/>
        </w:rPr>
        <w:t xml:space="preserve">vo nº </w:t>
      </w:r>
      <w:r w:rsidR="000A4637">
        <w:rPr>
          <w:rFonts w:ascii="Times New Roman" w:hAnsi="Times New Roman" w:cs="Times New Roman"/>
          <w:b/>
          <w:sz w:val="24"/>
          <w:szCs w:val="24"/>
        </w:rPr>
        <w:t>6861</w:t>
      </w:r>
      <w:r w:rsidRPr="000A4637">
        <w:rPr>
          <w:rFonts w:ascii="Times New Roman" w:hAnsi="Times New Roman" w:cs="Times New Roman"/>
          <w:b/>
          <w:sz w:val="24"/>
          <w:szCs w:val="24"/>
        </w:rPr>
        <w:t xml:space="preserve">/23; </w:t>
      </w:r>
      <w:r w:rsidRPr="000A4637">
        <w:rPr>
          <w:rFonts w:ascii="Times New Roman" w:hAnsi="Times New Roman" w:cs="Times New Roman"/>
          <w:sz w:val="24"/>
          <w:szCs w:val="24"/>
        </w:rPr>
        <w:t>. Integram esta Ata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Registro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Preços</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o Termo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Proposta</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Comercial</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Anexo</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II,</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independente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de</w:t>
      </w:r>
      <w:r w:rsidRPr="000A4637">
        <w:rPr>
          <w:rFonts w:ascii="Times New Roman" w:hAnsi="Times New Roman" w:cs="Times New Roman"/>
          <w:spacing w:val="1"/>
          <w:sz w:val="24"/>
          <w:szCs w:val="24"/>
        </w:rPr>
        <w:t xml:space="preserve"> </w:t>
      </w:r>
      <w:r w:rsidRPr="000A4637">
        <w:rPr>
          <w:rFonts w:ascii="Times New Roman" w:hAnsi="Times New Roman" w:cs="Times New Roman"/>
          <w:sz w:val="24"/>
          <w:szCs w:val="24"/>
        </w:rPr>
        <w:t>transcrição.</w:t>
      </w:r>
    </w:p>
    <w:tbl>
      <w:tblPr>
        <w:tblpPr w:leftFromText="141" w:rightFromText="141" w:vertAnchor="text" w:horzAnchor="margin" w:tblpXSpec="center" w:tblpY="481"/>
        <w:tblOverlap w:val="never"/>
        <w:tblW w:w="4364" w:type="pct"/>
        <w:tblCellMar>
          <w:left w:w="70" w:type="dxa"/>
          <w:right w:w="70" w:type="dxa"/>
        </w:tblCellMar>
        <w:tblLook w:val="04A0" w:firstRow="1" w:lastRow="0" w:firstColumn="1" w:lastColumn="0" w:noHBand="0" w:noVBand="1"/>
      </w:tblPr>
      <w:tblGrid>
        <w:gridCol w:w="674"/>
        <w:gridCol w:w="3023"/>
        <w:gridCol w:w="1096"/>
        <w:gridCol w:w="998"/>
        <w:gridCol w:w="1261"/>
        <w:gridCol w:w="1594"/>
      </w:tblGrid>
      <w:tr w:rsidR="00555C57" w:rsidRPr="00CE0198" w:rsidTr="00555C57">
        <w:trPr>
          <w:trHeight w:val="20"/>
        </w:trPr>
        <w:tc>
          <w:tcPr>
            <w:tcW w:w="390" w:type="pct"/>
            <w:tcBorders>
              <w:top w:val="single" w:sz="8" w:space="0" w:color="auto"/>
              <w:left w:val="single" w:sz="8" w:space="0" w:color="auto"/>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ITEM</w:t>
            </w:r>
          </w:p>
        </w:tc>
        <w:tc>
          <w:tcPr>
            <w:tcW w:w="1748"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DESCRIÇÃO</w:t>
            </w:r>
          </w:p>
        </w:tc>
        <w:tc>
          <w:tcPr>
            <w:tcW w:w="634"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 DE MEDIDA</w:t>
            </w:r>
          </w:p>
        </w:tc>
        <w:tc>
          <w:tcPr>
            <w:tcW w:w="577" w:type="pct"/>
            <w:tcBorders>
              <w:top w:val="single" w:sz="8" w:space="0" w:color="auto"/>
              <w:left w:val="nil"/>
              <w:bottom w:val="single" w:sz="8" w:space="0" w:color="auto"/>
              <w:right w:val="single" w:sz="8" w:space="0" w:color="auto"/>
            </w:tcBorders>
            <w:shd w:val="clear" w:color="000000" w:fill="8DB3E2"/>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QUANT.</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MÁXIMA</w:t>
            </w:r>
          </w:p>
        </w:tc>
        <w:tc>
          <w:tcPr>
            <w:tcW w:w="729" w:type="pct"/>
            <w:tcBorders>
              <w:top w:val="single" w:sz="8" w:space="0" w:color="auto"/>
              <w:left w:val="nil"/>
              <w:bottom w:val="single" w:sz="8" w:space="0" w:color="auto"/>
              <w:right w:val="single" w:sz="8" w:space="0" w:color="auto"/>
            </w:tcBorders>
            <w:shd w:val="clear" w:color="000000" w:fill="8DB3E2"/>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VALOR UNITÁRIO ( R$)</w:t>
            </w:r>
          </w:p>
        </w:tc>
        <w:tc>
          <w:tcPr>
            <w:tcW w:w="922" w:type="pct"/>
            <w:tcBorders>
              <w:top w:val="single" w:sz="8" w:space="0" w:color="auto"/>
              <w:left w:val="nil"/>
              <w:bottom w:val="single" w:sz="8" w:space="0" w:color="auto"/>
              <w:right w:val="single" w:sz="8" w:space="0" w:color="auto"/>
            </w:tcBorders>
            <w:shd w:val="clear" w:color="000000" w:fill="8DB3E2"/>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VALOR TOTAL ( R$)</w:t>
            </w: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Agulha de Mão para costura, com olho largo, tamanho nº 03</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Agenda Permanente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Alfinete de Costura nº 24, cabeça de vidro, corpo de aço niquelado,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Alfinete para Mapa, tipo taça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50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preta</w:t>
            </w:r>
            <w:r w:rsidRPr="00CE0198">
              <w:rPr>
                <w:rFonts w:eastAsia="Calibri"/>
                <w:sz w:val="20"/>
                <w:szCs w:val="20"/>
                <w:lang w:val="pt-BR"/>
              </w:rPr>
              <w:t>, tipo: entintada, comprimento: 17 cm, largura: 10 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Almofada carimbo</w:t>
            </w:r>
            <w:r w:rsidRPr="00CE0198">
              <w:rPr>
                <w:rFonts w:eastAsia="Calibri"/>
                <w:sz w:val="20"/>
                <w:szCs w:val="20"/>
                <w:lang w:val="pt-BR"/>
              </w:rPr>
              <w:t xml:space="preserve">, material caixa: plástico, material almofada: esponja absorvente revestida de tecido, tamanho: nº 4, cor: </w:t>
            </w:r>
            <w:r w:rsidRPr="00CE0198">
              <w:rPr>
                <w:rFonts w:eastAsia="Calibri"/>
                <w:b/>
                <w:sz w:val="20"/>
                <w:szCs w:val="20"/>
                <w:u w:val="single"/>
                <w:lang w:val="pt-BR"/>
              </w:rPr>
              <w:t>vermelha</w:t>
            </w:r>
            <w:r w:rsidRPr="00CE0198">
              <w:rPr>
                <w:rFonts w:eastAsia="Calibri"/>
                <w:sz w:val="20"/>
                <w:szCs w:val="20"/>
                <w:lang w:val="pt-BR"/>
              </w:rPr>
              <w:t>, tipo: entintada, comprimento: 17 cm, largura: 10 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Anilina líquida, </w:t>
            </w:r>
            <w:r w:rsidRPr="00CE0198">
              <w:rPr>
                <w:rFonts w:eastAsia="Calibri"/>
                <w:b/>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Apagador para quadro branco</w:t>
            </w:r>
            <w:r w:rsidRPr="00CE0198">
              <w:rPr>
                <w:rFonts w:eastAsia="Calibri"/>
                <w:sz w:val="20"/>
                <w:szCs w:val="20"/>
                <w:lang w:val="pt-BR"/>
              </w:rPr>
              <w:t xml:space="preserve"> com suporte de marcadores, 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194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Apontador com depósito</w:t>
            </w:r>
            <w:r w:rsidRPr="00CE0198">
              <w:rPr>
                <w:rFonts w:eastAsia="Calibri"/>
                <w:sz w:val="20"/>
                <w:szCs w:val="20"/>
                <w:lang w:val="pt-BR"/>
              </w:rPr>
              <w:t xml:space="preserve">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Apontador lápis</w:t>
            </w:r>
            <w:r w:rsidRPr="00CE0198">
              <w:rPr>
                <w:rFonts w:eastAsia="Calibri"/>
                <w:sz w:val="20"/>
                <w:szCs w:val="20"/>
                <w:lang w:val="pt-BR"/>
              </w:rPr>
              <w:t xml:space="preserve">, material: </w:t>
            </w:r>
            <w:r w:rsidRPr="00CE0198">
              <w:rPr>
                <w:rFonts w:eastAsia="Calibri"/>
                <w:b/>
                <w:sz w:val="20"/>
                <w:szCs w:val="20"/>
                <w:u w:val="single"/>
                <w:lang w:val="pt-BR"/>
              </w:rPr>
              <w:t>metal</w:t>
            </w:r>
            <w:r w:rsidRPr="00CE0198">
              <w:rPr>
                <w:rFonts w:eastAsia="Calibri"/>
                <w:sz w:val="20"/>
                <w:szCs w:val="20"/>
                <w:lang w:val="pt-BR"/>
              </w:rPr>
              <w:t>, tipo: escolar, tamanho: pequeno, quantidade furos: 1</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Argila </w:t>
            </w:r>
            <w:r w:rsidRPr="00CE0198">
              <w:rPr>
                <w:rFonts w:eastAsia="Calibri"/>
                <w:sz w:val="20"/>
                <w:szCs w:val="20"/>
                <w:lang w:val="pt-BR"/>
              </w:rPr>
              <w:t>de modelar</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10cm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Argola Acrílica Transparente </w:t>
            </w:r>
            <w:r w:rsidRPr="00CE0198">
              <w:rPr>
                <w:rFonts w:eastAsia="Calibri"/>
                <w:bCs/>
                <w:sz w:val="20"/>
                <w:szCs w:val="20"/>
                <w:lang w:val="pt-BR"/>
              </w:rPr>
              <w:t>para artesanato de 3cm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Argola para chaveiro 25mm, prata.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100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Barbante, </w:t>
            </w:r>
            <w:r w:rsidRPr="00CE0198">
              <w:rPr>
                <w:rFonts w:eastAsia="Calibri"/>
                <w:sz w:val="20"/>
                <w:szCs w:val="20"/>
                <w:lang w:val="pt-BR"/>
              </w:rPr>
              <w:t>nº 8, 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300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amarela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crua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 800g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Rosa 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b/>
                <w:sz w:val="20"/>
                <w:szCs w:val="20"/>
                <w:u w:val="single"/>
                <w:lang w:val="pt-BR"/>
              </w:rPr>
              <w:t>Barbante</w:t>
            </w:r>
            <w:r w:rsidRPr="00CE0198">
              <w:rPr>
                <w:rFonts w:eastAsia="Calibri"/>
                <w:sz w:val="20"/>
                <w:szCs w:val="20"/>
                <w:lang w:val="pt-BR"/>
              </w:rPr>
              <w:t xml:space="preserve"> 100% algodão 4/8, na cor </w:t>
            </w:r>
            <w:r w:rsidRPr="00CE0198">
              <w:rPr>
                <w:rFonts w:eastAsia="Calibri"/>
                <w:b/>
                <w:sz w:val="20"/>
                <w:szCs w:val="20"/>
                <w:lang w:val="pt-BR"/>
              </w:rPr>
              <w:t>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Bisnaga plástica</w:t>
            </w:r>
            <w:r w:rsidRPr="00CE0198">
              <w:rPr>
                <w:rFonts w:eastAsia="Calibri"/>
                <w:b/>
                <w:bCs/>
                <w:sz w:val="20"/>
                <w:szCs w:val="20"/>
                <w:lang w:val="pt-BR"/>
              </w:rPr>
              <w:t xml:space="preserve">, </w:t>
            </w:r>
            <w:r w:rsidRPr="00CE0198">
              <w:rPr>
                <w:rFonts w:eastAsia="Calibri"/>
                <w:bCs/>
                <w:sz w:val="20"/>
                <w:szCs w:val="20"/>
                <w:lang w:val="pt-BR"/>
              </w:rPr>
              <w:t>transparente para lembrancinha, com tampa flip flop</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Bisnaga</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Rascunho, </w:t>
            </w:r>
            <w:r w:rsidRPr="00CE0198">
              <w:rPr>
                <w:rFonts w:eastAsia="Calibri"/>
                <w:bCs/>
                <w:sz w:val="20"/>
                <w:szCs w:val="20"/>
                <w:lang w:val="pt-BR"/>
              </w:rPr>
              <w:t>papel off set, sem pauta,  medidas: 155 mm x 80mm, 56 gm², 100 fls, conforme modelo do órgão, cor branca.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Bloco Recado, </w:t>
            </w:r>
            <w:r w:rsidRPr="00CE0198">
              <w:rPr>
                <w:rFonts w:eastAsia="Calibri"/>
                <w:bCs/>
                <w:sz w:val="20"/>
                <w:szCs w:val="20"/>
                <w:lang w:val="pt-BR"/>
              </w:rPr>
              <w:t>celulose vegetal, cor variada, medidas: 38mm x 50mm, removível, auto adesivo, 100 fls.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 04 blocos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laranja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rosa 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Bola de assoprar, nº 7, 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Borracha branca nº 40</w:t>
            </w:r>
            <w:r w:rsidRPr="00CE0198">
              <w:rPr>
                <w:rFonts w:eastAsia="Calibri"/>
                <w:sz w:val="20"/>
                <w:szCs w:val="20"/>
                <w:lang w:val="pt-BR"/>
              </w:rPr>
              <w:t>, macia especial para apagar escrita a lápis, natural, sintética, cargas, óleo mineral acelerador e essência, medidas mínimas 32 x 22 x 8,0 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Borracha apagadora escrita,  </w:t>
            </w:r>
            <w:r w:rsidRPr="00CE0198">
              <w:rPr>
                <w:rFonts w:eastAsia="Calibri"/>
                <w:sz w:val="20"/>
                <w:szCs w:val="20"/>
                <w:lang w:val="pt-BR"/>
              </w:rPr>
              <w:t>35x22x5mm, branca macia para lápis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Caderno 102 x 147mm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Caderno  espiral, </w:t>
            </w:r>
            <w:r w:rsidRPr="00CE0198">
              <w:rPr>
                <w:rFonts w:eastAsia="Calibri"/>
                <w:sz w:val="20"/>
                <w:szCs w:val="20"/>
                <w:lang w:val="pt-BR"/>
              </w:rPr>
              <w:t>celulose vegetal, 96 fls, 202 x 140mm, fl. Pautada e capa dura.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Espiral, folha pautada, de celulose vegetal, capa papelão duro plastificado, 96 fls, medidas: 280 x 200mm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de caligrafia brochura 48 fls, grampeado, capa e contra capa duplex 230 gm medida mínima de 140 x 202 mm, na horizontal, miolo em papel off-set, miolo com gramatura mínima de 56 g/m</w:t>
            </w:r>
            <w:r w:rsidRPr="00CE0198">
              <w:rPr>
                <w:rFonts w:eastAsia="Calibri"/>
                <w:sz w:val="20"/>
                <w:szCs w:val="20"/>
                <w:vertAlign w:val="superscript"/>
                <w:lang w:val="pt-BR"/>
              </w:rPr>
              <w:t>2</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1700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de desenho sem seda, espiral, 96 fls, capa dura, dimensões mínimas 200 mm x 275 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2840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Meia pauta, capa dura, 96 fls. Espeiral.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pautado brochura ¼ 140mm x 200mm, 96fls., capa dura azul, costurado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pautado brochura universitário, 200 mm x 275 mm, com 96 folhas, capa dura azul, costurado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16000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Caderno Universitário 10 matérias pautado, 160 folhas, espiral, capa dura 200mm x 275mm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Caixa Arquivo, </w:t>
            </w:r>
            <w:r w:rsidRPr="00CE0198">
              <w:rPr>
                <w:rFonts w:eastAsia="Calibri"/>
                <w:sz w:val="20"/>
                <w:szCs w:val="20"/>
                <w:lang w:val="pt-BR"/>
              </w:rPr>
              <w:t>azul, polionda, tamanho: 240x130x350mm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Caixa arquivo, material: </w:t>
            </w:r>
            <w:r w:rsidRPr="00CE0198">
              <w:rPr>
                <w:rFonts w:eastAsia="Calibri"/>
                <w:b/>
                <w:sz w:val="20"/>
                <w:szCs w:val="20"/>
                <w:u w:val="single"/>
                <w:lang w:val="pt-BR"/>
              </w:rPr>
              <w:t>papelão ondulado,</w:t>
            </w:r>
            <w:r w:rsidRPr="00CE0198">
              <w:rPr>
                <w:rFonts w:eastAsia="Calibri"/>
                <w:sz w:val="20"/>
                <w:szCs w:val="20"/>
                <w:lang w:val="pt-BR"/>
              </w:rPr>
              <w:t xml:space="preserve"> dimensão (c x l x a): 35,0 x 13,0 x 24,5 cm, cor: pardo, impressão: padrão, características adicionais: com trava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Caixa para correspondência, em material acrílico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Calculadora de mesa 12 dígitos escritório visor, grande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Calculadora eletrônica, 18x11x0,4 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Caneta corretiva líquida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Emb. 8ml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fina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250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azul</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preta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Caneta esferográfica vermelha</w:t>
            </w:r>
            <w:r w:rsidRPr="00CE0198">
              <w:rPr>
                <w:rFonts w:eastAsia="Calibri"/>
                <w:sz w:val="20"/>
                <w:szCs w:val="20"/>
                <w:lang w:val="pt-BR"/>
              </w:rPr>
              <w:t xml:space="preserve">, cristal, sextavada, com tampa removível antiasfixiante, ponta metálica e esfera de tungstênio, </w:t>
            </w:r>
            <w:r w:rsidRPr="00CE0198">
              <w:rPr>
                <w:rFonts w:eastAsia="Calibri"/>
                <w:b/>
                <w:bCs/>
                <w:sz w:val="20"/>
                <w:szCs w:val="20"/>
                <w:u w:val="single"/>
                <w:lang w:val="pt-BR"/>
              </w:rPr>
              <w:t>escrita média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Hidrocor, </w:t>
            </w:r>
            <w:r w:rsidRPr="00CE0198">
              <w:rPr>
                <w:rFonts w:eastAsia="Calibri"/>
                <w:sz w:val="20"/>
                <w:szCs w:val="20"/>
                <w:lang w:val="pt-BR"/>
              </w:rPr>
              <w:t>lavável, tampa sistema ante asfixiante.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24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 xml:space="preserve">, </w:t>
            </w:r>
            <w:r w:rsidRPr="00CE0198">
              <w:rPr>
                <w:rFonts w:eastAsia="Calibri"/>
                <w:bCs/>
                <w:sz w:val="20"/>
                <w:szCs w:val="20"/>
                <w:lang w:val="pt-BR"/>
              </w:rPr>
              <w:t>aplicação: retroprojetor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AZUL</w:t>
            </w:r>
            <w:r w:rsidRPr="00CE0198">
              <w:rPr>
                <w:rFonts w:eastAsia="Calibri"/>
                <w:b/>
                <w:bCs/>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PRETA</w:t>
            </w:r>
            <w:r w:rsidRPr="00CE0198">
              <w:rPr>
                <w:rFonts w:eastAsia="Calibri"/>
                <w:b/>
                <w:bCs/>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Caneta hidrográfica, </w:t>
            </w:r>
            <w:r w:rsidRPr="00CE0198">
              <w:rPr>
                <w:rFonts w:eastAsia="Calibri"/>
                <w:bCs/>
                <w:sz w:val="20"/>
                <w:szCs w:val="20"/>
                <w:lang w:val="pt-BR"/>
              </w:rPr>
              <w:t>material: plástico, cor carga:</w:t>
            </w:r>
            <w:r w:rsidRPr="00CE0198">
              <w:rPr>
                <w:rFonts w:eastAsia="Calibri"/>
                <w:b/>
                <w:bCs/>
                <w:sz w:val="20"/>
                <w:szCs w:val="20"/>
                <w:lang w:val="pt-BR"/>
              </w:rPr>
              <w:t xml:space="preserve"> </w:t>
            </w:r>
            <w:r w:rsidRPr="00CE0198">
              <w:rPr>
                <w:rFonts w:eastAsia="Calibri"/>
                <w:b/>
                <w:bCs/>
                <w:sz w:val="20"/>
                <w:szCs w:val="20"/>
                <w:u w:val="single"/>
                <w:lang w:val="pt-BR"/>
              </w:rPr>
              <w:t>VERMELHA</w:t>
            </w:r>
            <w:r w:rsidRPr="00CE0198">
              <w:rPr>
                <w:rFonts w:eastAsia="Calibri"/>
                <w:b/>
                <w:bCs/>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12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marca texto </w:t>
            </w:r>
            <w:r w:rsidRPr="00CE0198">
              <w:rPr>
                <w:rFonts w:eastAsia="Calibri"/>
                <w:b/>
                <w:sz w:val="20"/>
                <w:szCs w:val="20"/>
                <w:u w:val="single"/>
                <w:lang w:val="pt-BR"/>
              </w:rPr>
              <w:t>verde, traço 5mm, fluorescente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marca-texto, material: </w:t>
            </w:r>
            <w:r w:rsidRPr="00CE0198">
              <w:rPr>
                <w:rFonts w:eastAsia="Calibri"/>
                <w:b/>
                <w:sz w:val="20"/>
                <w:szCs w:val="20"/>
                <w:u w:val="single"/>
                <w:lang w:val="pt-BR"/>
              </w:rPr>
              <w:t>amarela</w:t>
            </w:r>
            <w:r w:rsidRPr="00CE0198">
              <w:rPr>
                <w:rFonts w:eastAsia="Calibri"/>
                <w:sz w:val="20"/>
                <w:szCs w:val="20"/>
                <w:lang w:val="pt-BR"/>
              </w:rPr>
              <w:t>, traço 5 mm, fluorescente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preta.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branca.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amarelo.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prata.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Caneta Permanente, ideal para artesanato, ponta fina, 1,30mm, na </w:t>
            </w:r>
            <w:r w:rsidRPr="00CE0198">
              <w:rPr>
                <w:rFonts w:eastAsia="Calibri"/>
                <w:b/>
                <w:sz w:val="20"/>
                <w:szCs w:val="20"/>
                <w:u w:val="single"/>
                <w:lang w:val="pt-BR"/>
              </w:rPr>
              <w:t>cor dourada.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Capa para encadenação PPO – 30mm, A4 transparente Cristal Line Frente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Cartolina branca</w:t>
            </w:r>
            <w:r w:rsidRPr="00CE0198">
              <w:rPr>
                <w:rFonts w:eastAsia="Calibri"/>
                <w:sz w:val="20"/>
                <w:szCs w:val="20"/>
                <w:lang w:val="pt-BR"/>
              </w:rPr>
              <w:t xml:space="preserve"> 140 g, 50 x 66 </w:t>
            </w:r>
            <w:r w:rsidRPr="00CE0198">
              <w:rPr>
                <w:rFonts w:eastAsia="Calibri"/>
                <w:sz w:val="20"/>
                <w:szCs w:val="20"/>
                <w:lang w:val="pt-BR"/>
              </w:rPr>
              <w:lastRenderedPageBreak/>
              <w:t>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3310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colorida dupla face, 140 g, 50 x 66 cm, preta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Cartolina </w:t>
            </w:r>
            <w:r w:rsidRPr="00CE0198">
              <w:rPr>
                <w:rFonts w:eastAsia="Calibri"/>
                <w:sz w:val="20"/>
                <w:szCs w:val="20"/>
                <w:lang w:val="pt-BR"/>
              </w:rPr>
              <w:t>colorida dupla face, 140 g, 50 x 66 cm</w:t>
            </w:r>
            <w:r w:rsidRPr="00CE0198">
              <w:rPr>
                <w:rFonts w:eastAsia="Calibri"/>
                <w:b/>
                <w:bCs/>
                <w:sz w:val="20"/>
                <w:szCs w:val="20"/>
                <w:lang w:val="pt-BR"/>
              </w:rPr>
              <w:t>,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Cartolina</w:t>
            </w:r>
            <w:r w:rsidRPr="00CE0198">
              <w:rPr>
                <w:rFonts w:eastAsia="Calibri"/>
                <w:sz w:val="20"/>
                <w:szCs w:val="20"/>
                <w:lang w:val="pt-BR"/>
              </w:rPr>
              <w:t xml:space="preserve"> colorida dupla face, 140 g, 50 x 66 cm, </w:t>
            </w:r>
            <w:r w:rsidRPr="00CE0198">
              <w:rPr>
                <w:rFonts w:eastAsia="Calibri"/>
                <w:b/>
                <w:bCs/>
                <w:sz w:val="20"/>
                <w:szCs w:val="20"/>
                <w:u w:val="single"/>
                <w:lang w:val="pt-BR"/>
              </w:rPr>
              <w:t>vermelha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Clipe</w:t>
            </w:r>
            <w:r w:rsidRPr="00CE0198">
              <w:rPr>
                <w:rFonts w:eastAsia="Calibri"/>
                <w:sz w:val="20"/>
                <w:szCs w:val="20"/>
                <w:lang w:val="pt-BR"/>
              </w:rPr>
              <w:t xml:space="preserve">, tratamento superficial: galvanizado, aplicação: fixar papéis e similares, tamanho: </w:t>
            </w:r>
            <w:r w:rsidRPr="00CE0198">
              <w:rPr>
                <w:rFonts w:eastAsia="Calibri"/>
                <w:b/>
                <w:sz w:val="20"/>
                <w:szCs w:val="20"/>
                <w:u w:val="single"/>
                <w:lang w:val="pt-BR"/>
              </w:rPr>
              <w:t>2,0</w:t>
            </w:r>
            <w:r w:rsidRPr="00CE0198">
              <w:rPr>
                <w:rFonts w:eastAsia="Calibri"/>
                <w:sz w:val="20"/>
                <w:szCs w:val="20"/>
                <w:lang w:val="pt-BR"/>
              </w:rPr>
              <w:t>, material: arame de aço, formato: paralelo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700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Clipe</w:t>
            </w:r>
            <w:r w:rsidRPr="00CE0198">
              <w:rPr>
                <w:rFonts w:eastAsia="Calibri"/>
                <w:sz w:val="20"/>
                <w:szCs w:val="20"/>
                <w:lang w:val="pt-BR"/>
              </w:rPr>
              <w:t>, tratamento superficial: galvanizado, aplicação: fixar papéis e similares, tamanho: 6</w:t>
            </w:r>
            <w:r w:rsidRPr="00CE0198">
              <w:rPr>
                <w:rFonts w:eastAsia="Calibri"/>
                <w:b/>
                <w:sz w:val="20"/>
                <w:szCs w:val="20"/>
                <w:u w:val="single"/>
                <w:lang w:val="pt-BR"/>
              </w:rPr>
              <w:t>,0</w:t>
            </w:r>
            <w:r w:rsidRPr="00CE0198">
              <w:rPr>
                <w:rFonts w:eastAsia="Calibri"/>
                <w:sz w:val="20"/>
                <w:szCs w:val="20"/>
                <w:lang w:val="pt-BR"/>
              </w:rPr>
              <w:t>, material: arame de aço, formato: paralelo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Cola Bastão Escolar,</w:t>
            </w:r>
            <w:r w:rsidRPr="00CE0198">
              <w:rPr>
                <w:rFonts w:eastAsia="Calibri"/>
                <w:sz w:val="20"/>
                <w:szCs w:val="20"/>
                <w:lang w:val="pt-BR"/>
              </w:rPr>
              <w:t xml:space="preserve"> em tubo plástico, para papel, cartolina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tubos 20g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 Validade mínima 12 meses a partir da data de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90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Cola branca</w:t>
            </w:r>
            <w:r w:rsidRPr="00CE0198">
              <w:rPr>
                <w:rFonts w:eastAsia="Calibri"/>
                <w:sz w:val="20"/>
                <w:szCs w:val="20"/>
                <w:lang w:val="pt-BR"/>
              </w:rPr>
              <w:t>, não tóxica, lavável, base água, com bico aplicador e dosador</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1000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700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Cola Branca, Porcelana Fria, Adesivo PVA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 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dourado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prata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com gliter, </w:t>
            </w:r>
            <w:r w:rsidRPr="00CE0198">
              <w:rPr>
                <w:rFonts w:eastAsia="Calibri"/>
                <w:b/>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6 Frs 23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instantânea, </w:t>
            </w:r>
            <w:r w:rsidRPr="00CE0198">
              <w:rPr>
                <w:rFonts w:eastAsia="Calibri"/>
                <w:bCs/>
                <w:sz w:val="20"/>
                <w:szCs w:val="20"/>
                <w:lang w:val="pt-BR"/>
              </w:rPr>
              <w:t xml:space="preserve"> </w:t>
            </w:r>
            <w:r w:rsidRPr="00CE0198">
              <w:rPr>
                <w:rFonts w:eastAsia="Calibri"/>
                <w:sz w:val="20"/>
                <w:szCs w:val="20"/>
                <w:lang w:val="pt-BR"/>
              </w:rPr>
              <w:t>uso profissional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20 gramas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08</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isopor, papel, tecido, madeira, base PVA, não tóxica . Validade mínima 12 meses a partir da data de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90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920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Gel para Decoupagem,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60g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Pano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Fardo12 und. c/ frs. 35g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silicone de calibre 9mm, 30cm comprim., tipo bastão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Cola Universal para Artesanato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Frs. 17g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Cola Bastão. Validade mínima 12 </w:t>
            </w:r>
            <w:r w:rsidRPr="00CE0198">
              <w:rPr>
                <w:rFonts w:eastAsia="Calibri"/>
                <w:sz w:val="20"/>
                <w:szCs w:val="20"/>
                <w:lang w:val="pt-BR"/>
              </w:rPr>
              <w:lastRenderedPageBreak/>
              <w:t>meses a partir da data de entrega.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Bastão 40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Compasso de metal com grafite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Contra Capa para Encadernação PPO,  30 mm, A4 Preta, Couro (fundo)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Corda de Sisal 19mm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Corda de Sisal 2mm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lang w:val="pt-BR"/>
              </w:rPr>
              <w:t xml:space="preserve">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Cordão de Pompom 10mm,</w:t>
            </w:r>
            <w:r w:rsidRPr="00CE0198">
              <w:rPr>
                <w:rFonts w:eastAsia="Calibri"/>
                <w:b/>
                <w:sz w:val="20"/>
                <w:szCs w:val="20"/>
                <w:u w:val="single"/>
                <w:lang w:val="pt-BR"/>
              </w:rPr>
              <w:t xml:space="preserve">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roxa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Cordão de Pompom 10mm, </w:t>
            </w:r>
            <w:r w:rsidRPr="00CE0198">
              <w:rPr>
                <w:rFonts w:eastAsia="Calibri"/>
                <w:b/>
                <w:sz w:val="20"/>
                <w:szCs w:val="20"/>
                <w:u w:val="single"/>
                <w:lang w:val="pt-BR"/>
              </w:rPr>
              <w:t>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Cordão para crachá, preta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Corretivo fita</w:t>
            </w:r>
            <w:r w:rsidRPr="00CE0198">
              <w:rPr>
                <w:rFonts w:eastAsia="Calibri"/>
                <w:sz w:val="20"/>
                <w:szCs w:val="20"/>
                <w:lang w:val="pt-BR"/>
              </w:rPr>
              <w:t>, material: base resina, comprimento: 12 m, largura: 4,20 mm, aplicação: impressão geral, características adicionais: bico aplicador e tampa protetora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Cortadores de Argila, </w:t>
            </w:r>
            <w:r w:rsidRPr="00CE0198">
              <w:rPr>
                <w:rFonts w:eastAsia="Calibri"/>
                <w:sz w:val="20"/>
                <w:szCs w:val="20"/>
                <w:lang w:val="pt-BR"/>
              </w:rPr>
              <w:t>de formas geométricas, de coração, de estrela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24 peças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vertical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Crachá com presilha, transparente, horizontal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Diário Escolar 20,7 x 32,3 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Elástico Vestuário,</w:t>
            </w:r>
            <w:r w:rsidRPr="00CE0198">
              <w:rPr>
                <w:rFonts w:eastAsia="Calibri"/>
                <w:sz w:val="20"/>
                <w:szCs w:val="20"/>
                <w:lang w:val="pt-BR"/>
              </w:rPr>
              <w:t xml:space="preserve"> de algodão e elastômetro, 10mm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Elástico nº 18, 50 gramas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110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claro</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azul escuro</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lilás</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claro</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E.V.A</w:t>
            </w:r>
            <w:r w:rsidRPr="00CE0198">
              <w:rPr>
                <w:rFonts w:eastAsia="Calibri"/>
                <w:sz w:val="20"/>
                <w:szCs w:val="20"/>
                <w:lang w:val="pt-BR"/>
              </w:rPr>
              <w:t xml:space="preserve">, 2 mm/40x60 cm, </w:t>
            </w:r>
            <w:r w:rsidRPr="00CE0198">
              <w:rPr>
                <w:rFonts w:eastAsia="Calibri"/>
                <w:b/>
                <w:sz w:val="20"/>
                <w:szCs w:val="20"/>
                <w:u w:val="single"/>
                <w:lang w:val="pt-BR"/>
              </w:rPr>
              <w:t>rosa pink</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 xml:space="preserve">2 mm/ 40x60 cm, </w:t>
            </w:r>
            <w:r w:rsidRPr="00CE0198">
              <w:rPr>
                <w:rFonts w:eastAsia="Calibri"/>
                <w:b/>
                <w:sz w:val="20"/>
                <w:szCs w:val="20"/>
                <w:lang w:val="pt-BR"/>
              </w:rPr>
              <w:t>prata</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rosa</w:t>
            </w: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E.V.A. com glitter, </w:t>
            </w:r>
            <w:r w:rsidRPr="00CE0198">
              <w:rPr>
                <w:rFonts w:eastAsia="Calibri"/>
                <w:sz w:val="20"/>
                <w:szCs w:val="20"/>
                <w:lang w:val="pt-BR"/>
              </w:rPr>
              <w:t>2 mm/ 40x60 cm</w:t>
            </w:r>
            <w:r w:rsidRPr="00CE0198">
              <w:rPr>
                <w:rFonts w:eastAsia="Calibri"/>
                <w:b/>
                <w:sz w:val="20"/>
                <w:szCs w:val="20"/>
                <w:u w:val="single"/>
                <w:lang w:val="pt-BR"/>
              </w:rPr>
              <w:t>, 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Pacote c/ 10 </w:t>
            </w:r>
            <w:r w:rsidRPr="00CE0198">
              <w:rPr>
                <w:rFonts w:eastAsia="Calibri"/>
                <w:sz w:val="20"/>
                <w:szCs w:val="20"/>
                <w:lang w:val="pt-BR"/>
              </w:rPr>
              <w:lastRenderedPageBreak/>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Envelope meia pauta, </w:t>
            </w:r>
            <w:r w:rsidRPr="00CE0198">
              <w:rPr>
                <w:rFonts w:eastAsia="Calibri"/>
                <w:bCs/>
                <w:sz w:val="20"/>
                <w:szCs w:val="20"/>
                <w:lang w:val="pt-BR"/>
              </w:rPr>
              <w:t>25 x 7 x 17.6cm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13 x 19 cm 180 g, 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Envelope pardo 26/36 Kraft ouro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07mm para 25 folhas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09mm para 50 folhas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14 mm para 85 folhas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17 mm para 100 folhas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Espiral para encadernação preto 12 mm para 70 folhas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Espiral para encadernação preto 29 mm para 200 folhas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Esquadro 60º</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Esquadro 45º</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Numeral </w:t>
            </w:r>
            <w:r w:rsidRPr="00CE0198">
              <w:rPr>
                <w:rFonts w:eastAsia="Calibri"/>
                <w:sz w:val="20"/>
                <w:szCs w:val="20"/>
                <w:lang w:val="pt-BR"/>
              </w:rPr>
              <w:t>, 20 x 20cm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Estêncil para pintura Alfabeto, </w:t>
            </w:r>
            <w:r w:rsidRPr="00CE0198">
              <w:rPr>
                <w:rFonts w:eastAsia="Calibri"/>
                <w:sz w:val="20"/>
                <w:szCs w:val="20"/>
                <w:lang w:val="pt-BR"/>
              </w:rPr>
              <w:t xml:space="preserve"> 30 x 30cm.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w:t>
            </w:r>
            <w:r w:rsidRPr="00CE0198">
              <w:rPr>
                <w:rFonts w:eastAsia="Calibri"/>
                <w:sz w:val="20"/>
                <w:szCs w:val="20"/>
                <w:lang w:val="pt-BR"/>
              </w:rPr>
              <w:t xml:space="preserve"> para pintura </w:t>
            </w:r>
            <w:r w:rsidRPr="00CE0198">
              <w:rPr>
                <w:rFonts w:eastAsia="Calibri"/>
                <w:b/>
                <w:sz w:val="20"/>
                <w:szCs w:val="20"/>
                <w:lang w:val="pt-BR"/>
              </w:rPr>
              <w:t>Mandalas</w:t>
            </w:r>
            <w:r w:rsidRPr="00CE0198">
              <w:rPr>
                <w:rFonts w:eastAsia="Calibri"/>
                <w:b/>
                <w:bCs/>
                <w:sz w:val="20"/>
                <w:szCs w:val="20"/>
                <w:lang w:val="pt-BR"/>
              </w:rPr>
              <w:t xml:space="preserve">, </w:t>
            </w:r>
            <w:r w:rsidRPr="00CE0198">
              <w:rPr>
                <w:rFonts w:eastAsia="Calibri"/>
                <w:sz w:val="20"/>
                <w:szCs w:val="20"/>
                <w:lang w:val="pt-BR"/>
              </w:rPr>
              <w:t>30 x 30cm,.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desenhos florais</w:t>
            </w:r>
            <w:r w:rsidRPr="00CE0198">
              <w:rPr>
                <w:rFonts w:eastAsia="Calibri"/>
                <w:sz w:val="20"/>
                <w:szCs w:val="20"/>
                <w:lang w:val="pt-BR"/>
              </w:rPr>
              <w:t>, 30 x 30cm.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folhagens</w:t>
            </w:r>
            <w:r w:rsidRPr="00CE0198">
              <w:rPr>
                <w:rFonts w:eastAsia="Calibri"/>
                <w:sz w:val="20"/>
                <w:szCs w:val="20"/>
                <w:lang w:val="pt-BR"/>
              </w:rPr>
              <w:t>, 30 x 30cm.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Estêncil para pintura, Palavras: Fé, Amor, Paz, Gratidão, Coragem...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Estilete, </w:t>
            </w:r>
            <w:r w:rsidRPr="00CE0198">
              <w:rPr>
                <w:rFonts w:eastAsia="Calibri"/>
                <w:sz w:val="20"/>
                <w:szCs w:val="20"/>
                <w:lang w:val="pt-BR"/>
              </w:rPr>
              <w:t>grande, lamina larga 18mm, inox, corpo emborrachado, profissional, botão trava lâmina.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A4, formato 210mm x 297 mm, 1 etiqueta por folha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folhas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adesiva 200mm dourada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folha c/ 200 etiquetas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Etiqueta escolar, medidas aproximadamente 50mmx80mm.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dourado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pérola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roxo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com gliter,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roxo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verde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EVA 40 x 60 cm - 2 mm,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Extrator grampo, material: inox, tipo: espátula, comprimento: 150 mm, largura: 15 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Extrator de grampo, 150x18x24mm, aço inoxidável AISI 430, acabamento polido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 12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azul bebê</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Bege ou Marfim</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Branca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cinza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laranja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lilás</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marrom</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Feltro</w:t>
            </w:r>
            <w:r w:rsidRPr="00CE0198">
              <w:rPr>
                <w:rFonts w:eastAsia="Calibri"/>
                <w:b/>
                <w:sz w:val="20"/>
                <w:szCs w:val="20"/>
                <w:u w:val="single"/>
                <w:lang w:val="pt-BR"/>
              </w:rPr>
              <w:t>, preto</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 bebê</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amarelo</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rosa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roxo</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bandeira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verde bebê</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 xml:space="preserve">Feltro, </w:t>
            </w:r>
            <w:r w:rsidRPr="00CE0198">
              <w:rPr>
                <w:rFonts w:eastAsia="Calibri"/>
                <w:b/>
                <w:sz w:val="20"/>
                <w:szCs w:val="20"/>
                <w:u w:val="single"/>
                <w:lang w:val="pt-BR"/>
              </w:rPr>
              <w:t>vermelha</w:t>
            </w:r>
            <w:r w:rsidRPr="00CE0198">
              <w:rPr>
                <w:rFonts w:eastAsia="Calibri"/>
                <w:sz w:val="20"/>
                <w:szCs w:val="20"/>
                <w:lang w:val="pt-BR"/>
              </w:rPr>
              <w:t>, 1,40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Fibra de silicone para enchimentos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1 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12 mm x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48mm x 50m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Vermelha</w:t>
            </w:r>
            <w:r w:rsidRPr="00CE0198">
              <w:rPr>
                <w:rFonts w:eastAsia="Calibri"/>
                <w:sz w:val="20"/>
                <w:szCs w:val="20"/>
                <w:lang w:val="pt-BR"/>
              </w:rPr>
              <w:t>, 12mmx10m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270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Verde</w:t>
            </w:r>
            <w:r w:rsidRPr="00CE0198">
              <w:rPr>
                <w:rFonts w:eastAsia="Calibri"/>
                <w:sz w:val="20"/>
                <w:szCs w:val="20"/>
                <w:lang w:val="pt-BR"/>
              </w:rPr>
              <w:t>, 48mm x 50m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Azul</w:t>
            </w:r>
            <w:r w:rsidRPr="00CE0198">
              <w:rPr>
                <w:rFonts w:eastAsia="Calibri"/>
                <w:sz w:val="20"/>
                <w:szCs w:val="20"/>
                <w:lang w:val="pt-BR"/>
              </w:rPr>
              <w:t>, 48mm x 50m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Fita adesiva colorida  </w:t>
            </w:r>
            <w:r w:rsidRPr="00CE0198">
              <w:rPr>
                <w:rFonts w:eastAsia="Calibri"/>
                <w:b/>
                <w:sz w:val="20"/>
                <w:szCs w:val="20"/>
                <w:u w:val="single"/>
                <w:lang w:val="pt-BR"/>
              </w:rPr>
              <w:t>Amarela</w:t>
            </w:r>
            <w:r w:rsidRPr="00CE0198">
              <w:rPr>
                <w:rFonts w:eastAsia="Calibri"/>
                <w:sz w:val="20"/>
                <w:szCs w:val="20"/>
                <w:lang w:val="pt-BR"/>
              </w:rPr>
              <w:t>, 48mm x 50m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rolos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dupla face em papel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 mm x 30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transparente, celulose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12 mm x 50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transparente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12mm x 30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material: polipropileno, tipo: transparente, largura: 50 mm, comprimento: 50 m, aplicação: empacotamento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590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banana adesiva dupla face de espuma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19mm x 1,5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adesiva, dupla face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18mm x 30m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crepe comum, monoface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19 mm x 50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vermelha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amarela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10mm,  </w:t>
            </w:r>
            <w:r w:rsidRPr="00CE0198">
              <w:rPr>
                <w:rFonts w:eastAsia="Calibri"/>
                <w:b/>
                <w:bCs/>
                <w:sz w:val="20"/>
                <w:szCs w:val="20"/>
                <w:u w:val="single"/>
                <w:lang w:val="pt-BR"/>
              </w:rPr>
              <w:t>bege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branca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laranja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lilás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sz w:val="20"/>
                <w:szCs w:val="20"/>
                <w:lang w:val="pt-BR"/>
              </w:rPr>
              <w:t xml:space="preserve">, 10 mm, </w:t>
            </w:r>
            <w:r w:rsidRPr="00CE0198">
              <w:rPr>
                <w:rFonts w:eastAsia="Calibri"/>
                <w:b/>
                <w:bCs/>
                <w:sz w:val="20"/>
                <w:szCs w:val="20"/>
                <w:u w:val="single"/>
                <w:lang w:val="pt-BR"/>
              </w:rPr>
              <w:t>preta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claro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rosa pink</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roxo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amarela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de Cetim,</w:t>
            </w:r>
            <w:r w:rsidRPr="00CE0198">
              <w:rPr>
                <w:rFonts w:eastAsia="Calibri"/>
                <w:bCs/>
                <w:sz w:val="20"/>
                <w:szCs w:val="20"/>
                <w:lang w:val="pt-BR"/>
              </w:rPr>
              <w:t xml:space="preserve"> 38mm,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u w:val="single"/>
                <w:lang w:val="pt-BR"/>
              </w:rPr>
              <w:t>Fita de Cetim</w:t>
            </w:r>
            <w:r w:rsidRPr="00CE0198">
              <w:rPr>
                <w:rFonts w:eastAsia="Calibri"/>
                <w:bCs/>
                <w:sz w:val="20"/>
                <w:szCs w:val="20"/>
                <w:lang w:val="pt-BR"/>
              </w:rPr>
              <w:t>, 10mm</w:t>
            </w:r>
            <w:r w:rsidRPr="00CE0198">
              <w:rPr>
                <w:rFonts w:eastAsia="Calibri"/>
                <w:b/>
                <w:bCs/>
                <w:sz w:val="20"/>
                <w:szCs w:val="20"/>
                <w:lang w:val="pt-BR"/>
              </w:rPr>
              <w:t xml:space="preserve">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Rolo 100 </w:t>
            </w:r>
            <w:r w:rsidRPr="00CE0198">
              <w:rPr>
                <w:rFonts w:eastAsia="Calibri"/>
                <w:sz w:val="20"/>
                <w:szCs w:val="20"/>
                <w:lang w:val="pt-BR"/>
              </w:rPr>
              <w:lastRenderedPageBreak/>
              <w:t>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Amarela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Bege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Branca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Preta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Rosa 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Roxo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de Cetim,</w:t>
            </w:r>
            <w:r w:rsidRPr="00CE0198">
              <w:rPr>
                <w:rFonts w:eastAsia="Calibri"/>
                <w:sz w:val="20"/>
                <w:szCs w:val="20"/>
                <w:lang w:val="pt-BR"/>
              </w:rPr>
              <w:t xml:space="preserve">50mm, </w:t>
            </w:r>
            <w:r w:rsidRPr="00CE0198">
              <w:rPr>
                <w:rFonts w:eastAsia="Calibri"/>
                <w:b/>
                <w:sz w:val="20"/>
                <w:szCs w:val="20"/>
                <w:u w:val="single"/>
                <w:lang w:val="pt-BR"/>
              </w:rPr>
              <w:t>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amarela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Fita de Cetim, </w:t>
            </w:r>
            <w:r w:rsidRPr="00CE0198">
              <w:rPr>
                <w:rFonts w:eastAsia="Calibri"/>
                <w:bCs/>
                <w:sz w:val="20"/>
                <w:szCs w:val="20"/>
                <w:lang w:val="pt-BR"/>
              </w:rPr>
              <w:t xml:space="preserve">70mm, </w:t>
            </w:r>
            <w:r w:rsidRPr="00CE0198">
              <w:rPr>
                <w:rFonts w:eastAsia="Calibri"/>
                <w:b/>
                <w:bCs/>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Fita Floral Adesiva Verde para artesanato, Arranjos,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27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de massa acrílica dupla face 19mmx20m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20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Decorativa de Tecido. Tamanho 22mmx10m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amarela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vermelha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Fita metaloide</w:t>
            </w:r>
            <w:r w:rsidRPr="00CE0198">
              <w:rPr>
                <w:rFonts w:eastAsia="Calibri"/>
                <w:sz w:val="20"/>
                <w:szCs w:val="20"/>
                <w:lang w:val="pt-BR"/>
              </w:rPr>
              <w:t xml:space="preserve"> 15mmx50mts</w:t>
            </w:r>
            <w:r w:rsidRPr="00CE0198">
              <w:rPr>
                <w:rFonts w:eastAsia="Calibri"/>
                <w:b/>
                <w:bCs/>
                <w:sz w:val="20"/>
                <w:szCs w:val="20"/>
                <w:u w:val="single"/>
                <w:lang w:val="pt-BR"/>
              </w:rPr>
              <w:t>, rosa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com 50metros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Fita PVC</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48 mm x 50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b/>
                <w:sz w:val="20"/>
                <w:szCs w:val="20"/>
                <w:u w:val="single"/>
                <w:lang w:val="pt-BR" w:eastAsia="pt-BR"/>
              </w:rPr>
              <w:t>Folha de ímã flexível</w:t>
            </w:r>
            <w:r w:rsidRPr="00CE0198">
              <w:rPr>
                <w:sz w:val="20"/>
                <w:szCs w:val="20"/>
                <w:lang w:val="pt-BR" w:eastAsia="pt-BR"/>
              </w:rPr>
              <w:t xml:space="preserve"> para </w:t>
            </w:r>
            <w:r w:rsidRPr="00CE0198">
              <w:rPr>
                <w:rFonts w:ascii="Raleway" w:hAnsi="Raleway"/>
                <w:color w:val="000000"/>
                <w:sz w:val="20"/>
                <w:szCs w:val="20"/>
                <w:shd w:val="clear" w:color="auto" w:fill="FFFFFF"/>
                <w:lang w:val="pt-BR" w:eastAsia="pt-BR"/>
              </w:rPr>
              <w:t>Artesanato</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Formato: Retangular</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Comprimento: 1 M</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Largura: 60 CM</w:t>
            </w:r>
          </w:p>
          <w:p w:rsidR="00555C57" w:rsidRPr="00CE0198" w:rsidRDefault="00555C57" w:rsidP="00555C57">
            <w:pPr>
              <w:widowControl/>
              <w:autoSpaceDE/>
              <w:autoSpaceDN/>
              <w:jc w:val="both"/>
              <w:rPr>
                <w:rFonts w:ascii="Raleway" w:hAnsi="Raleway"/>
                <w:color w:val="495057"/>
                <w:sz w:val="20"/>
                <w:szCs w:val="20"/>
                <w:shd w:val="clear" w:color="auto" w:fill="FFFFFF"/>
                <w:lang w:val="pt-BR" w:eastAsia="pt-BR"/>
              </w:rPr>
            </w:pPr>
            <w:r w:rsidRPr="00CE0198">
              <w:rPr>
                <w:rFonts w:ascii="Raleway" w:hAnsi="Raleway"/>
                <w:color w:val="000000"/>
                <w:sz w:val="20"/>
                <w:szCs w:val="20"/>
                <w:shd w:val="clear" w:color="auto" w:fill="FFFFFF"/>
                <w:lang w:val="pt-BR" w:eastAsia="pt-BR"/>
              </w:rPr>
              <w:t>Espessura: 0,50 MM</w:t>
            </w:r>
          </w:p>
          <w:p w:rsidR="00555C57" w:rsidRPr="00CE0198" w:rsidRDefault="00555C57" w:rsidP="00555C57">
            <w:pPr>
              <w:widowControl/>
              <w:autoSpaceDE/>
              <w:autoSpaceDN/>
              <w:jc w:val="both"/>
              <w:rPr>
                <w:rFonts w:eastAsia="Calibri"/>
                <w:sz w:val="20"/>
                <w:szCs w:val="20"/>
                <w:lang w:val="pt-BR"/>
              </w:rPr>
            </w:pP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single" w:sz="4" w:space="0" w:color="auto"/>
              <w:left w:val="nil"/>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b/>
                <w:bCs/>
                <w:color w:val="000000"/>
                <w:sz w:val="20"/>
                <w:szCs w:val="20"/>
                <w:lang w:val="pt-BR"/>
              </w:rPr>
            </w:pPr>
            <w:r w:rsidRPr="00CE0198">
              <w:rPr>
                <w:rFonts w:eastAsia="Calibri"/>
                <w:b/>
                <w:bCs/>
                <w:color w:val="000000"/>
                <w:sz w:val="20"/>
                <w:szCs w:val="20"/>
                <w:lang w:val="pt-BR"/>
              </w:rPr>
              <w:t>FURADOR/PERFURADOR DE PAPEL, ATÉ 100 FLS</w:t>
            </w:r>
            <w:r w:rsidRPr="00CE0198">
              <w:rPr>
                <w:rFonts w:eastAsia="Calibri"/>
                <w:color w:val="000000"/>
                <w:sz w:val="20"/>
                <w:szCs w:val="20"/>
                <w:lang w:val="pt-BR"/>
              </w:rPr>
              <w:t xml:space="preserve">. POR VEZ, USO DOMÉSTICO OU PROFISSIONAL, ROBUSTO, EM FERRO FUNDIDO, ABERTURA 13MM, FURO 5MM, 80MM DE </w:t>
            </w:r>
            <w:r w:rsidRPr="00CE0198">
              <w:rPr>
                <w:rFonts w:eastAsia="Calibri"/>
                <w:color w:val="000000"/>
                <w:sz w:val="20"/>
                <w:szCs w:val="20"/>
                <w:lang w:val="pt-BR"/>
              </w:rPr>
              <w:lastRenderedPageBreak/>
              <w:t>DISTÂNCIA ENTRE FUROS 8M DISTÂNCIA DE MARGEM, BASE E CABO EM FERRO FUNDIDO, BASE PLÁSTICA, PINOS EM AÇO TREFILADO, TEMPERADO E ZINCADO.</w:t>
            </w:r>
          </w:p>
        </w:tc>
        <w:tc>
          <w:tcPr>
            <w:tcW w:w="634" w:type="pct"/>
            <w:tcBorders>
              <w:top w:val="nil"/>
              <w:left w:val="nil"/>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7" w:type="pct"/>
            <w:tcBorders>
              <w:top w:val="nil"/>
              <w:left w:val="single" w:sz="4" w:space="0" w:color="auto"/>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9" w:type="pct"/>
            <w:tcBorders>
              <w:top w:val="nil"/>
              <w:left w:val="single" w:sz="4" w:space="0" w:color="auto"/>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single" w:sz="4" w:space="0" w:color="auto"/>
              <w:bottom w:val="single" w:sz="4" w:space="0" w:color="auto"/>
              <w:right w:val="single" w:sz="4"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Gabarito de figuras geométricas, reciclado pós consumo (verde com transmitância transparente natural da embalagem de origem), com no mínimo 92% de pet reciclado e 8% de aditivos, estabilizantes e outros componentes impresso através do processo de tampografia. Impressão das escalas em mm, cm, o produto acabado deve apresentar as seguintes dimensões mínimas: a maior espessura de ter 1,6 mm e a menor, na ponta do chanfro, deve apresentar 0,8 mm, comprimento com 310 mm e largura de 24,5 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Giz de cera pastel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36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Gizão de cera, grosso, formato anatômico medindo 90 mm de altura, devendo não manchar as mãos, ter superfície lisa e uniforme, isenta de defeitos e deformações e ser confeccionado com ceras não tóxica e pigmentação homogenia.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4900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vermelho</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azul</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dourado</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verde</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prata</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rosa</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roxo</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Glitter laranja</w:t>
            </w:r>
            <w:r w:rsidRPr="00CE0198">
              <w:rPr>
                <w:rFonts w:eastAsia="Calibri"/>
                <w:sz w:val="20"/>
                <w:szCs w:val="20"/>
                <w:lang w:val="pt-BR"/>
              </w:rPr>
              <w:t>, PVA – Cloreto de polivinila, partilas metalizadas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Grampeador de metal 23/6 p/ 100 folhas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Grampeador de metal 23/6 p/ 25 folhas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Grampeador de metal pintado com capacidade para 50 fls.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Grampeador profissional de Madeira tapeceiro,</w:t>
            </w:r>
            <w:r w:rsidRPr="00CE0198">
              <w:rPr>
                <w:rFonts w:eastAsia="Calibri"/>
                <w:sz w:val="20"/>
                <w:szCs w:val="20"/>
                <w:lang w:val="pt-BR"/>
              </w:rPr>
              <w:t xml:space="preserve"> para Grampos dalinha 106</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Grampeador,</w:t>
            </w:r>
            <w:r w:rsidRPr="00CE0198">
              <w:rPr>
                <w:rFonts w:eastAsia="Calibri"/>
                <w:sz w:val="20"/>
                <w:szCs w:val="20"/>
                <w:lang w:val="pt-BR"/>
              </w:rPr>
              <w:t xml:space="preserve"> tratamento superficial: pintado,cromado, material: metal, tipo: profissional, capacidade: </w:t>
            </w:r>
            <w:r w:rsidRPr="00CE0198">
              <w:rPr>
                <w:rFonts w:eastAsia="Calibri"/>
                <w:b/>
                <w:sz w:val="20"/>
                <w:szCs w:val="20"/>
                <w:u w:val="single"/>
                <w:lang w:val="pt-BR"/>
              </w:rPr>
              <w:t>240 fl</w:t>
            </w:r>
            <w:r w:rsidRPr="00CE0198">
              <w:rPr>
                <w:rFonts w:eastAsia="Calibri"/>
                <w:sz w:val="20"/>
                <w:szCs w:val="20"/>
                <w:lang w:val="pt-BR"/>
              </w:rPr>
              <w:t>, tamanho grampo: 23/6, 23/8, 23/10, 23/13, 23/15, 23/17, 23/20 e 23/24</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Grampo Grampeador Tapeçaria 106/6 ou 106/8</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5.000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Grampo 23/10, </w:t>
            </w:r>
            <w:r w:rsidRPr="00CE0198">
              <w:rPr>
                <w:rFonts w:eastAsia="Calibri"/>
                <w:sz w:val="20"/>
                <w:szCs w:val="20"/>
                <w:lang w:val="pt-BR"/>
              </w:rPr>
              <w:t>galvanizado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Grampo 26/6, </w:t>
            </w:r>
            <w:r w:rsidRPr="00CE0198">
              <w:rPr>
                <w:rFonts w:eastAsia="Calibri"/>
                <w:sz w:val="20"/>
                <w:szCs w:val="20"/>
                <w:lang w:val="pt-BR"/>
              </w:rPr>
              <w:t>galvanizado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color w:val="000000"/>
                <w:sz w:val="20"/>
                <w:szCs w:val="20"/>
                <w:shd w:val="clear" w:color="auto" w:fill="FFFFFF"/>
                <w:lang w:val="pt-BR"/>
              </w:rPr>
              <w:t>Grampo grampeador, material: metal, tratamento superficial: niquelado, tamanho: 26,6, características adicionais: 210 grampos por pente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5000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Grampo trilho plástico branco para até 300 folhas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235x8x80mm</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Tipo: haste, características adicionais: travas bilaterais, braços flexíveis, resistentes, cor: branca , largura: 1cm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Grampo pasta</w:t>
            </w:r>
            <w:r w:rsidRPr="00CE0198">
              <w:rPr>
                <w:rFonts w:eastAsia="Calibri"/>
                <w:sz w:val="20"/>
                <w:szCs w:val="20"/>
                <w:lang w:val="pt-BR"/>
              </w:rPr>
              <w:t>, material: plástico, medidas: 305x163x25mm</w:t>
            </w:r>
          </w:p>
          <w:p w:rsidR="00555C57" w:rsidRPr="00CE0198" w:rsidRDefault="00555C57" w:rsidP="00555C57">
            <w:pPr>
              <w:widowControl/>
              <w:autoSpaceDE/>
              <w:autoSpaceDN/>
              <w:jc w:val="both"/>
              <w:rPr>
                <w:rFonts w:eastAsia="Calibri"/>
                <w:b/>
                <w:sz w:val="20"/>
                <w:szCs w:val="20"/>
                <w:u w:val="single"/>
                <w:lang w:val="pt-BR"/>
              </w:rPr>
            </w:pPr>
            <w:r w:rsidRPr="00CE0198">
              <w:rPr>
                <w:rFonts w:eastAsia="Calibri"/>
                <w:sz w:val="20"/>
                <w:szCs w:val="20"/>
                <w:lang w:val="pt-BR"/>
              </w:rPr>
              <w:t>Tipo: haste, características adicionais: travas bilaterais, braços flexíveis, resistentes, cor: branca , largura: 1cm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 xml:space="preserve">Guardanapo para Decoupage, </w:t>
            </w:r>
            <w:r w:rsidRPr="00CE0198">
              <w:rPr>
                <w:rFonts w:eastAsia="Calibri"/>
                <w:sz w:val="20"/>
                <w:szCs w:val="20"/>
                <w:lang w:val="pt-BR"/>
              </w:rPr>
              <w:t>desenhos variados: floral vintage, floral grande, vintage, cozinha...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u w:val="single"/>
                <w:lang w:val="pt-BR"/>
              </w:rPr>
            </w:pPr>
            <w:r w:rsidRPr="00CE0198">
              <w:rPr>
                <w:rFonts w:eastAsia="Calibri"/>
                <w:b/>
                <w:sz w:val="20"/>
                <w:szCs w:val="20"/>
                <w:u w:val="single"/>
                <w:lang w:val="pt-BR"/>
              </w:rPr>
              <w:t>Guilhotina Extensão, (</w:t>
            </w:r>
            <w:r w:rsidRPr="00CE0198">
              <w:rPr>
                <w:rFonts w:eastAsia="Calibri"/>
                <w:sz w:val="20"/>
                <w:szCs w:val="20"/>
                <w:lang w:val="pt-BR"/>
              </w:rPr>
              <w:t>corte 460mm), 15 folhas, Base 350x460mm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fino</w:t>
            </w:r>
            <w:r w:rsidRPr="00CE0198">
              <w:rPr>
                <w:rFonts w:eastAsia="Calibri"/>
                <w:sz w:val="20"/>
                <w:szCs w:val="20"/>
                <w:lang w:val="pt-BR"/>
              </w:rPr>
              <w:t>, corpo plástico, tampa antiasfixiante, atóxico, não solúvel em água, ponta 2.0 mm poliéster e resina termoplástica, selo do INMETRO.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Hidrocor com traço grosso</w:t>
            </w:r>
            <w:r w:rsidRPr="00CE0198">
              <w:rPr>
                <w:rFonts w:eastAsia="Calibri"/>
                <w:sz w:val="20"/>
                <w:szCs w:val="20"/>
                <w:lang w:val="pt-BR"/>
              </w:rPr>
              <w:t>, corpo plástico, tampa antiasfixiante, atóxico, não solúvel em água, resina termoplástica, ponta 4.0 mm poliéster e resina termoplástica selo do INMETRO.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 12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caixa arquivo morto ofício polionda plástico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canetas em gel com gliter, Ponta 1.0mm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Conjunto c/10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Kit capa encadernação preta e transparente A4</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09</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Dourada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Prata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Pacote </w:t>
            </w:r>
            <w:r w:rsidRPr="00CE0198">
              <w:rPr>
                <w:rFonts w:eastAsia="Calibri"/>
                <w:sz w:val="20"/>
                <w:szCs w:val="20"/>
                <w:lang w:val="pt-BR"/>
              </w:rPr>
              <w:lastRenderedPageBreak/>
              <w:t>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Roxa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p w:rsidR="00555C57" w:rsidRPr="00CE0198" w:rsidRDefault="00555C57" w:rsidP="00555C57">
            <w:pPr>
              <w:widowControl/>
              <w:autoSpaceDE/>
              <w:autoSpaceDN/>
              <w:jc w:val="both"/>
              <w:rPr>
                <w:rFonts w:eastAsia="Calibri"/>
                <w:sz w:val="20"/>
                <w:szCs w:val="20"/>
                <w:lang w:val="pt-BR"/>
              </w:rPr>
            </w:pP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Lantejoulas 8mm, 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500g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Lápis de cor</w:t>
            </w:r>
            <w:r w:rsidRPr="00CE0198">
              <w:rPr>
                <w:rFonts w:eastAsia="Calibri"/>
                <w:sz w:val="20"/>
                <w:szCs w:val="20"/>
                <w:lang w:val="pt-BR"/>
              </w:rPr>
              <w:t xml:space="preserve"> -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Lápis Preto n. 2, dureza HB/ nº 2</w:t>
            </w:r>
            <w:r w:rsidRPr="00CE0198">
              <w:rPr>
                <w:rFonts w:eastAsia="Calibri"/>
                <w:sz w:val="20"/>
                <w:szCs w:val="20"/>
                <w:lang w:val="pt-BR"/>
              </w:rPr>
              <w:t xml:space="preserve">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c/144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Lápis Preto 8B,</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72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 verde militar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royal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Linha de costura</w:t>
            </w:r>
            <w:r w:rsidRPr="00CE0198">
              <w:rPr>
                <w:rFonts w:eastAsia="Calibri"/>
                <w:sz w:val="20"/>
                <w:szCs w:val="20"/>
                <w:lang w:val="pt-BR"/>
              </w:rPr>
              <w:t>, 100% algodão, nº 120,</w:t>
            </w:r>
            <w:r w:rsidRPr="00CE0198">
              <w:rPr>
                <w:rFonts w:eastAsia="Calibri"/>
                <w:b/>
                <w:sz w:val="20"/>
                <w:szCs w:val="20"/>
                <w:lang w:val="pt-BR"/>
              </w:rPr>
              <w:t xml:space="preserve"> vinho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roxo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marfim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Linha de costura, 100% algodão, nº 120, amarelo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amarelo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verde bandeira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azul marinho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bebê</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rosa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vermelho vivo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100% algodão, nº 120,</w:t>
            </w:r>
            <w:r w:rsidRPr="00CE0198">
              <w:rPr>
                <w:rFonts w:eastAsia="Calibri"/>
                <w:b/>
                <w:sz w:val="20"/>
                <w:szCs w:val="20"/>
                <w:lang w:val="pt-BR"/>
              </w:rPr>
              <w:t xml:space="preserve">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costura, </w:t>
            </w:r>
            <w:r w:rsidRPr="00CE0198">
              <w:rPr>
                <w:rFonts w:eastAsia="Calibri"/>
                <w:sz w:val="20"/>
                <w:szCs w:val="20"/>
                <w:lang w:val="pt-BR"/>
              </w:rPr>
              <w:t xml:space="preserve">100% algodão, nº 120, </w:t>
            </w:r>
            <w:r w:rsidRPr="00CE0198">
              <w:rPr>
                <w:rFonts w:eastAsia="Calibri"/>
                <w:b/>
                <w:sz w:val="20"/>
                <w:szCs w:val="20"/>
                <w:lang w:val="pt-BR"/>
              </w:rPr>
              <w:t>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Cone 1500m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Multicolorida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amarelo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amarelo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Azul marinho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royal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azul turquesa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Chocolate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Cinza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Laranja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Laranja Fluorescente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Marfim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Bebê</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w:t>
            </w:r>
            <w:r w:rsidRPr="00CE0198">
              <w:rPr>
                <w:rFonts w:eastAsia="Calibri"/>
                <w:b/>
                <w:sz w:val="20"/>
                <w:szCs w:val="20"/>
                <w:lang w:val="pt-BR"/>
              </w:rPr>
              <w:lastRenderedPageBreak/>
              <w:t>Rosa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 xml:space="preserve">Novelo </w:t>
            </w:r>
            <w:r w:rsidRPr="00CE0198">
              <w:rPr>
                <w:rFonts w:eastAsia="Calibri"/>
                <w:sz w:val="20"/>
                <w:szCs w:val="20"/>
                <w:lang w:val="pt-BR"/>
              </w:rPr>
              <w:lastRenderedPageBreak/>
              <w:t>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Linha de crochê, 100% algodão, Rosa Fluorescente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Rosa 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Roxa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bandeira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Verde Fluorescente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 xml:space="preserve">100% algodão, </w:t>
            </w:r>
            <w:r w:rsidRPr="00CE0198">
              <w:rPr>
                <w:rFonts w:eastAsia="Calibri"/>
                <w:b/>
                <w:sz w:val="20"/>
                <w:szCs w:val="20"/>
                <w:lang w:val="pt-BR"/>
              </w:rPr>
              <w:t>Verde militar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Linha de crochê</w:t>
            </w:r>
            <w:r w:rsidRPr="00CE0198">
              <w:rPr>
                <w:rFonts w:eastAsia="Calibri"/>
                <w:sz w:val="20"/>
                <w:szCs w:val="20"/>
                <w:lang w:val="pt-BR"/>
              </w:rPr>
              <w:t>, 100% algodão,</w:t>
            </w:r>
            <w:r w:rsidRPr="00CE0198">
              <w:rPr>
                <w:rFonts w:eastAsia="Calibri"/>
                <w:b/>
                <w:sz w:val="20"/>
                <w:szCs w:val="20"/>
                <w:lang w:val="pt-BR"/>
              </w:rPr>
              <w:t xml:space="preserve"> Verde musgo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vivo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Vermelho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 xml:space="preserve">Linha de crochê, </w:t>
            </w:r>
            <w:r w:rsidRPr="00CE0198">
              <w:rPr>
                <w:rFonts w:eastAsia="Calibri"/>
                <w:sz w:val="20"/>
                <w:szCs w:val="20"/>
                <w:lang w:val="pt-BR"/>
              </w:rPr>
              <w:t>100% algodão,</w:t>
            </w:r>
            <w:r w:rsidRPr="00CE0198">
              <w:rPr>
                <w:rFonts w:eastAsia="Calibri"/>
                <w:b/>
                <w:sz w:val="20"/>
                <w:szCs w:val="20"/>
                <w:lang w:val="pt-BR"/>
              </w:rPr>
              <w:t xml:space="preserve"> Violeta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Novelo 1000m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Livro Ata 100 fls,</w:t>
            </w:r>
            <w:r w:rsidRPr="00CE0198">
              <w:rPr>
                <w:rFonts w:eastAsia="Calibri"/>
                <w:sz w:val="20"/>
                <w:szCs w:val="20"/>
                <w:lang w:val="pt-BR"/>
              </w:rPr>
              <w:t xml:space="preserve"> papel alcalino  320 x 220mm, capa dura, preta, folhas pautadas e numeradas, 63gm², 31pautas por página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21</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Livro Ata 50 fls.</w:t>
            </w:r>
            <w:r w:rsidRPr="00CE0198">
              <w:rPr>
                <w:rFonts w:eastAsia="Calibri"/>
                <w:sz w:val="20"/>
                <w:szCs w:val="20"/>
                <w:lang w:val="pt-BR"/>
              </w:rPr>
              <w:t>, material: papel cartão, quantidade folhas: 50 un, comprimento: 330 mm, largura: 220 mm, características adicionais: capa dura de papelão, folhas numeradas e pautadas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Livro Protocolo grande, 100 fls., 220 x 155mm,  off set duas faces, capa dura preta,  folhas 75gm² e papel apergaminhado.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para artesanato, espessura 200mm.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de parede fina nº 100 grãos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Lixa de parede fina nº 80 grãos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Marcador permanente, ponta fina 1.0</w:t>
            </w:r>
            <w:r w:rsidRPr="00CE0198">
              <w:rPr>
                <w:rFonts w:eastAsia="Calibri"/>
                <w:b/>
                <w:i/>
                <w:sz w:val="20"/>
                <w:szCs w:val="20"/>
                <w:u w:val="single"/>
                <w:lang w:val="pt-BR"/>
              </w:rPr>
              <w:t>, 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Marcador permanente, ponta fina 1.0, </w:t>
            </w:r>
            <w:r w:rsidRPr="00CE0198">
              <w:rPr>
                <w:rFonts w:eastAsia="Calibri"/>
                <w:b/>
                <w:i/>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validade mínima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90g com 6 cores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nil"/>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w:t>
            </w:r>
            <w:r w:rsidRPr="00CE0198">
              <w:rPr>
                <w:rFonts w:eastAsia="Calibri"/>
                <w:sz w:val="20"/>
                <w:szCs w:val="20"/>
                <w:lang w:val="pt-BR"/>
              </w:rPr>
              <w:lastRenderedPageBreak/>
              <w:t xml:space="preserve">trabalhos escolares, com selo do INMETRO, </w:t>
            </w:r>
            <w:r w:rsidRPr="00CE0198">
              <w:rPr>
                <w:rFonts w:eastAsia="Calibri"/>
                <w:b/>
                <w:sz w:val="20"/>
                <w:szCs w:val="20"/>
                <w:u w:val="single"/>
                <w:lang w:val="pt-BR"/>
              </w:rPr>
              <w:t>amarela</w:t>
            </w:r>
            <w:r w:rsidRPr="00CE0198">
              <w:rPr>
                <w:rFonts w:eastAsia="Calibri"/>
                <w:b/>
                <w:bCs/>
                <w:sz w:val="20"/>
                <w:szCs w:val="20"/>
                <w:u w:val="single"/>
                <w:lang w:val="pt-BR"/>
              </w:rPr>
              <w:t>,</w:t>
            </w:r>
            <w:r w:rsidRPr="00CE0198">
              <w:rPr>
                <w:rFonts w:eastAsia="Calibri"/>
                <w:sz w:val="20"/>
                <w:szCs w:val="20"/>
                <w:lang w:val="pt-BR"/>
              </w:rPr>
              <w:t xml:space="preserve"> validade mínima 12 meses a partir da entrega.</w:t>
            </w:r>
          </w:p>
        </w:tc>
        <w:tc>
          <w:tcPr>
            <w:tcW w:w="634" w:type="pct"/>
            <w:tcBorders>
              <w:top w:val="nil"/>
              <w:left w:val="nil"/>
              <w:bottom w:val="nil"/>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Pote 500 g</w:t>
            </w:r>
          </w:p>
        </w:tc>
        <w:tc>
          <w:tcPr>
            <w:tcW w:w="577" w:type="pct"/>
            <w:tcBorders>
              <w:top w:val="nil"/>
              <w:left w:val="nil"/>
              <w:bottom w:val="nil"/>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nil"/>
              <w:left w:val="nil"/>
              <w:bottom w:val="nil"/>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nil"/>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azul, </w:t>
            </w:r>
            <w:r w:rsidRPr="00CE0198">
              <w:rPr>
                <w:rFonts w:eastAsia="Calibri"/>
                <w:sz w:val="20"/>
                <w:szCs w:val="20"/>
                <w:lang w:val="pt-BR"/>
              </w:rPr>
              <w:t xml:space="preserve"> validade mínima 12 meses a partir da entrega.</w:t>
            </w:r>
          </w:p>
        </w:tc>
        <w:tc>
          <w:tcPr>
            <w:tcW w:w="634"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7" w:type="pct"/>
            <w:tcBorders>
              <w:top w:val="single" w:sz="8"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single" w:sz="8"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single" w:sz="8"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INMETRO,</w:t>
            </w:r>
            <w:r w:rsidRPr="00CE0198">
              <w:rPr>
                <w:rFonts w:eastAsia="Calibri"/>
                <w:b/>
                <w:bCs/>
                <w:sz w:val="20"/>
                <w:szCs w:val="20"/>
                <w:u w:val="single"/>
                <w:lang w:val="pt-BR"/>
              </w:rPr>
              <w:t xml:space="preserve"> laranja,</w:t>
            </w:r>
            <w:r w:rsidRPr="00CE0198">
              <w:rPr>
                <w:rFonts w:eastAsia="Calibri"/>
                <w:sz w:val="20"/>
                <w:szCs w:val="20"/>
                <w:lang w:val="pt-BR"/>
              </w:rPr>
              <w:t xml:space="preserve"> validade mínima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rosa, </w:t>
            </w:r>
            <w:r w:rsidRPr="00CE0198">
              <w:rPr>
                <w:rFonts w:eastAsia="Calibri"/>
                <w:sz w:val="20"/>
                <w:szCs w:val="20"/>
                <w:lang w:val="pt-BR"/>
              </w:rPr>
              <w:t xml:space="preserve"> validade mínima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 xml:space="preserve">verde, </w:t>
            </w:r>
            <w:r w:rsidRPr="00CE0198">
              <w:rPr>
                <w:rFonts w:eastAsia="Calibri"/>
                <w:sz w:val="20"/>
                <w:szCs w:val="20"/>
                <w:lang w:val="pt-BR"/>
              </w:rPr>
              <w:t xml:space="preserve"> validade mínima 12 meses a partir da entrega.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tabs>
                <w:tab w:val="left" w:pos="360"/>
              </w:tabs>
              <w:autoSpaceDE/>
              <w:autoSpaceDN/>
              <w:jc w:val="both"/>
              <w:rPr>
                <w:rFonts w:eastAsia="Calibri"/>
                <w:sz w:val="20"/>
                <w:szCs w:val="20"/>
                <w:lang w:val="pt-BR"/>
              </w:rPr>
            </w:pPr>
          </w:p>
        </w:tc>
        <w:tc>
          <w:tcPr>
            <w:tcW w:w="1748" w:type="pct"/>
            <w:tcBorders>
              <w:top w:val="single" w:sz="8" w:space="0" w:color="auto"/>
              <w:left w:val="nil"/>
              <w:bottom w:val="single" w:sz="4"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Massa de modelar</w:t>
            </w:r>
            <w:r w:rsidRPr="00CE0198">
              <w:rPr>
                <w:rFonts w:eastAsia="Calibri"/>
                <w:sz w:val="20"/>
                <w:szCs w:val="20"/>
                <w:lang w:val="pt-BR"/>
              </w:rPr>
              <w:t xml:space="preserve">, a base de amido de milho, não tóxica para trabalhos escolares, com selo do INMETRO, </w:t>
            </w:r>
            <w:r w:rsidRPr="00CE0198">
              <w:rPr>
                <w:rFonts w:eastAsia="Calibri"/>
                <w:b/>
                <w:bCs/>
                <w:sz w:val="20"/>
                <w:szCs w:val="20"/>
                <w:u w:val="single"/>
                <w:lang w:val="pt-BR"/>
              </w:rPr>
              <w:t>vermelho</w:t>
            </w:r>
            <w:r w:rsidRPr="00CE0198">
              <w:rPr>
                <w:rFonts w:eastAsia="Calibri"/>
                <w:sz w:val="20"/>
                <w:szCs w:val="20"/>
                <w:lang w:val="pt-BR"/>
              </w:rPr>
              <w:t xml:space="preserve"> validade mínima 12 meses a partir da entrega.</w:t>
            </w:r>
          </w:p>
        </w:tc>
        <w:tc>
          <w:tcPr>
            <w:tcW w:w="634" w:type="pct"/>
            <w:tcBorders>
              <w:top w:val="single" w:sz="8" w:space="0" w:color="auto"/>
              <w:left w:val="nil"/>
              <w:bottom w:val="single" w:sz="4"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Pote 500 g</w:t>
            </w:r>
          </w:p>
        </w:tc>
        <w:tc>
          <w:tcPr>
            <w:tcW w:w="577" w:type="pct"/>
            <w:tcBorders>
              <w:top w:val="single" w:sz="8" w:space="0" w:color="auto"/>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520</w:t>
            </w:r>
          </w:p>
        </w:tc>
        <w:tc>
          <w:tcPr>
            <w:tcW w:w="729" w:type="pct"/>
            <w:tcBorders>
              <w:top w:val="single" w:sz="8" w:space="0" w:color="auto"/>
              <w:left w:val="nil"/>
              <w:bottom w:val="single" w:sz="4"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single" w:sz="8" w:space="0" w:color="auto"/>
              <w:left w:val="nil"/>
              <w:bottom w:val="single" w:sz="4"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10mm</w:t>
            </w:r>
          </w:p>
        </w:tc>
        <w:tc>
          <w:tcPr>
            <w:tcW w:w="634"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7" w:type="pct"/>
            <w:tcBorders>
              <w:top w:val="single" w:sz="4"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single" w:sz="4"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single" w:sz="4"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Miçanga de madeira, 20mm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 xml:space="preserve">Papel 40kg, </w:t>
            </w:r>
            <w:r w:rsidRPr="00CE0198">
              <w:rPr>
                <w:rFonts w:eastAsia="Calibri"/>
                <w:bCs/>
                <w:sz w:val="20"/>
                <w:szCs w:val="20"/>
                <w:lang w:val="pt-BR"/>
              </w:rPr>
              <w:t>66 x 96, 120g</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 (folha)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Organizador mesa escritório</w:t>
            </w:r>
            <w:r w:rsidRPr="00CE0198">
              <w:rPr>
                <w:rFonts w:eastAsia="Calibri"/>
                <w:sz w:val="20"/>
                <w:szCs w:val="20"/>
                <w:lang w:val="pt-BR"/>
              </w:rPr>
              <w:t xml:space="preserve"> teclado metal porta canetas, preto, com três divisórias, tamanho aprox.: 20x11x9cm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Organizador triplo acrílico de mesa para papéis</w:t>
            </w:r>
            <w:r w:rsidRPr="00CE0198">
              <w:rPr>
                <w:rFonts w:eastAsia="Calibri"/>
                <w:sz w:val="20"/>
                <w:szCs w:val="20"/>
                <w:lang w:val="pt-BR"/>
              </w:rPr>
              <w:t>. Medidas aproxim.: 355x253x120mm escritório teclado metal porta canetas, preto, com três divisórias, tamanho aprox.: 20x11x9cm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Palito de churrasco, </w:t>
            </w:r>
            <w:r w:rsidRPr="00CE0198">
              <w:rPr>
                <w:rFonts w:eastAsia="Calibri"/>
                <w:sz w:val="20"/>
                <w:szCs w:val="20"/>
                <w:lang w:val="pt-BR"/>
              </w:rPr>
              <w:t>em madeira, 25 cm.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Palito de Picolé,</w:t>
            </w:r>
            <w:r w:rsidRPr="00CE0198">
              <w:rPr>
                <w:rFonts w:eastAsia="Calibri"/>
                <w:bCs/>
                <w:sz w:val="20"/>
                <w:szCs w:val="20"/>
                <w:lang w:val="pt-BR"/>
              </w:rPr>
              <w:t xml:space="preserve"> de madeira, 10cm, com pontas arredondadas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w:t>
            </w:r>
            <w:r w:rsidRPr="00CE0198">
              <w:rPr>
                <w:rFonts w:eastAsia="Calibri"/>
                <w:b/>
                <w:sz w:val="20"/>
                <w:szCs w:val="20"/>
                <w:u w:val="single"/>
                <w:lang w:val="pt-BR"/>
              </w:rPr>
              <w:t>branco,</w:t>
            </w:r>
            <w:r w:rsidRPr="00CE0198">
              <w:rPr>
                <w:rFonts w:eastAsia="Calibri"/>
                <w:sz w:val="20"/>
                <w:szCs w:val="20"/>
                <w:lang w:val="pt-BR"/>
              </w:rPr>
              <w:t xml:space="preserve"> multiuso, 75 g 210 x 297, com Selo ISSO 9001 e Selo FSC</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8800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 xml:space="preserve">Papel para impressão formatado, tipo: sulfite, apergaminhado, ofício, tamanho (c x l): 297 x 210 mm, </w:t>
            </w:r>
            <w:r w:rsidRPr="00CE0198">
              <w:rPr>
                <w:rFonts w:eastAsia="Calibri"/>
                <w:b/>
                <w:color w:val="000000"/>
                <w:sz w:val="20"/>
                <w:szCs w:val="20"/>
                <w:u w:val="single"/>
                <w:shd w:val="clear" w:color="auto" w:fill="FFFFFF"/>
                <w:lang w:val="pt-BR"/>
              </w:rPr>
              <w:t>gramatura: 90g,m2</w:t>
            </w:r>
            <w:r w:rsidRPr="00CE0198">
              <w:rPr>
                <w:rFonts w:eastAsia="Calibri"/>
                <w:color w:val="000000"/>
                <w:sz w:val="20"/>
                <w:szCs w:val="20"/>
                <w:shd w:val="clear" w:color="auto" w:fill="FFFFFF"/>
                <w:lang w:val="pt-BR"/>
              </w:rPr>
              <w:t xml:space="preserve">, cor: </w:t>
            </w:r>
            <w:r w:rsidRPr="00CE0198">
              <w:rPr>
                <w:rFonts w:eastAsia="Calibri"/>
                <w:color w:val="000000"/>
                <w:sz w:val="20"/>
                <w:szCs w:val="20"/>
                <w:shd w:val="clear" w:color="auto" w:fill="FFFFFF"/>
                <w:lang w:val="pt-BR"/>
              </w:rPr>
              <w:lastRenderedPageBreak/>
              <w:t>branco(papel A4)</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p>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Resma        c/ 100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p>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Pacote c/ 100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shd w:val="clear" w:color="auto" w:fill="FFFFFF"/>
                <w:lang w:val="pt-BR"/>
              </w:rPr>
            </w:pPr>
            <w:r w:rsidRPr="00CE0198">
              <w:rPr>
                <w:rFonts w:eastAsia="Calibri"/>
                <w:color w:val="000000"/>
                <w:sz w:val="20"/>
                <w:szCs w:val="20"/>
                <w:shd w:val="clear" w:color="auto" w:fill="FFFFFF"/>
                <w:lang w:val="pt-BR"/>
              </w:rPr>
              <w:t>Papel Adesivo, tipo Contact, Transparente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Rolo 2m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color w:val="000000"/>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color w:val="000000"/>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A 4 colorido 75 g 210 x 297,</w:t>
            </w:r>
            <w:r w:rsidRPr="00CE0198">
              <w:rPr>
                <w:rFonts w:eastAsia="Calibri"/>
                <w:b/>
                <w:bCs/>
                <w:sz w:val="20"/>
                <w:szCs w:val="20"/>
                <w:lang w:val="pt-BR"/>
              </w:rPr>
              <w:t xml:space="preserve"> </w:t>
            </w:r>
            <w:r w:rsidRPr="00CE0198">
              <w:rPr>
                <w:rFonts w:eastAsia="Calibri"/>
                <w:b/>
                <w:bCs/>
                <w:sz w:val="20"/>
                <w:szCs w:val="20"/>
                <w:u w:val="single"/>
                <w:lang w:val="pt-BR"/>
              </w:rPr>
              <w:t xml:space="preserve"> rosa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A 4 colorido 75 g 210 x 297, </w:t>
            </w:r>
            <w:r w:rsidRPr="00CE0198">
              <w:rPr>
                <w:rFonts w:eastAsia="Calibri"/>
                <w:b/>
                <w:bCs/>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Resma c/ 500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rosa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camurça 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bege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canson</w:t>
            </w:r>
            <w:r w:rsidRPr="00CE0198">
              <w:rPr>
                <w:rFonts w:eastAsia="Calibri"/>
                <w:sz w:val="20"/>
                <w:szCs w:val="20"/>
                <w:lang w:val="pt-BR"/>
              </w:rPr>
              <w:t xml:space="preserve"> A4 140g/m², </w:t>
            </w:r>
            <w:r w:rsidRPr="00CE0198">
              <w:rPr>
                <w:rFonts w:eastAsia="Calibri"/>
                <w:b/>
                <w:bCs/>
                <w:sz w:val="20"/>
                <w:szCs w:val="20"/>
                <w:u w:val="single"/>
                <w:lang w:val="pt-BR"/>
              </w:rPr>
              <w:t>branco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Pct com 20 folhas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carbono, material: película poliéster, aplicação: escrita manual, tipo: monoface, comprimento: 297 mm, largura: 210 mm, cor: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100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61010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rosa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cartão com brilho, 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amarelo, 80 x 100 cm, embalagem individual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azul, 80 x 100 cm, embalagem individual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branco, 80 x 100 cm, embalagem individual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verde, 80 x 100 cm, embalagem individual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celofane colorido, vermelho, 80 x 100 cm, embalagem individual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Papel Color Set, </w:t>
            </w:r>
            <w:r w:rsidRPr="00CE0198">
              <w:rPr>
                <w:rFonts w:eastAsia="Calibri"/>
                <w:sz w:val="20"/>
                <w:szCs w:val="20"/>
                <w:lang w:val="pt-BR"/>
              </w:rPr>
              <w:t>tamanho A4, cores variadas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24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rosa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crepom 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Brilhoso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fosco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50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Fotográfico Brilhoso Adesivo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 20 fls.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dourado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prata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Papel laminado</w:t>
            </w:r>
            <w:r w:rsidRPr="00CE0198">
              <w:rPr>
                <w:rFonts w:eastAsia="Calibri"/>
                <w:sz w:val="20"/>
                <w:szCs w:val="20"/>
                <w:lang w:val="pt-BR"/>
              </w:rPr>
              <w:t xml:space="preserve"> 60 x 50 cm, </w:t>
            </w:r>
            <w:r w:rsidRPr="00CE0198">
              <w:rPr>
                <w:rFonts w:eastAsia="Calibri"/>
                <w:b/>
                <w:bCs/>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Papel para foto A4 135 g</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pardo duplo 80 x 120 kraft </w:t>
            </w:r>
            <w:r w:rsidRPr="00CE0198">
              <w:rPr>
                <w:rFonts w:eastAsia="Calibri"/>
                <w:b/>
                <w:bCs/>
                <w:sz w:val="20"/>
                <w:szCs w:val="20"/>
                <w:u w:val="single"/>
                <w:lang w:val="pt-BR"/>
              </w:rPr>
              <w:t>ouro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Folha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4800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amarelo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silhueta verniz </w:t>
            </w:r>
            <w:r w:rsidRPr="00CE0198">
              <w:rPr>
                <w:rFonts w:eastAsia="Calibri"/>
                <w:b/>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marfim</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Papel vergê 180 g, </w:t>
            </w:r>
            <w:r w:rsidRPr="00CE0198">
              <w:rPr>
                <w:rFonts w:eastAsia="Calibri"/>
                <w:b/>
                <w:sz w:val="20"/>
                <w:szCs w:val="20"/>
                <w:u w:val="single"/>
                <w:lang w:val="pt-BR"/>
              </w:rPr>
              <w:t>palha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Pasta arquivo</w:t>
            </w:r>
            <w:r w:rsidRPr="00CE0198">
              <w:rPr>
                <w:rFonts w:eastAsia="Calibri"/>
                <w:sz w:val="20"/>
                <w:szCs w:val="20"/>
                <w:lang w:val="pt-BR"/>
              </w:rPr>
              <w:t xml:space="preserve">, material: </w:t>
            </w:r>
            <w:r w:rsidRPr="00CE0198">
              <w:rPr>
                <w:rFonts w:eastAsia="Calibri"/>
                <w:b/>
                <w:sz w:val="20"/>
                <w:szCs w:val="20"/>
                <w:u w:val="single"/>
                <w:lang w:val="pt-BR"/>
              </w:rPr>
              <w:t>papelão prensado c, revestimento polipropileno</w:t>
            </w:r>
            <w:r w:rsidRPr="00CE0198">
              <w:rPr>
                <w:rFonts w:eastAsia="Calibri"/>
                <w:sz w:val="20"/>
                <w:szCs w:val="20"/>
                <w:lang w:val="pt-BR"/>
              </w:rPr>
              <w:t>, tipo: registradora az, largura: 285 mm, altura: 345 mm, lombada: 73 mm, cor: preta, características adicionais: ferragem niquelada de alavanca alta precisão, características adicionais 2: etiqueta dupla face na lombada com porta etiqueta (Cor: Preta)</w:t>
            </w:r>
          </w:p>
        </w:tc>
        <w:tc>
          <w:tcPr>
            <w:tcW w:w="634" w:type="pct"/>
            <w:tcBorders>
              <w:top w:val="single" w:sz="8" w:space="0" w:color="auto"/>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single" w:sz="8" w:space="0" w:color="auto"/>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single" w:sz="8"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single" w:sz="8" w:space="0" w:color="auto"/>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catálogo c/ 100 fl de plástico</w:t>
            </w:r>
            <w:r w:rsidRPr="00CE0198">
              <w:rPr>
                <w:rFonts w:eastAsia="Calibri"/>
                <w:sz w:val="20"/>
                <w:szCs w:val="20"/>
                <w:lang w:val="pt-BR"/>
              </w:rPr>
              <w:t xml:space="preserve"> nº 12mm, tamanho 254mm x 323 mm, preto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elástico</w:t>
            </w:r>
            <w:r w:rsidRPr="00CE0198">
              <w:rPr>
                <w:rFonts w:eastAsia="Calibri"/>
                <w:sz w:val="20"/>
                <w:szCs w:val="20"/>
                <w:lang w:val="pt-BR"/>
              </w:rPr>
              <w:t xml:space="preserve"> papelão, com verniz</w:t>
            </w:r>
            <w:r w:rsidRPr="00CE0198">
              <w:rPr>
                <w:rFonts w:eastAsia="Calibri"/>
                <w:b/>
                <w:sz w:val="20"/>
                <w:szCs w:val="20"/>
                <w:u w:val="single"/>
                <w:lang w:val="pt-BR"/>
              </w:rPr>
              <w:t>, verde</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Pasta registradora A/Z</w:t>
            </w:r>
            <w:r w:rsidRPr="00CE0198">
              <w:rPr>
                <w:rFonts w:eastAsia="Calibri"/>
                <w:sz w:val="20"/>
                <w:szCs w:val="20"/>
                <w:lang w:val="pt-BR"/>
              </w:rPr>
              <w:t xml:space="preserve"> ofício largo com visor</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grampo.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color w:val="000000"/>
                <w:sz w:val="20"/>
                <w:szCs w:val="20"/>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material: </w:t>
            </w:r>
            <w:r w:rsidRPr="00CE0198">
              <w:rPr>
                <w:rFonts w:eastAsia="Calibri"/>
                <w:b/>
                <w:color w:val="000000"/>
                <w:sz w:val="20"/>
                <w:szCs w:val="20"/>
                <w:lang w:val="pt-BR"/>
              </w:rPr>
              <w:t>plástico</w:t>
            </w:r>
            <w:r w:rsidRPr="00CE0198">
              <w:rPr>
                <w:rFonts w:eastAsia="Calibri"/>
                <w:color w:val="000000"/>
                <w:sz w:val="20"/>
                <w:szCs w:val="20"/>
                <w:lang w:val="pt-BR"/>
              </w:rPr>
              <w:t xml:space="preserve">, tipo: com abas, largura: 210mm, altura: 297mm, cor: </w:t>
            </w:r>
            <w:r w:rsidRPr="00CE0198">
              <w:rPr>
                <w:rFonts w:eastAsia="Calibri"/>
                <w:b/>
                <w:color w:val="000000"/>
                <w:sz w:val="20"/>
                <w:szCs w:val="20"/>
                <w:u w:val="single"/>
                <w:lang w:val="pt-BR"/>
              </w:rPr>
              <w:t>fumê</w:t>
            </w:r>
            <w:r w:rsidRPr="00CE0198">
              <w:rPr>
                <w:rFonts w:eastAsia="Calibri"/>
                <w:color w:val="000000"/>
                <w:sz w:val="20"/>
                <w:szCs w:val="20"/>
                <w:lang w:val="pt-BR"/>
              </w:rPr>
              <w:t>, características adicionais: com elástico.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material: cartão marmorizado plastificado, suspensa, 240 x 360mm, 2 hastes e grampos plásticos, com visor e etiquetas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arquivo,</w:t>
            </w:r>
            <w:r w:rsidRPr="00CE0198">
              <w:rPr>
                <w:rFonts w:eastAsia="Calibri"/>
                <w:color w:val="000000"/>
                <w:sz w:val="20"/>
                <w:szCs w:val="20"/>
                <w:lang w:val="pt-BR"/>
              </w:rPr>
              <w:t xml:space="preserve"> plástico, com abas, 250 x 335mm, lombada: 60mm, cinza com elástico.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catálogo,</w:t>
            </w:r>
            <w:r w:rsidRPr="00CE0198">
              <w:rPr>
                <w:rFonts w:eastAsia="Calibri"/>
                <w:color w:val="000000"/>
                <w:sz w:val="20"/>
                <w:szCs w:val="20"/>
                <w:lang w:val="pt-BR"/>
              </w:rPr>
              <w:t xml:space="preserve"> com 50 plásticos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Pasta de cartão com elástico,</w:t>
            </w:r>
            <w:r w:rsidRPr="00CE0198">
              <w:rPr>
                <w:rFonts w:eastAsia="Calibri"/>
                <w:color w:val="000000"/>
                <w:sz w:val="20"/>
                <w:szCs w:val="20"/>
                <w:lang w:val="pt-BR"/>
              </w:rPr>
              <w:t xml:space="preserve"> preta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vermelha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Pacote com 10 </w:t>
            </w:r>
            <w:r w:rsidRPr="00CE0198">
              <w:rPr>
                <w:rFonts w:eastAsia="Calibri"/>
                <w:sz w:val="20"/>
                <w:szCs w:val="20"/>
                <w:lang w:val="pt-BR"/>
              </w:rPr>
              <w:lastRenderedPageBreak/>
              <w:t>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 xml:space="preserve">Pasta de cartão com elástico, </w:t>
            </w:r>
            <w:r w:rsidRPr="00CE0198">
              <w:rPr>
                <w:rFonts w:eastAsia="Calibri"/>
                <w:color w:val="000000"/>
                <w:sz w:val="20"/>
                <w:szCs w:val="20"/>
                <w:lang w:val="pt-BR"/>
              </w:rPr>
              <w:t>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color w:val="000000"/>
                <w:sz w:val="20"/>
                <w:szCs w:val="20"/>
                <w:u w:val="single"/>
                <w:lang w:val="pt-BR"/>
              </w:rPr>
            </w:pPr>
            <w:r w:rsidRPr="00CE0198">
              <w:rPr>
                <w:rFonts w:eastAsia="Calibri"/>
                <w:b/>
                <w:color w:val="000000"/>
                <w:sz w:val="20"/>
                <w:szCs w:val="20"/>
                <w:u w:val="single"/>
                <w:lang w:val="pt-BR"/>
              </w:rPr>
              <w:t>Pen drive 16GB</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 xml:space="preserve">Percevejo </w:t>
            </w:r>
            <w:r w:rsidRPr="00CE0198">
              <w:rPr>
                <w:rFonts w:eastAsia="Calibri"/>
                <w:sz w:val="20"/>
                <w:szCs w:val="20"/>
                <w:lang w:val="pt-BR"/>
              </w:rPr>
              <w:t>latonado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 100 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90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Perfurador de papel</w:t>
            </w:r>
            <w:r w:rsidRPr="00CE0198">
              <w:rPr>
                <w:rFonts w:eastAsia="Calibri"/>
                <w:sz w:val="20"/>
                <w:szCs w:val="20"/>
                <w:lang w:val="pt-BR"/>
              </w:rPr>
              <w:t xml:space="preserve">, com estrutura em aço, capacidade para </w:t>
            </w:r>
            <w:r w:rsidRPr="00CE0198">
              <w:rPr>
                <w:rFonts w:eastAsia="Calibri"/>
                <w:b/>
                <w:sz w:val="20"/>
                <w:szCs w:val="20"/>
                <w:u w:val="single"/>
                <w:lang w:val="pt-BR"/>
              </w:rPr>
              <w:t>50 folhas.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Perfurador papel</w:t>
            </w:r>
            <w:r w:rsidRPr="00CE0198">
              <w:rPr>
                <w:rFonts w:eastAsia="Calibri"/>
                <w:sz w:val="20"/>
                <w:szCs w:val="20"/>
                <w:lang w:val="pt-BR"/>
              </w:rPr>
              <w:t>, material: ferro fundido, tipo: mesa, capacidade perfuração: 2</w:t>
            </w:r>
            <w:r w:rsidRPr="00CE0198">
              <w:rPr>
                <w:rFonts w:eastAsia="Calibri"/>
                <w:b/>
                <w:sz w:val="20"/>
                <w:szCs w:val="20"/>
                <w:u w:val="single"/>
                <w:lang w:val="pt-BR"/>
              </w:rPr>
              <w:t>00 fls</w:t>
            </w:r>
            <w:r w:rsidRPr="00CE0198">
              <w:rPr>
                <w:rFonts w:eastAsia="Calibri"/>
                <w:sz w:val="20"/>
                <w:szCs w:val="20"/>
                <w:lang w:val="pt-BR"/>
              </w:rPr>
              <w:t>, funcionamento: manual, vazador rotativo regulável; furos/ marginador/ escala, quantidade furos: 02UN, redondo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07</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Perfurador para encadernação</w:t>
            </w:r>
            <w:r w:rsidRPr="00CE0198">
              <w:rPr>
                <w:rFonts w:eastAsia="Calibri"/>
                <w:sz w:val="20"/>
                <w:szCs w:val="20"/>
                <w:lang w:val="pt-BR"/>
              </w:rPr>
              <w:t xml:space="preserve"> até 20 folhas p/ espiral simples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09</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12</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04</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Chanfrado para artesanato nº 08</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 dura lixado, nº 10</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nº10</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12</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24</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macias para artesanato nº 06</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filete para artesanato nº 00</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000</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nº2</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4</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redondo Pituá estêncil para artesanato, nº 8</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4</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Pincel chato, cerdas duras lixado, nº 6</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 </w:t>
            </w:r>
            <w:r w:rsidRPr="00CE0198">
              <w:rPr>
                <w:rFonts w:eastAsia="Calibri"/>
                <w:b/>
                <w:bCs/>
                <w:sz w:val="20"/>
                <w:szCs w:val="20"/>
                <w:u w:val="single"/>
                <w:lang w:val="pt-BR"/>
              </w:rPr>
              <w:t>cor azul</w:t>
            </w:r>
            <w:r w:rsidRPr="00CE0198">
              <w:rPr>
                <w:rFonts w:eastAsia="Calibri"/>
                <w:sz w:val="20"/>
                <w:szCs w:val="20"/>
                <w:lang w:val="pt-BR"/>
              </w:rPr>
              <w:t>, com 3 recargas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 </w:t>
            </w:r>
            <w:r w:rsidRPr="00CE0198">
              <w:rPr>
                <w:rFonts w:eastAsia="Calibri"/>
                <w:b/>
                <w:bCs/>
                <w:sz w:val="20"/>
                <w:szCs w:val="20"/>
                <w:u w:val="single"/>
                <w:lang w:val="pt-BR"/>
              </w:rPr>
              <w:t>cor preto</w:t>
            </w:r>
            <w:r w:rsidRPr="00CE0198">
              <w:rPr>
                <w:rFonts w:eastAsia="Calibri"/>
                <w:sz w:val="20"/>
                <w:szCs w:val="20"/>
                <w:lang w:val="pt-BR"/>
              </w:rPr>
              <w:t xml:space="preserve"> com 3 recargas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Pincel atômico</w:t>
            </w:r>
            <w:r w:rsidRPr="00CE0198">
              <w:rPr>
                <w:rFonts w:eastAsia="Calibri"/>
                <w:sz w:val="20"/>
                <w:szCs w:val="20"/>
                <w:lang w:val="pt-BR"/>
              </w:rPr>
              <w:t xml:space="preserve"> recarregável para quadro branco, cartucho a base de álcool</w:t>
            </w:r>
            <w:r w:rsidRPr="00CE0198">
              <w:rPr>
                <w:rFonts w:eastAsia="Calibri"/>
                <w:b/>
                <w:bCs/>
                <w:sz w:val="20"/>
                <w:szCs w:val="20"/>
                <w:u w:val="single"/>
                <w:lang w:val="pt-BR"/>
              </w:rPr>
              <w:t>, cor vermelho</w:t>
            </w:r>
            <w:r w:rsidRPr="00CE0198">
              <w:rPr>
                <w:rFonts w:eastAsia="Calibri"/>
                <w:sz w:val="20"/>
                <w:szCs w:val="20"/>
                <w:lang w:val="pt-BR"/>
              </w:rPr>
              <w:t xml:space="preserve"> com 3 recargas</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CX com 12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batedor nº2, ref. 460 - cabo de madeira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650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12 redondo - cabo de plástico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14 redondo - cabo de plástico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Pincel nº 16 redondo - cabo de plástico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Pistola cola de silicone, 10W, Bivolt, Frequência 60Hz, para bastão calibre 9mm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Pistola de cola quente fina, 40W, Bivolt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Pistola de cola quente grassa, 40W, Bivolt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Pom Pom Colorido, 20mm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Pom Pom Colorido, 08mm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1000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Prancheta ofício, prendedor de metal, 23 x 0,3 x 34cm, 250g</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Pregador de Roupa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12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Primer para metais, pet e vidro, à base d’água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de 250ml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azul.</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Refil</w:t>
            </w:r>
            <w:r w:rsidRPr="00CE0198">
              <w:rPr>
                <w:rFonts w:eastAsia="Calibri"/>
                <w:sz w:val="20"/>
                <w:szCs w:val="20"/>
                <w:lang w:val="pt-BR"/>
              </w:rPr>
              <w:t xml:space="preserve"> reabastecedor para marcador de quadro branco,  </w:t>
            </w:r>
            <w:r w:rsidRPr="00CE0198">
              <w:rPr>
                <w:rFonts w:eastAsia="Calibri"/>
                <w:b/>
                <w:sz w:val="20"/>
                <w:szCs w:val="20"/>
                <w:u w:val="single"/>
                <w:lang w:val="pt-BR"/>
              </w:rPr>
              <w:t>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Refil reabastecedor para marcador de quadro branco, </w:t>
            </w:r>
            <w:r w:rsidRPr="00CE0198">
              <w:rPr>
                <w:rFonts w:eastAsia="Calibri"/>
                <w:b/>
                <w:sz w:val="20"/>
                <w:szCs w:val="20"/>
                <w:u w:val="single"/>
                <w:lang w:val="pt-BR"/>
              </w:rPr>
              <w:t>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Embalagem 500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Refil saco plástico</w:t>
            </w:r>
            <w:r w:rsidRPr="00CE0198">
              <w:rPr>
                <w:rFonts w:eastAsia="Calibri"/>
                <w:sz w:val="20"/>
                <w:szCs w:val="20"/>
                <w:lang w:val="pt-BR"/>
              </w:rPr>
              <w:t xml:space="preserve"> de protetor de documentos, com furação universal, 23,4cm x 30,4cm, transparente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Pacote com 50 unidades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lang w:val="pt-BR"/>
              </w:rPr>
              <w:t>Régua</w:t>
            </w:r>
            <w:r w:rsidRPr="00CE0198">
              <w:rPr>
                <w:rFonts w:eastAsia="Calibri"/>
                <w:sz w:val="20"/>
                <w:szCs w:val="20"/>
                <w:lang w:val="pt-BR"/>
              </w:rPr>
              <w:t xml:space="preserve"> comum, material: </w:t>
            </w:r>
            <w:r w:rsidRPr="00CE0198">
              <w:rPr>
                <w:rFonts w:eastAsia="Calibri"/>
                <w:b/>
                <w:sz w:val="20"/>
                <w:szCs w:val="20"/>
                <w:u w:val="single"/>
                <w:lang w:val="pt-BR"/>
              </w:rPr>
              <w:t>plástico</w:t>
            </w:r>
            <w:r w:rsidRPr="00CE0198">
              <w:rPr>
                <w:rFonts w:eastAsia="Calibri"/>
                <w:sz w:val="20"/>
                <w:szCs w:val="20"/>
                <w:lang w:val="pt-BR"/>
              </w:rPr>
              <w:t xml:space="preserve"> reciclado, comprimento: 30 cm, graduação: milimetrada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4cm, com cabo.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Rolo de espuma</w:t>
            </w:r>
            <w:r w:rsidRPr="00CE0198">
              <w:rPr>
                <w:rFonts w:eastAsia="Calibri"/>
                <w:bCs/>
                <w:sz w:val="20"/>
                <w:szCs w:val="20"/>
                <w:lang w:val="pt-BR"/>
              </w:rPr>
              <w:t xml:space="preserve"> de poliéster para pintura, 9cm, com cabo.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Sacaria de pano de prato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c/ 10 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 25x35cm</w:t>
            </w:r>
          </w:p>
          <w:p w:rsidR="00555C57" w:rsidRPr="00CE0198" w:rsidRDefault="00555C57" w:rsidP="00555C57">
            <w:pPr>
              <w:widowControl/>
              <w:autoSpaceDE/>
              <w:autoSpaceDN/>
              <w:jc w:val="both"/>
              <w:rPr>
                <w:rFonts w:eastAsia="Calibri"/>
                <w:sz w:val="20"/>
                <w:szCs w:val="20"/>
                <w:lang w:val="pt-BR"/>
              </w:rPr>
            </w:pP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 35x45cm</w:t>
            </w:r>
          </w:p>
          <w:p w:rsidR="00555C57" w:rsidRPr="00CE0198" w:rsidRDefault="00555C57" w:rsidP="00555C57">
            <w:pPr>
              <w:widowControl/>
              <w:autoSpaceDE/>
              <w:autoSpaceDN/>
              <w:jc w:val="both"/>
              <w:rPr>
                <w:rFonts w:eastAsia="Calibri"/>
                <w:sz w:val="20"/>
                <w:szCs w:val="20"/>
                <w:lang w:val="pt-BR"/>
              </w:rPr>
            </w:pP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transparente70x50cm</w:t>
            </w: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 Plástico Transparente22x40</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Kg</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Sacola de papel kraft com alça, parda, 38x31x13cm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Sacola de papel kraft com alça, parda, 45x32x14cm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Spray limpeza quadro branco, com flanela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60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Suporte para fita adesiva, Tamanho </w:t>
            </w:r>
            <w:r w:rsidRPr="00CE0198">
              <w:rPr>
                <w:rFonts w:eastAsia="Calibri"/>
                <w:sz w:val="20"/>
                <w:szCs w:val="20"/>
                <w:lang w:val="pt-BR"/>
              </w:rPr>
              <w:lastRenderedPageBreak/>
              <w:t>pequeno) preto. Material plástico, metal, Lâmina de aço inoxidável,  compatível com fitas 12mm até 65mm de largura.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38</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e floral grande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amarelo e floral grande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preto e floral grande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verde e floral grande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laranja e floral grande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royal e floral pequeno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de Chita</w:t>
            </w:r>
            <w:r w:rsidRPr="00CE0198">
              <w:rPr>
                <w:rFonts w:eastAsia="Calibri"/>
                <w:bCs/>
                <w:sz w:val="20"/>
                <w:szCs w:val="20"/>
                <w:lang w:val="pt-BR"/>
              </w:rPr>
              <w:t>, 100% algodão, 1,40 largura, fundo azul marinho vermelho e floral pequeno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50m</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bege claro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amarelo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azul de poá branca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laranja com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lilás com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preto com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rosa de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verde de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 de poá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w:t>
            </w:r>
            <w:r w:rsidRPr="00CE0198">
              <w:rPr>
                <w:rFonts w:eastAsia="Calibri"/>
                <w:bCs/>
                <w:sz w:val="20"/>
                <w:szCs w:val="20"/>
                <w:lang w:val="pt-BR"/>
              </w:rPr>
              <w:lastRenderedPageBreak/>
              <w:t>liso, na cor xadrez azul</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Tecido Tricoline,</w:t>
            </w:r>
            <w:r w:rsidRPr="00CE0198">
              <w:rPr>
                <w:rFonts w:eastAsia="Calibri"/>
                <w:bCs/>
                <w:sz w:val="20"/>
                <w:szCs w:val="20"/>
                <w:lang w:val="pt-BR"/>
              </w:rPr>
              <w:t xml:space="preserve"> 100% algodão, liso, na cor xadrez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Metro</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20x15cm, </w:t>
            </w:r>
            <w:r w:rsidRPr="00CE0198">
              <w:rPr>
                <w:rFonts w:eastAsia="Calibri"/>
                <w:bCs/>
                <w:sz w:val="20"/>
                <w:szCs w:val="20"/>
                <w:lang w:val="pt-BR"/>
              </w:rPr>
              <w:t>em tecido de algodão com moldura de madeira.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Cs/>
                <w:sz w:val="20"/>
                <w:szCs w:val="20"/>
                <w:lang w:val="pt-BR"/>
              </w:rPr>
            </w:pPr>
            <w:r w:rsidRPr="00CE0198">
              <w:rPr>
                <w:rFonts w:eastAsia="Calibri"/>
                <w:b/>
                <w:bCs/>
                <w:sz w:val="20"/>
                <w:szCs w:val="20"/>
                <w:lang w:val="pt-BR"/>
              </w:rPr>
              <w:t>Tela de Pintura 15x15cm</w:t>
            </w:r>
            <w:r w:rsidRPr="00CE0198">
              <w:rPr>
                <w:rFonts w:eastAsia="Calibri"/>
                <w:bCs/>
                <w:sz w:val="20"/>
                <w:szCs w:val="20"/>
                <w:lang w:val="pt-BR"/>
              </w:rPr>
              <w:t>, em tecido de algodão com moldura de madeira.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20x20cm, </w:t>
            </w:r>
            <w:r w:rsidRPr="00CE0198">
              <w:rPr>
                <w:rFonts w:eastAsia="Calibri"/>
                <w:bCs/>
                <w:sz w:val="20"/>
                <w:szCs w:val="20"/>
                <w:lang w:val="pt-BR"/>
              </w:rPr>
              <w:t>em tecido de algodão com moldura de madeira.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Tela de pintura 80x60cm, </w:t>
            </w:r>
            <w:r w:rsidRPr="00CE0198">
              <w:rPr>
                <w:rFonts w:eastAsia="Calibri"/>
                <w:bCs/>
                <w:sz w:val="20"/>
                <w:szCs w:val="20"/>
                <w:lang w:val="pt-BR"/>
              </w:rPr>
              <w:t>em tecido de algodão com moldura de madeira.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200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Tela de Juta, tipo saco de batata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Rolo 10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08</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Termolina Leitosa,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und 100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Tesoura para picotar E.V.A, papel, 23cm.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Tesoura em aço inox, resistente 21 cm, com cabo emborrachado ponto vermelho, bucha metálica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b/>
                <w:sz w:val="20"/>
                <w:szCs w:val="20"/>
                <w:u w:val="single"/>
                <w:lang w:val="pt-BR"/>
              </w:rPr>
              <w:t>Tesoura costura</w:t>
            </w:r>
            <w:r w:rsidRPr="00CE0198">
              <w:rPr>
                <w:rFonts w:eastAsia="Calibri"/>
                <w:sz w:val="20"/>
                <w:szCs w:val="20"/>
                <w:lang w:val="pt-BR"/>
              </w:rPr>
              <w:t>, material: aço inoxidável, tamanho: 8,5 pol, comprimento: 21 cm, características adicionais: cabo emborrachado para destro e canhoto</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sz w:val="20"/>
                <w:szCs w:val="20"/>
                <w:lang w:val="pt-BR"/>
              </w:rPr>
              <w:t>Tesoura escolar</w:t>
            </w:r>
            <w:r w:rsidRPr="00CE0198">
              <w:rPr>
                <w:rFonts w:eastAsia="Calibri"/>
                <w:sz w:val="20"/>
                <w:szCs w:val="20"/>
                <w:lang w:val="pt-BR"/>
              </w:rPr>
              <w:t xml:space="preserve">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ascii="Calibri" w:eastAsia="Calibri" w:hAnsi="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p>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Solvente Acrílico pra artesanato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frascos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limão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folha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Fardo com </w:t>
            </w:r>
            <w:r w:rsidRPr="00CE0198">
              <w:rPr>
                <w:rFonts w:eastAsia="Calibri"/>
                <w:sz w:val="20"/>
                <w:szCs w:val="20"/>
                <w:lang w:val="pt-BR"/>
              </w:rPr>
              <w:lastRenderedPageBreak/>
              <w:t>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violeta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escarlate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musgo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marfim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lilás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mar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vermelho vivo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magenta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oliva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Fardo com 12 frascos </w:t>
            </w:r>
            <w:r w:rsidRPr="00CE0198">
              <w:rPr>
                <w:rFonts w:eastAsia="Calibri"/>
                <w:sz w:val="20"/>
                <w:szCs w:val="20"/>
                <w:lang w:val="pt-BR"/>
              </w:rPr>
              <w:lastRenderedPageBreak/>
              <w:t>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chá</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amarelo ocre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pistache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rosa antigo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laranja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cereja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seco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country</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verde primavera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concreto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cinza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azul celeste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turquesa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sz w:val="20"/>
                <w:szCs w:val="20"/>
                <w:lang w:val="pt-BR"/>
              </w:rPr>
              <w:t>Tinta Acrílica PVA,</w:t>
            </w:r>
            <w:r w:rsidRPr="00CE0198">
              <w:rPr>
                <w:rFonts w:eastAsia="Calibri"/>
                <w:b/>
                <w:sz w:val="20"/>
                <w:szCs w:val="20"/>
                <w:lang w:val="pt-BR"/>
              </w:rPr>
              <w:t xml:space="preserve"> Lavanda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Fardo com 12 frascos de 37 ml </w:t>
            </w:r>
            <w:r w:rsidRPr="00CE0198">
              <w:rPr>
                <w:rFonts w:eastAsia="Calibri"/>
                <w:sz w:val="20"/>
                <w:szCs w:val="20"/>
                <w:lang w:val="pt-BR"/>
              </w:rPr>
              <w:lastRenderedPageBreak/>
              <w:t>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pistache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preta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oliva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verde folha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ocre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amarelo ouro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vermelho vivo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marinho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celeste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turquesa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marrom escuro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sépia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marfim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pink</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antigo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violeta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vinho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chocolate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branca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lunar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azul cobalto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rosa bebê</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 xml:space="preserve">Tinta para Tecido, </w:t>
            </w:r>
            <w:r w:rsidRPr="00CE0198">
              <w:rPr>
                <w:rFonts w:eastAsia="Calibri"/>
                <w:b/>
                <w:sz w:val="20"/>
                <w:szCs w:val="20"/>
                <w:lang w:val="pt-BR"/>
              </w:rPr>
              <w:t>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12 frascos de 37 ml cada</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Azul, </w:t>
            </w:r>
            <w:r w:rsidRPr="00CE0198">
              <w:rPr>
                <w:rFonts w:eastAsia="Calibri"/>
                <w:bCs/>
                <w:sz w:val="20"/>
                <w:szCs w:val="20"/>
                <w:lang w:val="pt-BR"/>
              </w:rPr>
              <w:t>líquido, aplicação: Almofadas</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Tinta para carimbo, Preta</w:t>
            </w:r>
            <w:r w:rsidRPr="00CE0198">
              <w:rPr>
                <w:rFonts w:eastAsia="Calibri"/>
                <w:bCs/>
                <w:sz w:val="20"/>
                <w:szCs w:val="20"/>
                <w:lang w:val="pt-BR"/>
              </w:rPr>
              <w:t>, líquido, aplicação: Almofada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Caixa com 12 frascos 40ml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02</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bCs/>
                <w:sz w:val="20"/>
                <w:szCs w:val="20"/>
                <w:lang w:val="pt-BR"/>
              </w:rPr>
            </w:pPr>
            <w:r w:rsidRPr="00CE0198">
              <w:rPr>
                <w:rFonts w:eastAsia="Calibri"/>
                <w:b/>
                <w:bCs/>
                <w:sz w:val="20"/>
                <w:szCs w:val="20"/>
                <w:lang w:val="pt-BR"/>
              </w:rPr>
              <w:t xml:space="preserve">Tinta para carimbo, preto, </w:t>
            </w:r>
            <w:r w:rsidRPr="00CE0198">
              <w:rPr>
                <w:rFonts w:eastAsia="Calibri"/>
                <w:bCs/>
                <w:sz w:val="20"/>
                <w:szCs w:val="20"/>
                <w:lang w:val="pt-BR"/>
              </w:rPr>
              <w:t>em plástico reciclável, própria para carimbo automático, auto-zentintado, tinta a base d’água, corantes e aditivos, com identificação do fabricante e composição no frasco do produto.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30ml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 xml:space="preserve">azul. </w:t>
            </w:r>
            <w:r w:rsidRPr="00CE0198">
              <w:rPr>
                <w:rFonts w:eastAsia="Calibri"/>
                <w:bCs/>
                <w:sz w:val="20"/>
                <w:szCs w:val="20"/>
                <w:lang w:val="pt-BR"/>
              </w:rPr>
              <w:t>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branco.</w:t>
            </w:r>
            <w:r w:rsidRPr="00CE0198">
              <w:rPr>
                <w:rFonts w:eastAsia="Calibri"/>
                <w:bCs/>
                <w:sz w:val="20"/>
                <w:szCs w:val="20"/>
                <w:lang w:val="pt-BR"/>
              </w:rPr>
              <w:t xml:space="preserve"> 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w:t>
            </w:r>
            <w:r w:rsidRPr="00CE0198">
              <w:rPr>
                <w:rFonts w:eastAsia="Calibri"/>
                <w:sz w:val="20"/>
                <w:szCs w:val="20"/>
                <w:lang w:val="pt-BR"/>
              </w:rPr>
              <w:lastRenderedPageBreak/>
              <w:t xml:space="preserve">conservante, selo do INMETRO classificado de acordo com ABNT NRB 14725, </w:t>
            </w:r>
            <w:r w:rsidRPr="00CE0198">
              <w:rPr>
                <w:rFonts w:eastAsia="Calibri"/>
                <w:b/>
                <w:bCs/>
                <w:sz w:val="20"/>
                <w:szCs w:val="20"/>
                <w:lang w:val="pt-BR"/>
              </w:rPr>
              <w:t>preto.</w:t>
            </w:r>
            <w:r w:rsidRPr="00CE0198">
              <w:rPr>
                <w:rFonts w:eastAsia="Calibri"/>
                <w:bCs/>
                <w:sz w:val="20"/>
                <w:szCs w:val="20"/>
                <w:lang w:val="pt-BR"/>
              </w:rPr>
              <w:t xml:space="preserve"> 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lastRenderedPageBreak/>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u w:val="single"/>
                <w:lang w:val="pt-BR"/>
              </w:rPr>
              <w:t>verde.</w:t>
            </w:r>
            <w:r w:rsidRPr="00CE0198">
              <w:rPr>
                <w:rFonts w:eastAsia="Calibri"/>
                <w:bCs/>
                <w:sz w:val="20"/>
                <w:szCs w:val="20"/>
                <w:lang w:val="pt-BR"/>
              </w:rPr>
              <w:t xml:space="preserve"> 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250 ml, composta de resina, água, pigmentos, carga e conservante, selo do INMETRO classificado de acordo com ABNT NRB 14725, </w:t>
            </w:r>
            <w:r w:rsidRPr="00CE0198">
              <w:rPr>
                <w:rFonts w:eastAsia="Calibri"/>
                <w:b/>
                <w:bCs/>
                <w:sz w:val="20"/>
                <w:szCs w:val="20"/>
                <w:lang w:val="pt-BR"/>
              </w:rPr>
              <w:t>vermelho.</w:t>
            </w:r>
            <w:r w:rsidRPr="00CE0198">
              <w:rPr>
                <w:rFonts w:eastAsia="Calibri"/>
                <w:bCs/>
                <w:sz w:val="20"/>
                <w:szCs w:val="20"/>
                <w:lang w:val="pt-BR"/>
              </w:rPr>
              <w:t xml:space="preserve"> 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b/>
                <w:bCs/>
                <w:sz w:val="20"/>
                <w:szCs w:val="20"/>
                <w:u w:val="single"/>
                <w:lang w:val="pt-BR"/>
              </w:rPr>
            </w:pPr>
            <w:r w:rsidRPr="00CE0198">
              <w:rPr>
                <w:rFonts w:eastAsia="Calibri"/>
                <w:b/>
                <w:bCs/>
                <w:sz w:val="20"/>
                <w:szCs w:val="20"/>
                <w:u w:val="single"/>
                <w:lang w:val="pt-BR"/>
              </w:rPr>
              <w:t>Tinta guache</w:t>
            </w:r>
            <w:r w:rsidRPr="00CE0198">
              <w:rPr>
                <w:rFonts w:eastAsia="Calibri"/>
                <w:sz w:val="20"/>
                <w:szCs w:val="20"/>
                <w:lang w:val="pt-BR"/>
              </w:rPr>
              <w:t xml:space="preserve"> composta de resina, água, pigmentos, carga e conservante, selo do INMETRO classificado de acordo com ABNT NRB 14725, </w:t>
            </w:r>
            <w:r w:rsidRPr="00CE0198">
              <w:rPr>
                <w:rFonts w:eastAsia="Calibri"/>
                <w:b/>
                <w:bCs/>
                <w:sz w:val="20"/>
                <w:szCs w:val="20"/>
                <w:u w:val="single"/>
                <w:lang w:val="pt-BR"/>
              </w:rPr>
              <w:t xml:space="preserve">amarelo. </w:t>
            </w:r>
            <w:r w:rsidRPr="00CE0198">
              <w:rPr>
                <w:rFonts w:eastAsia="Calibri"/>
                <w:bCs/>
                <w:sz w:val="20"/>
                <w:szCs w:val="20"/>
                <w:lang w:val="pt-BR"/>
              </w:rPr>
              <w:t xml:space="preserve"> Validade mínima de 12 meses a partir da entrega.</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Frasco 250 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175</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Amarela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Branco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Laranja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Marrom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Preto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Roxo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b/>
                <w:sz w:val="20"/>
                <w:szCs w:val="20"/>
                <w:lang w:val="pt-BR"/>
              </w:rPr>
            </w:pPr>
            <w:r w:rsidRPr="00CE0198">
              <w:rPr>
                <w:rFonts w:eastAsia="Calibri"/>
                <w:b/>
                <w:sz w:val="20"/>
                <w:szCs w:val="20"/>
                <w:lang w:val="pt-BR"/>
              </w:rPr>
              <w:t>TNT Gramatura 80, Vermelho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Bobina com 50 metros</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Transferidor 180º</w:t>
            </w:r>
          </w:p>
        </w:tc>
        <w:tc>
          <w:tcPr>
            <w:tcW w:w="634"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Transferidor 360º</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450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hideMark/>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Trincha 3/4" com cabo de madeira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480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Tubo de cola quente, fino.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Tubo de cola quente, grosso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300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Vaso Cachepô em MDF, na cor crua, medindo 10 x 10cm</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Unidade</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500</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Acrílico Brilhante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Acrílico Fosco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04</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Geral Incolor</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06</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Vitral na cor amarelo ouro</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Vitral, na cor Rosa</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single" w:sz="8"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Vitral, na cor verde</w:t>
            </w:r>
          </w:p>
        </w:tc>
        <w:tc>
          <w:tcPr>
            <w:tcW w:w="634"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single" w:sz="8"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9"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8"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20"/>
        </w:trPr>
        <w:tc>
          <w:tcPr>
            <w:tcW w:w="390" w:type="pct"/>
            <w:tcBorders>
              <w:top w:val="nil"/>
              <w:left w:val="single" w:sz="8" w:space="0" w:color="auto"/>
              <w:bottom w:val="nil"/>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nil"/>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Verniz Vitral, na cor Vermelha</w:t>
            </w:r>
          </w:p>
        </w:tc>
        <w:tc>
          <w:tcPr>
            <w:tcW w:w="634" w:type="pct"/>
            <w:tcBorders>
              <w:top w:val="nil"/>
              <w:left w:val="nil"/>
              <w:bottom w:val="nil"/>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Fardo com 6 unidades 100ml</w:t>
            </w:r>
          </w:p>
        </w:tc>
        <w:tc>
          <w:tcPr>
            <w:tcW w:w="577" w:type="pct"/>
            <w:tcBorders>
              <w:top w:val="nil"/>
              <w:left w:val="nil"/>
              <w:bottom w:val="nil"/>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r w:rsidRPr="00CE0198">
              <w:rPr>
                <w:rFonts w:eastAsia="Calibri"/>
                <w:sz w:val="20"/>
                <w:szCs w:val="20"/>
                <w:lang w:val="pt-BR"/>
              </w:rPr>
              <w:t>03</w:t>
            </w:r>
          </w:p>
        </w:tc>
        <w:tc>
          <w:tcPr>
            <w:tcW w:w="729" w:type="pct"/>
            <w:tcBorders>
              <w:top w:val="nil"/>
              <w:left w:val="nil"/>
              <w:bottom w:val="nil"/>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nil"/>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r w:rsidR="00555C57" w:rsidRPr="00CE0198" w:rsidTr="00555C57">
        <w:trPr>
          <w:trHeight w:val="804"/>
        </w:trPr>
        <w:tc>
          <w:tcPr>
            <w:tcW w:w="390" w:type="pct"/>
            <w:tcBorders>
              <w:top w:val="nil"/>
              <w:left w:val="single" w:sz="8" w:space="0" w:color="auto"/>
              <w:bottom w:val="single" w:sz="4" w:space="0" w:color="auto"/>
              <w:right w:val="single" w:sz="8" w:space="0" w:color="auto"/>
            </w:tcBorders>
            <w:shd w:val="clear" w:color="auto" w:fill="auto"/>
            <w:vAlign w:val="center"/>
          </w:tcPr>
          <w:p w:rsidR="00555C57" w:rsidRPr="00CE0198" w:rsidRDefault="00555C57" w:rsidP="00555C57">
            <w:pPr>
              <w:widowControl/>
              <w:numPr>
                <w:ilvl w:val="0"/>
                <w:numId w:val="44"/>
              </w:numPr>
              <w:autoSpaceDE/>
              <w:autoSpaceDN/>
              <w:jc w:val="both"/>
              <w:rPr>
                <w:rFonts w:eastAsia="Calibri"/>
                <w:sz w:val="20"/>
                <w:szCs w:val="20"/>
                <w:lang w:val="pt-BR"/>
              </w:rPr>
            </w:pPr>
          </w:p>
        </w:tc>
        <w:tc>
          <w:tcPr>
            <w:tcW w:w="1748"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tc>
        <w:tc>
          <w:tcPr>
            <w:tcW w:w="634"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tc>
        <w:tc>
          <w:tcPr>
            <w:tcW w:w="577" w:type="pct"/>
            <w:tcBorders>
              <w:top w:val="nil"/>
              <w:left w:val="nil"/>
              <w:bottom w:val="single" w:sz="4" w:space="0" w:color="auto"/>
              <w:right w:val="single" w:sz="8" w:space="0" w:color="auto"/>
            </w:tcBorders>
            <w:shd w:val="clear" w:color="auto" w:fill="auto"/>
            <w:vAlign w:val="center"/>
          </w:tcPr>
          <w:p w:rsidR="00555C57" w:rsidRPr="00CE0198" w:rsidRDefault="00555C57" w:rsidP="00555C57">
            <w:pPr>
              <w:widowControl/>
              <w:autoSpaceDE/>
              <w:autoSpaceDN/>
              <w:jc w:val="both"/>
              <w:rPr>
                <w:rFonts w:eastAsia="Calibri"/>
                <w:sz w:val="20"/>
                <w:szCs w:val="20"/>
                <w:lang w:val="pt-BR"/>
              </w:rPr>
            </w:pPr>
          </w:p>
        </w:tc>
        <w:tc>
          <w:tcPr>
            <w:tcW w:w="729" w:type="pct"/>
            <w:tcBorders>
              <w:top w:val="nil"/>
              <w:left w:val="nil"/>
              <w:bottom w:val="single" w:sz="4"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c>
          <w:tcPr>
            <w:tcW w:w="922" w:type="pct"/>
            <w:tcBorders>
              <w:top w:val="nil"/>
              <w:left w:val="nil"/>
              <w:bottom w:val="single" w:sz="4" w:space="0" w:color="auto"/>
              <w:right w:val="single" w:sz="8" w:space="0" w:color="auto"/>
            </w:tcBorders>
            <w:vAlign w:val="center"/>
          </w:tcPr>
          <w:p w:rsidR="00555C57" w:rsidRPr="00CE0198" w:rsidRDefault="00555C57" w:rsidP="00555C57">
            <w:pPr>
              <w:widowControl/>
              <w:autoSpaceDE/>
              <w:autoSpaceDN/>
              <w:jc w:val="both"/>
              <w:rPr>
                <w:rFonts w:eastAsia="Calibri"/>
                <w:sz w:val="20"/>
                <w:szCs w:val="20"/>
                <w:lang w:val="pt-BR"/>
              </w:rPr>
            </w:pPr>
          </w:p>
        </w:tc>
      </w:tr>
    </w:tbl>
    <w:p w:rsidR="00555C57" w:rsidRDefault="00555C57" w:rsidP="00555C57">
      <w:pPr>
        <w:pStyle w:val="Corpodetexto"/>
        <w:tabs>
          <w:tab w:val="left" w:pos="2961"/>
          <w:tab w:val="left" w:pos="5642"/>
        </w:tabs>
        <w:spacing w:before="120" w:after="120"/>
        <w:ind w:left="1276" w:right="-17"/>
        <w:jc w:val="both"/>
        <w:rPr>
          <w:rFonts w:ascii="Times New Roman" w:hAnsi="Times New Roman" w:cs="Times New Roman"/>
          <w:sz w:val="24"/>
          <w:szCs w:val="24"/>
        </w:rPr>
      </w:pPr>
    </w:p>
    <w:p w:rsidR="00057BF5" w:rsidRDefault="00057BF5" w:rsidP="008325CC">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Default="00057BF5" w:rsidP="00590C03">
      <w:pPr>
        <w:pStyle w:val="Corpodetexto"/>
        <w:numPr>
          <w:ilvl w:val="0"/>
          <w:numId w:val="33"/>
        </w:numPr>
        <w:tabs>
          <w:tab w:val="left" w:pos="3196"/>
          <w:tab w:val="left" w:pos="5767"/>
          <w:tab w:val="left" w:pos="8907"/>
        </w:tabs>
        <w:spacing w:before="120" w:after="120"/>
        <w:ind w:right="814"/>
        <w:jc w:val="both"/>
        <w:rPr>
          <w:rFonts w:ascii="Times New Roman" w:hAnsi="Times New Roman" w:cs="Times New Roman"/>
          <w:b/>
          <w:sz w:val="24"/>
          <w:szCs w:val="24"/>
        </w:rPr>
      </w:pPr>
      <w:r>
        <w:rPr>
          <w:rFonts w:ascii="Times New Roman" w:hAnsi="Times New Roman" w:cs="Times New Roman"/>
          <w:b/>
          <w:sz w:val="24"/>
          <w:szCs w:val="24"/>
        </w:rPr>
        <w:t>- DETALHAMENTO DO OBJETO</w:t>
      </w:r>
    </w:p>
    <w:tbl>
      <w:tblPr>
        <w:tblpPr w:leftFromText="141" w:rightFromText="141" w:vertAnchor="text" w:tblpX="-72" w:tblpY="1"/>
        <w:tblOverlap w:val="never"/>
        <w:tblW w:w="0" w:type="auto"/>
        <w:tblLayout w:type="fixed"/>
        <w:tblCellMar>
          <w:left w:w="70" w:type="dxa"/>
          <w:right w:w="70" w:type="dxa"/>
        </w:tblCellMar>
        <w:tblLook w:val="04A0" w:firstRow="1" w:lastRow="0" w:firstColumn="1" w:lastColumn="0" w:noHBand="0" w:noVBand="1"/>
      </w:tblPr>
      <w:tblGrid>
        <w:gridCol w:w="983"/>
        <w:gridCol w:w="2243"/>
        <w:gridCol w:w="1016"/>
        <w:gridCol w:w="1213"/>
        <w:gridCol w:w="1442"/>
        <w:gridCol w:w="1442"/>
        <w:gridCol w:w="1564"/>
      </w:tblGrid>
      <w:tr w:rsidR="00797FA8" w:rsidRPr="00DB1526" w:rsidTr="00797FA8">
        <w:trPr>
          <w:trHeight w:val="300"/>
        </w:trPr>
        <w:tc>
          <w:tcPr>
            <w:tcW w:w="983"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797FA8" w:rsidRPr="00DB1526" w:rsidRDefault="00797FA8" w:rsidP="00797FA8">
            <w:pPr>
              <w:jc w:val="center"/>
              <w:rPr>
                <w:b/>
                <w:bCs/>
                <w:sz w:val="18"/>
                <w:szCs w:val="18"/>
              </w:rPr>
            </w:pPr>
            <w:r w:rsidRPr="00DB1526">
              <w:rPr>
                <w:b/>
                <w:bCs/>
                <w:sz w:val="18"/>
                <w:szCs w:val="18"/>
              </w:rPr>
              <w:t>ITEM</w:t>
            </w:r>
          </w:p>
        </w:tc>
        <w:tc>
          <w:tcPr>
            <w:tcW w:w="2243"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b/>
                <w:bCs/>
                <w:sz w:val="18"/>
                <w:szCs w:val="18"/>
              </w:rPr>
            </w:pPr>
            <w:r w:rsidRPr="00DB1526">
              <w:rPr>
                <w:b/>
                <w:bCs/>
                <w:sz w:val="18"/>
                <w:szCs w:val="18"/>
              </w:rPr>
              <w:t>DESCRIÇÃO</w:t>
            </w:r>
          </w:p>
        </w:tc>
        <w:tc>
          <w:tcPr>
            <w:tcW w:w="1016"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b/>
                <w:bCs/>
                <w:sz w:val="18"/>
                <w:szCs w:val="18"/>
              </w:rPr>
            </w:pPr>
            <w:r w:rsidRPr="00DB1526">
              <w:rPr>
                <w:b/>
                <w:bCs/>
                <w:sz w:val="18"/>
                <w:szCs w:val="18"/>
              </w:rPr>
              <w:t>CATMAT</w:t>
            </w:r>
          </w:p>
        </w:tc>
        <w:tc>
          <w:tcPr>
            <w:tcW w:w="1213"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sz w:val="18"/>
                <w:szCs w:val="18"/>
              </w:rPr>
            </w:pPr>
            <w:r w:rsidRPr="00DB1526">
              <w:rPr>
                <w:sz w:val="18"/>
                <w:szCs w:val="18"/>
              </w:rPr>
              <w:t>UNIDADE DE MEDIDA</w:t>
            </w:r>
          </w:p>
        </w:tc>
        <w:tc>
          <w:tcPr>
            <w:tcW w:w="1442"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sz w:val="18"/>
                <w:szCs w:val="18"/>
              </w:rPr>
            </w:pPr>
            <w:r w:rsidRPr="00DB1526">
              <w:rPr>
                <w:sz w:val="18"/>
                <w:szCs w:val="18"/>
              </w:rPr>
              <w:t>QUANTIDADE MÍNIMA</w:t>
            </w:r>
          </w:p>
        </w:tc>
        <w:tc>
          <w:tcPr>
            <w:tcW w:w="1442"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sz w:val="18"/>
                <w:szCs w:val="18"/>
              </w:rPr>
            </w:pPr>
            <w:r w:rsidRPr="00DB1526">
              <w:rPr>
                <w:sz w:val="18"/>
                <w:szCs w:val="18"/>
              </w:rPr>
              <w:t>QUANTIDADE MÁXIMA</w:t>
            </w:r>
          </w:p>
        </w:tc>
        <w:tc>
          <w:tcPr>
            <w:tcW w:w="1564" w:type="dxa"/>
            <w:tcBorders>
              <w:top w:val="single" w:sz="8" w:space="0" w:color="auto"/>
              <w:left w:val="nil"/>
              <w:bottom w:val="single" w:sz="8" w:space="0" w:color="auto"/>
              <w:right w:val="single" w:sz="8" w:space="0" w:color="auto"/>
            </w:tcBorders>
            <w:shd w:val="clear" w:color="000000" w:fill="8DB3E2"/>
            <w:vAlign w:val="center"/>
            <w:hideMark/>
          </w:tcPr>
          <w:p w:rsidR="00797FA8" w:rsidRPr="00DB1526" w:rsidRDefault="00797FA8" w:rsidP="00797FA8">
            <w:pPr>
              <w:jc w:val="center"/>
              <w:rPr>
                <w:sz w:val="18"/>
                <w:szCs w:val="18"/>
              </w:rPr>
            </w:pPr>
            <w:r w:rsidRPr="00DB1526">
              <w:rPr>
                <w:sz w:val="18"/>
                <w:szCs w:val="18"/>
              </w:rPr>
              <w:t>SECRETARIA REQUISITANTE</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Agulha de Mão para costura, com olho largo, tamanho nº 03</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223796</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- 300</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Agenda Permanente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Alfinete de Costura nº 24, cabeça de vidro, corpo de aço niquelado,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Cx. C/ 100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Alfinete para Mapa, tipo taça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Pct c/ 50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b/>
                <w:sz w:val="20"/>
                <w:szCs w:val="20"/>
                <w:u w:val="single"/>
              </w:rPr>
              <w:t>Almofada carimbo</w:t>
            </w:r>
            <w:r w:rsidRPr="00DE0A0E">
              <w:rPr>
                <w:sz w:val="20"/>
                <w:szCs w:val="20"/>
              </w:rPr>
              <w:t xml:space="preserve">, material caixa: plástico, material almofada: esponja absorvente revestida de tecido, tamanho: nº 4, cor: </w:t>
            </w:r>
            <w:r w:rsidRPr="009E0F80">
              <w:rPr>
                <w:b/>
                <w:sz w:val="20"/>
                <w:szCs w:val="20"/>
                <w:u w:val="single"/>
              </w:rPr>
              <w:t>preta</w:t>
            </w:r>
            <w:r w:rsidRPr="00DE0A0E">
              <w:rPr>
                <w:sz w:val="20"/>
                <w:szCs w:val="20"/>
              </w:rPr>
              <w:t>, tipo: entintada, comprimento: 17 cm, largura: 10 cm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394483</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11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sidRPr="00DE0A0E">
              <w:rPr>
                <w:b/>
                <w:sz w:val="20"/>
                <w:szCs w:val="20"/>
                <w:u w:val="single"/>
              </w:rPr>
              <w:t>Almofada carimbo</w:t>
            </w:r>
            <w:r w:rsidRPr="00DE0A0E">
              <w:rPr>
                <w:sz w:val="20"/>
                <w:szCs w:val="20"/>
              </w:rPr>
              <w:t xml:space="preserve">, material caixa: plástico, material almofada: esponja absorvente revestida de tecido, tamanho: nº 4, cor: </w:t>
            </w:r>
            <w:r w:rsidRPr="009E0F80">
              <w:rPr>
                <w:b/>
                <w:sz w:val="20"/>
                <w:szCs w:val="20"/>
                <w:u w:val="single"/>
              </w:rPr>
              <w:t>verm</w:t>
            </w:r>
            <w:r>
              <w:rPr>
                <w:b/>
                <w:sz w:val="20"/>
                <w:szCs w:val="20"/>
                <w:u w:val="single"/>
              </w:rPr>
              <w:t>e</w:t>
            </w:r>
            <w:r w:rsidRPr="009E0F80">
              <w:rPr>
                <w:b/>
                <w:sz w:val="20"/>
                <w:szCs w:val="20"/>
                <w:u w:val="single"/>
              </w:rPr>
              <w:t>lha</w:t>
            </w:r>
            <w:r w:rsidRPr="00DE0A0E">
              <w:rPr>
                <w:sz w:val="20"/>
                <w:szCs w:val="20"/>
              </w:rPr>
              <w:t>, tipo: entintada, comprimento: 17 cm, largura: 10 cm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430046</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05</w:t>
            </w:r>
          </w:p>
        </w:tc>
      </w:tr>
      <w:tr w:rsidR="00797FA8" w:rsidRPr="00DE0A0E" w:rsidTr="00797FA8">
        <w:trPr>
          <w:trHeight w:val="7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Anilina líquida, </w:t>
            </w:r>
            <w:r w:rsidRPr="00DE0A0E">
              <w:rPr>
                <w:b/>
                <w:sz w:val="20"/>
                <w:szCs w:val="20"/>
                <w:u w:val="single"/>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456243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Anilina líquida, </w:t>
            </w:r>
            <w:r w:rsidRPr="00DE0A0E">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456243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Anilina líquida, </w:t>
            </w:r>
            <w:r w:rsidRPr="00DE0A0E">
              <w:rPr>
                <w:b/>
                <w:sz w:val="20"/>
                <w:szCs w:val="20"/>
                <w:u w:val="single"/>
              </w:rPr>
              <w:t>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456243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Anilina líquida, </w:t>
            </w:r>
            <w:r w:rsidRPr="00DE0A0E">
              <w:rPr>
                <w:b/>
                <w:sz w:val="20"/>
                <w:szCs w:val="20"/>
                <w:u w:val="single"/>
              </w:rPr>
              <w:t>preto</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456243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Anilina líquida, </w:t>
            </w:r>
            <w:r w:rsidRPr="00DE0A0E">
              <w:rPr>
                <w:b/>
                <w:sz w:val="20"/>
                <w:szCs w:val="20"/>
                <w:u w:val="single"/>
              </w:rPr>
              <w:t xml:space="preserve">vermelho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456243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 ml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130</w:t>
            </w:r>
          </w:p>
        </w:tc>
      </w:tr>
      <w:tr w:rsidR="00797FA8" w:rsidRPr="00DE0A0E" w:rsidTr="00797FA8">
        <w:trPr>
          <w:trHeight w:val="9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Apagador para quadro branco</w:t>
            </w:r>
            <w:r w:rsidRPr="00DE0A0E">
              <w:rPr>
                <w:sz w:val="20"/>
                <w:szCs w:val="20"/>
              </w:rPr>
              <w:t xml:space="preserve"> com suporte de marcadores, preto.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357134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194</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14</w:t>
            </w:r>
          </w:p>
          <w:p w:rsidR="00797FA8" w:rsidRPr="00DE0A0E" w:rsidRDefault="00797FA8" w:rsidP="00797FA8">
            <w:pPr>
              <w:jc w:val="center"/>
              <w:rPr>
                <w:sz w:val="20"/>
                <w:szCs w:val="20"/>
              </w:rPr>
            </w:pPr>
            <w:r>
              <w:rPr>
                <w:sz w:val="20"/>
                <w:szCs w:val="20"/>
              </w:rPr>
              <w:t>SME - 180</w:t>
            </w:r>
          </w:p>
        </w:tc>
      </w:tr>
      <w:tr w:rsidR="00797FA8" w:rsidRPr="00DE0A0E" w:rsidTr="00797FA8">
        <w:trPr>
          <w:trHeight w:val="22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Apontador com depósito</w:t>
            </w:r>
            <w:r w:rsidRPr="00DE0A0E">
              <w:rPr>
                <w:sz w:val="20"/>
                <w:szCs w:val="20"/>
              </w:rPr>
              <w:t xml:space="preserve">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344642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- 4400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Apontador lápis</w:t>
            </w:r>
            <w:r w:rsidRPr="00DE0A0E">
              <w:rPr>
                <w:sz w:val="20"/>
                <w:szCs w:val="20"/>
              </w:rPr>
              <w:t xml:space="preserve">, material: </w:t>
            </w:r>
            <w:r w:rsidRPr="00DE0A0E">
              <w:rPr>
                <w:b/>
                <w:sz w:val="20"/>
                <w:szCs w:val="20"/>
                <w:u w:val="single"/>
              </w:rPr>
              <w:t>metal</w:t>
            </w:r>
            <w:r w:rsidRPr="00DE0A0E">
              <w:rPr>
                <w:sz w:val="20"/>
                <w:szCs w:val="20"/>
              </w:rPr>
              <w:t>, tipo: escolar, tamanho: pequeno, quantidade furos: 1</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468205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Cx. c/ 12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Argila </w:t>
            </w:r>
            <w:r w:rsidRPr="00DE0A0E">
              <w:rPr>
                <w:sz w:val="20"/>
                <w:szCs w:val="20"/>
              </w:rPr>
              <w:t>de modelar</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57045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1kg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Argola Acrílica Transparente </w:t>
            </w:r>
            <w:r w:rsidRPr="005369F8">
              <w:rPr>
                <w:bCs/>
                <w:sz w:val="20"/>
                <w:szCs w:val="20"/>
              </w:rPr>
              <w:t>para artesanato de 10cm</w:t>
            </w:r>
            <w:r>
              <w:rPr>
                <w:b/>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Pct. c/ 10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Argola Acrílica Transparente </w:t>
            </w:r>
            <w:r w:rsidRPr="005369F8">
              <w:rPr>
                <w:bCs/>
                <w:sz w:val="20"/>
                <w:szCs w:val="20"/>
              </w:rPr>
              <w:t xml:space="preserve">para artesanato de </w:t>
            </w:r>
            <w:r>
              <w:rPr>
                <w:bCs/>
                <w:sz w:val="20"/>
                <w:szCs w:val="20"/>
              </w:rPr>
              <w:t>3</w:t>
            </w:r>
            <w:r w:rsidRPr="005369F8">
              <w:rPr>
                <w:bCs/>
                <w:sz w:val="20"/>
                <w:szCs w:val="20"/>
              </w:rPr>
              <w:t>cm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Pct. c/ 100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Argola para chaveiro 25mm, prata.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Pct. c/ 100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Bar</w:t>
            </w:r>
            <w:r>
              <w:rPr>
                <w:b/>
                <w:bCs/>
                <w:sz w:val="20"/>
                <w:szCs w:val="20"/>
              </w:rPr>
              <w:t>bante</w:t>
            </w:r>
            <w:r w:rsidRPr="00DE0A0E">
              <w:rPr>
                <w:b/>
                <w:bCs/>
                <w:sz w:val="20"/>
                <w:szCs w:val="20"/>
              </w:rPr>
              <w:t xml:space="preserve">, </w:t>
            </w:r>
            <w:r>
              <w:rPr>
                <w:sz w:val="20"/>
                <w:szCs w:val="20"/>
              </w:rPr>
              <w:t>nº 8, 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Rolo 300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- 60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3D780E">
              <w:rPr>
                <w:b/>
                <w:sz w:val="20"/>
                <w:szCs w:val="20"/>
                <w:u w:val="single"/>
              </w:rPr>
              <w:t>Barbante</w:t>
            </w:r>
            <w:r>
              <w:rPr>
                <w:sz w:val="20"/>
                <w:szCs w:val="20"/>
              </w:rPr>
              <w:t xml:space="preserve"> 100% algodão 4/8, na cor </w:t>
            </w:r>
            <w:r w:rsidRPr="003D780E">
              <w:rPr>
                <w:b/>
                <w:sz w:val="20"/>
                <w:szCs w:val="20"/>
              </w:rPr>
              <w:t>amarela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237334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Kg</w:t>
            </w:r>
            <w:r w:rsidRPr="00DE0A0E">
              <w:rPr>
                <w:sz w:val="20"/>
                <w:szCs w:val="20"/>
              </w:rPr>
              <w:t xml:space="preserve">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3D780E">
              <w:rPr>
                <w:b/>
                <w:sz w:val="20"/>
                <w:szCs w:val="20"/>
                <w:u w:val="single"/>
              </w:rPr>
              <w:t>Barbante</w:t>
            </w:r>
            <w:r>
              <w:rPr>
                <w:sz w:val="20"/>
                <w:szCs w:val="20"/>
              </w:rPr>
              <w:t xml:space="preserve"> 100% algodão 4/8, na cor </w:t>
            </w:r>
            <w:r>
              <w:rPr>
                <w:b/>
                <w:sz w:val="20"/>
                <w:szCs w:val="20"/>
              </w:rPr>
              <w:t>azul.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237331</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3D780E">
              <w:rPr>
                <w:b/>
                <w:sz w:val="20"/>
                <w:szCs w:val="20"/>
                <w:u w:val="single"/>
              </w:rPr>
              <w:t>Barbante</w:t>
            </w:r>
            <w:r>
              <w:rPr>
                <w:sz w:val="20"/>
                <w:szCs w:val="20"/>
              </w:rPr>
              <w:t xml:space="preserve"> 100% algodão 4/8, na cor </w:t>
            </w:r>
            <w:r>
              <w:rPr>
                <w:b/>
                <w:sz w:val="20"/>
                <w:szCs w:val="20"/>
              </w:rPr>
              <w:t>crua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206995</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Emb. 800g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4C1942">
              <w:rPr>
                <w:b/>
                <w:sz w:val="20"/>
                <w:szCs w:val="20"/>
                <w:u w:val="single"/>
              </w:rPr>
              <w:t>Barbante</w:t>
            </w:r>
            <w:r w:rsidRPr="004C1942">
              <w:rPr>
                <w:sz w:val="20"/>
                <w:szCs w:val="20"/>
              </w:rPr>
              <w:t xml:space="preserve"> 100% algodão 4/8, na cor </w:t>
            </w:r>
            <w:r>
              <w:rPr>
                <w:b/>
                <w:sz w:val="20"/>
                <w:szCs w:val="20"/>
              </w:rPr>
              <w:t>laranja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4C1942">
              <w:rPr>
                <w:b/>
                <w:sz w:val="20"/>
                <w:szCs w:val="20"/>
                <w:u w:val="single"/>
              </w:rPr>
              <w:t>Barbante</w:t>
            </w:r>
            <w:r w:rsidRPr="004C1942">
              <w:rPr>
                <w:sz w:val="20"/>
                <w:szCs w:val="20"/>
              </w:rPr>
              <w:t xml:space="preserve"> 100% algodão 4/8</w:t>
            </w:r>
            <w:r>
              <w:rPr>
                <w:sz w:val="20"/>
                <w:szCs w:val="20"/>
              </w:rPr>
              <w:t>, na cor Rosa pink</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B97D65">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4C1942">
              <w:rPr>
                <w:b/>
                <w:sz w:val="20"/>
                <w:szCs w:val="20"/>
                <w:u w:val="single"/>
              </w:rPr>
              <w:t>Barbante</w:t>
            </w:r>
            <w:r w:rsidRPr="004C1942">
              <w:rPr>
                <w:sz w:val="20"/>
                <w:szCs w:val="20"/>
              </w:rPr>
              <w:t xml:space="preserve"> 100% algodão 4/8, na cor </w:t>
            </w:r>
            <w:r>
              <w:rPr>
                <w:b/>
                <w:sz w:val="20"/>
                <w:szCs w:val="20"/>
              </w:rPr>
              <w:t>verde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237332</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B97D65">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4C1942">
              <w:rPr>
                <w:b/>
                <w:sz w:val="20"/>
                <w:szCs w:val="20"/>
                <w:u w:val="single"/>
              </w:rPr>
              <w:t>Barbante</w:t>
            </w:r>
            <w:r w:rsidRPr="004C1942">
              <w:rPr>
                <w:sz w:val="20"/>
                <w:szCs w:val="20"/>
              </w:rPr>
              <w:t xml:space="preserve"> 100% algodão 4/8, na cor </w:t>
            </w:r>
            <w:r>
              <w:rPr>
                <w:b/>
                <w:sz w:val="20"/>
                <w:szCs w:val="20"/>
              </w:rPr>
              <w:t>vermelha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237333</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B97D65">
              <w:rPr>
                <w:sz w:val="20"/>
                <w:szCs w:val="20"/>
              </w:rPr>
              <w:t>SMASDH - 15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AA07C2">
              <w:rPr>
                <w:b/>
                <w:bCs/>
                <w:sz w:val="20"/>
                <w:szCs w:val="20"/>
                <w:u w:val="single"/>
              </w:rPr>
              <w:t>Bisnaga plástica</w:t>
            </w:r>
            <w:r>
              <w:rPr>
                <w:b/>
                <w:bCs/>
                <w:sz w:val="20"/>
                <w:szCs w:val="20"/>
              </w:rPr>
              <w:t xml:space="preserve">, </w:t>
            </w:r>
            <w:r w:rsidRPr="00AA07C2">
              <w:rPr>
                <w:bCs/>
                <w:sz w:val="20"/>
                <w:szCs w:val="20"/>
              </w:rPr>
              <w:t>transparente para lembrancinha, com tampa flip flop</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 xml:space="preserve">Bisnaga </w:t>
            </w:r>
          </w:p>
          <w:p w:rsidR="00797FA8" w:rsidRPr="00DE0A0E" w:rsidRDefault="00797FA8" w:rsidP="00797FA8">
            <w:pPr>
              <w:jc w:val="center"/>
              <w:rPr>
                <w:sz w:val="20"/>
                <w:szCs w:val="20"/>
              </w:rPr>
            </w:pPr>
            <w:r>
              <w:rPr>
                <w:sz w:val="20"/>
                <w:szCs w:val="20"/>
              </w:rPr>
              <w:t>30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SMASDH- 1500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A07C2" w:rsidRDefault="00797FA8" w:rsidP="00797FA8">
            <w:pPr>
              <w:jc w:val="both"/>
              <w:rPr>
                <w:b/>
                <w:bCs/>
                <w:sz w:val="20"/>
                <w:szCs w:val="20"/>
                <w:u w:val="single"/>
              </w:rPr>
            </w:pPr>
            <w:r>
              <w:rPr>
                <w:b/>
                <w:bCs/>
                <w:sz w:val="20"/>
                <w:szCs w:val="20"/>
                <w:u w:val="single"/>
              </w:rPr>
              <w:t xml:space="preserve">Bloco Rascunho, </w:t>
            </w:r>
            <w:r w:rsidRPr="00620A75">
              <w:rPr>
                <w:bCs/>
                <w:sz w:val="20"/>
                <w:szCs w:val="20"/>
              </w:rPr>
              <w:t>papel off set, sem pauta,  medidas: 155 mm x 80mm, 56 gm², 100 fls, conforme modelo do órgão, cor branca.</w:t>
            </w:r>
            <w:r>
              <w:rPr>
                <w:b/>
                <w:bCs/>
                <w:sz w:val="20"/>
                <w:szCs w:val="20"/>
                <w:u w:val="single"/>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461583</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u w:val="single"/>
              </w:rPr>
            </w:pPr>
            <w:r>
              <w:rPr>
                <w:b/>
                <w:bCs/>
                <w:sz w:val="20"/>
                <w:szCs w:val="20"/>
                <w:u w:val="single"/>
              </w:rPr>
              <w:t xml:space="preserve">Bloco Recado, </w:t>
            </w:r>
            <w:r w:rsidRPr="003D4458">
              <w:rPr>
                <w:bCs/>
                <w:sz w:val="20"/>
                <w:szCs w:val="20"/>
              </w:rPr>
              <w:t>celulose vegetal, cor variada, medidas: 38mm x 50mm, removível, auto adesivo, 100 fls.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289399</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Pct. c/ 04 blocos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amarelo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Bola de assoprar, nº 7,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branco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laranja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6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preto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6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 xml:space="preserve">Bola de assoprar, nº 7, </w:t>
            </w:r>
            <w:r>
              <w:rPr>
                <w:sz w:val="20"/>
                <w:szCs w:val="20"/>
              </w:rPr>
              <w:t>rosa pink</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verde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Bola de assoprar, nº 7, vermelho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50 unidade</w:t>
            </w:r>
            <w:r>
              <w:rPr>
                <w:sz w:val="20"/>
                <w:szCs w:val="20"/>
              </w:rPr>
              <w:t>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Borracha branca nº 40</w:t>
            </w:r>
            <w:r w:rsidRPr="00DE0A0E">
              <w:rPr>
                <w:sz w:val="20"/>
                <w:szCs w:val="20"/>
              </w:rPr>
              <w:t>, macia especial para apagar escrita a lápis, natural, sintética, cargas, óleo mineral acelerador e essência, medidas mínimas 32 x 22 x 8,0 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244441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- 4400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 xml:space="preserve">Borracha apagadora escrita,  </w:t>
            </w:r>
            <w:r w:rsidRPr="00683E7B">
              <w:rPr>
                <w:sz w:val="20"/>
                <w:szCs w:val="20"/>
              </w:rPr>
              <w:t>35x22x5mm, branca macia para lápis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279988</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Caderno 102 x 147mm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Caderno  espiral, </w:t>
            </w:r>
            <w:r w:rsidRPr="00F352E1">
              <w:rPr>
                <w:sz w:val="20"/>
                <w:szCs w:val="20"/>
              </w:rPr>
              <w:t>celulose vegetal, 96 fls, 202 x 140mm, fl. Pautada e capa dura.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332978</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523074">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CE1D33" w:rsidRDefault="00797FA8" w:rsidP="00797FA8">
            <w:pPr>
              <w:jc w:val="both"/>
              <w:rPr>
                <w:sz w:val="20"/>
                <w:szCs w:val="20"/>
              </w:rPr>
            </w:pPr>
            <w:r w:rsidRPr="00CE1D33">
              <w:rPr>
                <w:sz w:val="20"/>
                <w:szCs w:val="20"/>
              </w:rPr>
              <w:t>Caderno Espiral, folha pautada, de celulose vegetal, capa papelão duro plastificado, 96 fls, medidas: 280 x 200mm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396139</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523074">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tc>
      </w:tr>
      <w:tr w:rsidR="00797FA8" w:rsidRPr="00DE0A0E" w:rsidTr="00797FA8">
        <w:trPr>
          <w:trHeight w:val="8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Caderno de caligrafia brochura 48 fls, grampeado, capa e contra capa duplex 230 gm medida mínima de 140 x 202 mm, na horizontal, miolo em papel off-set, miolo com gramatura mínima de 56 g/m</w:t>
            </w:r>
            <w:r w:rsidRPr="00DE0A0E">
              <w:rPr>
                <w:sz w:val="20"/>
                <w:szCs w:val="20"/>
                <w:vertAlign w:val="superscript"/>
              </w:rPr>
              <w:t>2</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hideMark/>
          </w:tcPr>
          <w:p w:rsidR="00797FA8" w:rsidRDefault="00797FA8" w:rsidP="00797FA8">
            <w:pPr>
              <w:jc w:val="center"/>
            </w:pPr>
            <w:r w:rsidRPr="00523074">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1700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- 1700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Caderno de desenho sem seda, espiral, 96 fls, capa dura, dimensões mínimas 200 mm x 275 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hideMark/>
          </w:tcPr>
          <w:p w:rsidR="00797FA8" w:rsidRDefault="00797FA8" w:rsidP="00797FA8">
            <w:pPr>
              <w:jc w:val="center"/>
            </w:pPr>
            <w:r w:rsidRPr="00523074">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2840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- 2840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Caderno Meia pauta, capa dura, 96 fls. Espeiral.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Não localizado </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1400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-1400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Caderno pautado brochura ¼ 140mm x 200mm, 96fls., capa dura azul, costurado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4333DC">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- 5400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Caderno pautado brochura universitário, 200 mm x 275 mm, com 96 folhas, capa dura azul, costurado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hideMark/>
          </w:tcPr>
          <w:p w:rsidR="00797FA8" w:rsidRDefault="00797FA8" w:rsidP="00797FA8">
            <w:pPr>
              <w:jc w:val="center"/>
            </w:pPr>
            <w:r w:rsidRPr="004333DC">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16000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- 16000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Caderno Universitário 10 matérias pautado, 160 folhas, espiral, capa dura 200mm x 275mm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4333DC">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- 3500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Caixa Arquivo, </w:t>
            </w:r>
            <w:r>
              <w:rPr>
                <w:sz w:val="20"/>
                <w:szCs w:val="20"/>
              </w:rPr>
              <w:t>azul, polionda, tamanho: 24</w:t>
            </w:r>
            <w:r w:rsidRPr="00DE0A0E">
              <w:rPr>
                <w:sz w:val="20"/>
                <w:szCs w:val="20"/>
              </w:rPr>
              <w:t>0x130x350mm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459423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Caixa arquivo, material: </w:t>
            </w:r>
            <w:r w:rsidRPr="00DE0A0E">
              <w:rPr>
                <w:b/>
                <w:sz w:val="20"/>
                <w:szCs w:val="20"/>
                <w:u w:val="single"/>
              </w:rPr>
              <w:t>papelão ondulado,</w:t>
            </w:r>
            <w:r w:rsidRPr="00DE0A0E">
              <w:rPr>
                <w:sz w:val="20"/>
                <w:szCs w:val="20"/>
              </w:rPr>
              <w:t xml:space="preserve"> dimensão (c x l x a): 35,0 x 13,0 x 24,5 cm, cor: pardo, impressão: padrão, características adicionais: com trava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459423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1000</w:t>
            </w:r>
          </w:p>
        </w:tc>
        <w:tc>
          <w:tcPr>
            <w:tcW w:w="1564" w:type="dxa"/>
            <w:tcBorders>
              <w:top w:val="nil"/>
              <w:left w:val="nil"/>
              <w:bottom w:val="single" w:sz="8" w:space="0" w:color="auto"/>
              <w:right w:val="single" w:sz="8" w:space="0" w:color="auto"/>
            </w:tcBorders>
            <w:shd w:val="clear" w:color="auto" w:fill="auto"/>
            <w:vAlign w:val="center"/>
          </w:tcPr>
          <w:p w:rsidR="00797FA8" w:rsidRPr="00EB55A9" w:rsidRDefault="00797FA8" w:rsidP="00797FA8">
            <w:pPr>
              <w:jc w:val="center"/>
              <w:rPr>
                <w:sz w:val="18"/>
                <w:szCs w:val="18"/>
              </w:rPr>
            </w:pPr>
            <w:r w:rsidRPr="00EB55A9">
              <w:rPr>
                <w:sz w:val="18"/>
                <w:szCs w:val="18"/>
              </w:rPr>
              <w:t>SMASDH – 1000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Caixa para correspondência, em material acrílico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Calculadora de mesa 12 dígitos escritório visor, grande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329047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p w:rsidR="00797FA8" w:rsidRPr="00DE0A0E" w:rsidRDefault="00797FA8" w:rsidP="00797FA8">
            <w:pPr>
              <w:jc w:val="center"/>
              <w:rPr>
                <w:sz w:val="20"/>
                <w:szCs w:val="20"/>
              </w:rPr>
            </w:pPr>
            <w:r>
              <w:rPr>
                <w:sz w:val="20"/>
                <w:szCs w:val="20"/>
              </w:rPr>
              <w:t>SME - 12</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Calculadora eletrônica, 18x11x0,4 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462280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color w:val="000000"/>
                <w:sz w:val="20"/>
                <w:szCs w:val="20"/>
              </w:rPr>
            </w:pPr>
            <w:r>
              <w:rPr>
                <w:color w:val="000000"/>
                <w:sz w:val="20"/>
                <w:szCs w:val="20"/>
              </w:rPr>
              <w:t>Caneta corretiva líquida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Pr>
                <w:color w:val="000000"/>
                <w:sz w:val="20"/>
                <w:szCs w:val="20"/>
              </w:rPr>
              <w:t>Emb. 8ml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Pr>
                <w:color w:val="000000"/>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Pr>
                <w:color w:val="000000"/>
                <w:sz w:val="20"/>
                <w:szCs w:val="20"/>
              </w:rPr>
              <w:t>100</w:t>
            </w:r>
          </w:p>
        </w:tc>
        <w:tc>
          <w:tcPr>
            <w:tcW w:w="1564" w:type="dxa"/>
            <w:tcBorders>
              <w:top w:val="nil"/>
              <w:left w:val="nil"/>
              <w:bottom w:val="single" w:sz="8" w:space="0" w:color="auto"/>
              <w:right w:val="single" w:sz="8" w:space="0" w:color="auto"/>
            </w:tcBorders>
            <w:shd w:val="clear" w:color="auto" w:fill="auto"/>
          </w:tcPr>
          <w:p w:rsidR="00797FA8" w:rsidRPr="001E269C" w:rsidRDefault="00797FA8" w:rsidP="00797FA8">
            <w:pPr>
              <w:jc w:val="center"/>
              <w:rPr>
                <w:sz w:val="20"/>
                <w:szCs w:val="20"/>
              </w:rPr>
            </w:pPr>
            <w:r w:rsidRPr="001E269C">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sidRPr="00DE0A0E">
              <w:rPr>
                <w:b/>
                <w:bCs/>
                <w:sz w:val="20"/>
                <w:szCs w:val="20"/>
                <w:u w:val="single"/>
              </w:rPr>
              <w:t>Caneta esferográfica azul</w:t>
            </w:r>
            <w:r w:rsidRPr="00DE0A0E">
              <w:rPr>
                <w:sz w:val="20"/>
                <w:szCs w:val="20"/>
              </w:rPr>
              <w:t xml:space="preserve">, cristal, sextavada, com tampa removível antiasfixiante, ponta metálica e esfera de tungstênio, </w:t>
            </w:r>
            <w:r w:rsidRPr="00DE0A0E">
              <w:rPr>
                <w:b/>
                <w:bCs/>
                <w:sz w:val="20"/>
                <w:szCs w:val="20"/>
                <w:u w:val="single"/>
              </w:rPr>
              <w:t xml:space="preserve">escrita </w:t>
            </w:r>
            <w:r>
              <w:rPr>
                <w:b/>
                <w:bCs/>
                <w:sz w:val="20"/>
                <w:szCs w:val="20"/>
                <w:u w:val="single"/>
              </w:rPr>
              <w:t>fina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485371</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100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Pr="001E269C" w:rsidRDefault="00797FA8" w:rsidP="00797FA8">
            <w:pPr>
              <w:jc w:val="center"/>
              <w:rPr>
                <w:sz w:val="20"/>
                <w:szCs w:val="20"/>
              </w:rPr>
            </w:pPr>
            <w:r w:rsidRPr="001E269C">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sidRPr="00DE0A0E">
              <w:rPr>
                <w:b/>
                <w:bCs/>
                <w:sz w:val="20"/>
                <w:szCs w:val="20"/>
                <w:u w:val="single"/>
              </w:rPr>
              <w:t>Caneta esferográfica preta</w:t>
            </w:r>
            <w:r w:rsidRPr="00DE0A0E">
              <w:rPr>
                <w:sz w:val="20"/>
                <w:szCs w:val="20"/>
              </w:rPr>
              <w:t xml:space="preserve">, cristal, sextavada, com tampa removível antiasfixiante, ponta metálica e esfera de tungstênio, </w:t>
            </w:r>
            <w:r>
              <w:rPr>
                <w:b/>
                <w:bCs/>
                <w:sz w:val="20"/>
                <w:szCs w:val="20"/>
                <w:u w:val="single"/>
              </w:rPr>
              <w:t>escrita fina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485371</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500</w:t>
            </w:r>
          </w:p>
        </w:tc>
        <w:tc>
          <w:tcPr>
            <w:tcW w:w="1564" w:type="dxa"/>
            <w:tcBorders>
              <w:top w:val="nil"/>
              <w:left w:val="nil"/>
              <w:bottom w:val="single" w:sz="8" w:space="0" w:color="auto"/>
              <w:right w:val="single" w:sz="8" w:space="0" w:color="auto"/>
            </w:tcBorders>
            <w:shd w:val="clear" w:color="auto" w:fill="auto"/>
          </w:tcPr>
          <w:p w:rsidR="00797FA8" w:rsidRPr="001E269C" w:rsidRDefault="00797FA8" w:rsidP="00797FA8">
            <w:pPr>
              <w:jc w:val="center"/>
              <w:rPr>
                <w:sz w:val="20"/>
                <w:szCs w:val="20"/>
              </w:rPr>
            </w:pPr>
            <w:r w:rsidRPr="001E269C">
              <w:rPr>
                <w:sz w:val="20"/>
                <w:szCs w:val="20"/>
              </w:rPr>
              <w:t>SMASDH – 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sidRPr="00DE0A0E">
              <w:rPr>
                <w:b/>
                <w:bCs/>
                <w:sz w:val="20"/>
                <w:szCs w:val="20"/>
                <w:u w:val="single"/>
              </w:rPr>
              <w:t xml:space="preserve">Caneta esferográfica </w:t>
            </w:r>
            <w:r>
              <w:rPr>
                <w:b/>
                <w:bCs/>
                <w:sz w:val="20"/>
                <w:szCs w:val="20"/>
                <w:u w:val="single"/>
              </w:rPr>
              <w:t>vermelha</w:t>
            </w:r>
            <w:r w:rsidRPr="00DE0A0E">
              <w:rPr>
                <w:sz w:val="20"/>
                <w:szCs w:val="20"/>
              </w:rPr>
              <w:t xml:space="preserve">, cristal, sextavada, com tampa removível antiasfixiante, ponta metálica e esfera de tungstênio, </w:t>
            </w:r>
            <w:r>
              <w:rPr>
                <w:b/>
                <w:bCs/>
                <w:sz w:val="20"/>
                <w:szCs w:val="20"/>
                <w:u w:val="single"/>
              </w:rPr>
              <w:t>escrita fina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485371</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rPr>
                <w:color w:val="000000"/>
                <w:sz w:val="20"/>
                <w:szCs w:val="20"/>
              </w:rPr>
            </w:pPr>
            <w:r>
              <w:rPr>
                <w:color w:val="000000"/>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250</w:t>
            </w:r>
          </w:p>
        </w:tc>
        <w:tc>
          <w:tcPr>
            <w:tcW w:w="1564" w:type="dxa"/>
            <w:tcBorders>
              <w:top w:val="nil"/>
              <w:left w:val="nil"/>
              <w:bottom w:val="single" w:sz="8" w:space="0" w:color="auto"/>
              <w:right w:val="single" w:sz="8" w:space="0" w:color="auto"/>
            </w:tcBorders>
            <w:shd w:val="clear" w:color="auto" w:fill="auto"/>
          </w:tcPr>
          <w:p w:rsidR="00797FA8" w:rsidRPr="001E269C" w:rsidRDefault="00797FA8" w:rsidP="00797FA8">
            <w:pPr>
              <w:jc w:val="center"/>
              <w:rPr>
                <w:sz w:val="20"/>
                <w:szCs w:val="20"/>
              </w:rPr>
            </w:pPr>
          </w:p>
          <w:p w:rsidR="00797FA8" w:rsidRPr="001E269C" w:rsidRDefault="00797FA8" w:rsidP="00797FA8">
            <w:pPr>
              <w:jc w:val="center"/>
              <w:rPr>
                <w:sz w:val="20"/>
                <w:szCs w:val="20"/>
              </w:rPr>
            </w:pPr>
            <w:r w:rsidRPr="001E269C">
              <w:rPr>
                <w:sz w:val="20"/>
                <w:szCs w:val="20"/>
              </w:rPr>
              <w:t>SMASDH - 250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Caneta esferográfica azul</w:t>
            </w:r>
            <w:r w:rsidRPr="00DE0A0E">
              <w:rPr>
                <w:sz w:val="20"/>
                <w:szCs w:val="20"/>
              </w:rPr>
              <w:t xml:space="preserve">, cristal, sextavada, com tampa removível antiasfixiante, ponta metálica e esfera de tungstênio, </w:t>
            </w:r>
            <w:r w:rsidRPr="00DE0A0E">
              <w:rPr>
                <w:b/>
                <w:bCs/>
                <w:sz w:val="20"/>
                <w:szCs w:val="20"/>
                <w:u w:val="single"/>
              </w:rPr>
              <w:t>escrita média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358671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 50 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Caneta esferográfica preta</w:t>
            </w:r>
            <w:r w:rsidRPr="00DE0A0E">
              <w:rPr>
                <w:sz w:val="20"/>
                <w:szCs w:val="20"/>
              </w:rPr>
              <w:t xml:space="preserve">, cristal, sextavada, com tampa removível antiasfixiante, ponta metálica e esfera de tungstênio, </w:t>
            </w:r>
            <w:r w:rsidRPr="00DE0A0E">
              <w:rPr>
                <w:b/>
                <w:bCs/>
                <w:sz w:val="20"/>
                <w:szCs w:val="20"/>
                <w:u w:val="single"/>
              </w:rPr>
              <w:t>escrita média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358672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 50 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sidRPr="00DE0A0E">
              <w:rPr>
                <w:b/>
                <w:bCs/>
                <w:sz w:val="20"/>
                <w:szCs w:val="20"/>
                <w:u w:val="single"/>
              </w:rPr>
              <w:t xml:space="preserve">Caneta esferográfica </w:t>
            </w:r>
            <w:r>
              <w:rPr>
                <w:b/>
                <w:bCs/>
                <w:sz w:val="20"/>
                <w:szCs w:val="20"/>
                <w:u w:val="single"/>
              </w:rPr>
              <w:t>vermelha</w:t>
            </w:r>
            <w:r w:rsidRPr="00DE0A0E">
              <w:rPr>
                <w:sz w:val="20"/>
                <w:szCs w:val="20"/>
              </w:rPr>
              <w:t xml:space="preserve">, cristal, sextavada, com tampa removível antiasfixiante, ponta metálica e esfera de tungstênio, </w:t>
            </w:r>
            <w:r w:rsidRPr="00DE0A0E">
              <w:rPr>
                <w:b/>
                <w:bCs/>
                <w:sz w:val="20"/>
                <w:szCs w:val="20"/>
                <w:u w:val="single"/>
              </w:rPr>
              <w:t>escrita média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358670</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Cx c/ 50 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Caneta Hidrocor, </w:t>
            </w:r>
            <w:r w:rsidRPr="00DE0A0E">
              <w:rPr>
                <w:sz w:val="20"/>
                <w:szCs w:val="20"/>
              </w:rPr>
              <w:t xml:space="preserve">lavável, tampa sistema ante asfixiante. </w:t>
            </w:r>
            <w:r>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Caixa com 24 unidades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Caneta hidrográfica, </w:t>
            </w:r>
            <w:r w:rsidRPr="009077A3">
              <w:rPr>
                <w:bCs/>
                <w:sz w:val="20"/>
                <w:szCs w:val="20"/>
              </w:rPr>
              <w:t>material: plástico, cor carga:</w:t>
            </w:r>
            <w:r>
              <w:rPr>
                <w:b/>
                <w:bCs/>
                <w:sz w:val="20"/>
                <w:szCs w:val="20"/>
              </w:rPr>
              <w:t xml:space="preserve"> </w:t>
            </w:r>
            <w:r w:rsidRPr="00D62ED8">
              <w:rPr>
                <w:b/>
                <w:bCs/>
                <w:sz w:val="20"/>
                <w:szCs w:val="20"/>
                <w:u w:val="single"/>
              </w:rPr>
              <w:t>preta</w:t>
            </w:r>
            <w:r>
              <w:rPr>
                <w:b/>
                <w:bCs/>
                <w:sz w:val="20"/>
                <w:szCs w:val="20"/>
              </w:rPr>
              <w:t xml:space="preserve">, </w:t>
            </w:r>
            <w:r w:rsidRPr="009077A3">
              <w:rPr>
                <w:bCs/>
                <w:sz w:val="20"/>
                <w:szCs w:val="20"/>
              </w:rPr>
              <w:t>aplicação: retroprojetor</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279506</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Caneta hidrográfica, </w:t>
            </w:r>
            <w:r w:rsidRPr="009077A3">
              <w:rPr>
                <w:bCs/>
                <w:sz w:val="20"/>
                <w:szCs w:val="20"/>
              </w:rPr>
              <w:t>material: plástico, cor carga:</w:t>
            </w:r>
            <w:r>
              <w:rPr>
                <w:b/>
                <w:bCs/>
                <w:sz w:val="20"/>
                <w:szCs w:val="20"/>
              </w:rPr>
              <w:t xml:space="preserve"> </w:t>
            </w:r>
            <w:r>
              <w:rPr>
                <w:b/>
                <w:bCs/>
                <w:sz w:val="20"/>
                <w:szCs w:val="20"/>
                <w:u w:val="single"/>
              </w:rPr>
              <w:t>AZUL</w:t>
            </w:r>
            <w:r>
              <w:rPr>
                <w:b/>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CX C/ 12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Caneta hidrográfica, </w:t>
            </w:r>
            <w:r w:rsidRPr="009077A3">
              <w:rPr>
                <w:bCs/>
                <w:sz w:val="20"/>
                <w:szCs w:val="20"/>
              </w:rPr>
              <w:t>material: plástico, cor carga:</w:t>
            </w:r>
            <w:r>
              <w:rPr>
                <w:b/>
                <w:bCs/>
                <w:sz w:val="20"/>
                <w:szCs w:val="20"/>
              </w:rPr>
              <w:t xml:space="preserve"> </w:t>
            </w:r>
            <w:r>
              <w:rPr>
                <w:b/>
                <w:bCs/>
                <w:sz w:val="20"/>
                <w:szCs w:val="20"/>
                <w:u w:val="single"/>
              </w:rPr>
              <w:t>PRETA</w:t>
            </w:r>
            <w:r>
              <w:rPr>
                <w:b/>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CX C/ 12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Caneta hidrográfica, </w:t>
            </w:r>
            <w:r w:rsidRPr="009077A3">
              <w:rPr>
                <w:bCs/>
                <w:sz w:val="20"/>
                <w:szCs w:val="20"/>
              </w:rPr>
              <w:t>material: plástico, cor carga:</w:t>
            </w:r>
            <w:r>
              <w:rPr>
                <w:b/>
                <w:bCs/>
                <w:sz w:val="20"/>
                <w:szCs w:val="20"/>
              </w:rPr>
              <w:t xml:space="preserve"> </w:t>
            </w:r>
            <w:r>
              <w:rPr>
                <w:b/>
                <w:bCs/>
                <w:sz w:val="20"/>
                <w:szCs w:val="20"/>
                <w:u w:val="single"/>
              </w:rPr>
              <w:t>VERMELHA</w:t>
            </w:r>
            <w:r>
              <w:rPr>
                <w:b/>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CX C/ 12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Caneta marca texto </w:t>
            </w:r>
            <w:r w:rsidRPr="00DE0A0E">
              <w:rPr>
                <w:b/>
                <w:sz w:val="20"/>
                <w:szCs w:val="20"/>
                <w:u w:val="single"/>
              </w:rPr>
              <w:t>verde</w:t>
            </w:r>
            <w:r>
              <w:rPr>
                <w:b/>
                <w:sz w:val="20"/>
                <w:szCs w:val="20"/>
                <w:u w:val="single"/>
              </w:rPr>
              <w:t>, traço 5mm, fluorescente</w:t>
            </w:r>
          </w:p>
        </w:tc>
        <w:tc>
          <w:tcPr>
            <w:tcW w:w="1016" w:type="dxa"/>
            <w:tcBorders>
              <w:top w:val="nil"/>
              <w:left w:val="nil"/>
              <w:bottom w:val="single" w:sz="8" w:space="0" w:color="auto"/>
              <w:right w:val="single" w:sz="8" w:space="0" w:color="auto"/>
            </w:tcBorders>
            <w:shd w:val="clear" w:color="000000" w:fill="FFFFFF"/>
            <w:vAlign w:val="center"/>
            <w:hideMark/>
          </w:tcPr>
          <w:p w:rsidR="00797FA8" w:rsidRPr="00DE0A0E" w:rsidRDefault="00797FA8" w:rsidP="00797FA8">
            <w:pPr>
              <w:jc w:val="center"/>
              <w:rPr>
                <w:sz w:val="20"/>
                <w:szCs w:val="20"/>
              </w:rPr>
            </w:pPr>
            <w:r>
              <w:rPr>
                <w:sz w:val="20"/>
                <w:szCs w:val="20"/>
              </w:rPr>
              <w:t>285973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- 100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Caneta marca-texto, material: </w:t>
            </w:r>
            <w:r w:rsidRPr="00DE0A0E">
              <w:rPr>
                <w:b/>
                <w:sz w:val="20"/>
                <w:szCs w:val="20"/>
                <w:u w:val="single"/>
              </w:rPr>
              <w:t>amarela</w:t>
            </w:r>
            <w:r w:rsidRPr="00DE0A0E">
              <w:rPr>
                <w:sz w:val="20"/>
                <w:szCs w:val="20"/>
              </w:rPr>
              <w:t xml:space="preserve">, traço </w:t>
            </w:r>
            <w:r>
              <w:rPr>
                <w:sz w:val="20"/>
                <w:szCs w:val="20"/>
              </w:rPr>
              <w:t>5</w:t>
            </w:r>
            <w:r w:rsidRPr="00DE0A0E">
              <w:rPr>
                <w:sz w:val="20"/>
                <w:szCs w:val="20"/>
              </w:rPr>
              <w:t xml:space="preserve"> mm, fluorescente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285974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p w:rsidR="00797FA8" w:rsidRPr="00DE0A0E" w:rsidRDefault="00797FA8" w:rsidP="00797FA8">
            <w:pPr>
              <w:jc w:val="center"/>
              <w:rPr>
                <w:sz w:val="20"/>
                <w:szCs w:val="20"/>
              </w:rPr>
            </w:pPr>
            <w:r>
              <w:rPr>
                <w:sz w:val="20"/>
                <w:szCs w:val="20"/>
              </w:rPr>
              <w:t>SME - 200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Caneta Permanente, ideal para artesanato, ponta fina, 1,30mm, na </w:t>
            </w:r>
            <w:r w:rsidRPr="00040C3C">
              <w:rPr>
                <w:b/>
                <w:sz w:val="20"/>
                <w:szCs w:val="20"/>
                <w:u w:val="single"/>
              </w:rPr>
              <w:t>cor preta.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rosa.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82781">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branca.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82781">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laranja.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82781">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verde.</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82781">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amarelo.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82781">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vermelho.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65278">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azul.</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65278">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95280A">
              <w:rPr>
                <w:sz w:val="20"/>
                <w:szCs w:val="20"/>
              </w:rPr>
              <w:t>SMASDH -</w:t>
            </w:r>
            <w:r>
              <w:rPr>
                <w:sz w:val="20"/>
                <w:szCs w:val="20"/>
              </w:rPr>
              <w:t xml:space="preserve">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394C78">
              <w:rPr>
                <w:sz w:val="20"/>
                <w:szCs w:val="20"/>
              </w:rPr>
              <w:t xml:space="preserve">Caneta Permanente, ideal para artesanato, ponta fina, 1,30mm, na </w:t>
            </w:r>
            <w:r w:rsidRPr="00394C78">
              <w:rPr>
                <w:b/>
                <w:sz w:val="20"/>
                <w:szCs w:val="20"/>
                <w:u w:val="single"/>
              </w:rPr>
              <w:t xml:space="preserve">cor </w:t>
            </w:r>
            <w:r>
              <w:rPr>
                <w:b/>
                <w:sz w:val="20"/>
                <w:szCs w:val="20"/>
                <w:u w:val="single"/>
              </w:rPr>
              <w:t>prata.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65278">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Caneta Permanente, ideal para artesanato, ponta fina, 1,30mm, na </w:t>
            </w:r>
            <w:r w:rsidRPr="00040C3C">
              <w:rPr>
                <w:b/>
                <w:sz w:val="20"/>
                <w:szCs w:val="20"/>
                <w:u w:val="single"/>
              </w:rPr>
              <w:t>cor</w:t>
            </w:r>
            <w:r>
              <w:rPr>
                <w:b/>
                <w:sz w:val="20"/>
                <w:szCs w:val="20"/>
                <w:u w:val="single"/>
              </w:rPr>
              <w:t xml:space="preserve"> dourada.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B65278">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r w:rsidRPr="00AF6598">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- 80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Capa para encadenação PPO – 30mm, A4 transparente Cristal Line Frente</w:t>
            </w:r>
          </w:p>
        </w:tc>
        <w:tc>
          <w:tcPr>
            <w:tcW w:w="1016" w:type="dxa"/>
            <w:tcBorders>
              <w:top w:val="nil"/>
              <w:left w:val="nil"/>
              <w:bottom w:val="single" w:sz="8" w:space="0" w:color="auto"/>
              <w:right w:val="single" w:sz="8" w:space="0" w:color="auto"/>
            </w:tcBorders>
            <w:shd w:val="clear" w:color="auto" w:fill="auto"/>
          </w:tcPr>
          <w:p w:rsidR="00797FA8" w:rsidRPr="00B6527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AF6598" w:rsidRDefault="00797FA8" w:rsidP="00797FA8">
            <w:pP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Cartolina branca</w:t>
            </w:r>
            <w:r w:rsidRPr="00DE0A0E">
              <w:rPr>
                <w:sz w:val="20"/>
                <w:szCs w:val="20"/>
              </w:rPr>
              <w:t xml:space="preserve"> 140 g, 50 x 66 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3310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- 3300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Cartolina</w:t>
            </w:r>
            <w:r w:rsidRPr="00DE0A0E">
              <w:rPr>
                <w:sz w:val="20"/>
                <w:szCs w:val="20"/>
              </w:rPr>
              <w:t xml:space="preserve"> colorida dupla face, 140 g, 50 x 66 cm, </w:t>
            </w:r>
            <w:r w:rsidRPr="00DE0A0E">
              <w:rPr>
                <w:b/>
                <w:sz w:val="20"/>
                <w:szCs w:val="20"/>
                <w:u w:val="single"/>
              </w:rPr>
              <w:t>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Cartolina</w:t>
            </w:r>
            <w:r w:rsidRPr="00DE0A0E">
              <w:rPr>
                <w:sz w:val="20"/>
                <w:szCs w:val="20"/>
              </w:rPr>
              <w:t xml:space="preserve"> colorida dupla face, 140 g, 50 x 66 cm, </w:t>
            </w:r>
            <w:r w:rsidRPr="00DE0A0E">
              <w:rPr>
                <w:b/>
                <w:bCs/>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 xml:space="preserve">Cartolina </w:t>
            </w:r>
            <w:r w:rsidRPr="00DE0A0E">
              <w:rPr>
                <w:sz w:val="20"/>
                <w:szCs w:val="20"/>
              </w:rPr>
              <w:t>colorida dupla face, 140 g, 50 x 66 cm, preta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 xml:space="preserve">Cartolina </w:t>
            </w:r>
            <w:r w:rsidRPr="00DE0A0E">
              <w:rPr>
                <w:sz w:val="20"/>
                <w:szCs w:val="20"/>
              </w:rPr>
              <w:t>colorida dupla face, 140 g, 50 x 66 cm</w:t>
            </w:r>
            <w:r w:rsidRPr="00DE0A0E">
              <w:rPr>
                <w:b/>
                <w:bCs/>
                <w:sz w:val="20"/>
                <w:szCs w:val="20"/>
              </w:rPr>
              <w:t>,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Cartolina</w:t>
            </w:r>
            <w:r w:rsidRPr="00DE0A0E">
              <w:rPr>
                <w:sz w:val="20"/>
                <w:szCs w:val="20"/>
              </w:rPr>
              <w:t xml:space="preserve"> colorida dupla face, 140 g, 50 x 66 cm, </w:t>
            </w:r>
            <w:r w:rsidRPr="00DE0A0E">
              <w:rPr>
                <w:b/>
                <w:bCs/>
                <w:sz w:val="20"/>
                <w:szCs w:val="20"/>
                <w:u w:val="single"/>
              </w:rPr>
              <w:t>vermelha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- 1400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Clipe</w:t>
            </w:r>
            <w:r w:rsidRPr="00DE0A0E">
              <w:rPr>
                <w:sz w:val="20"/>
                <w:szCs w:val="20"/>
              </w:rPr>
              <w:t xml:space="preserve">, tratamento superficial: galvanizado, aplicação: fixar papéis e similares, tamanho: </w:t>
            </w:r>
            <w:r w:rsidRPr="00DE0A0E">
              <w:rPr>
                <w:b/>
                <w:sz w:val="20"/>
                <w:szCs w:val="20"/>
                <w:u w:val="single"/>
              </w:rPr>
              <w:t>2,0</w:t>
            </w:r>
            <w:r w:rsidRPr="00DE0A0E">
              <w:rPr>
                <w:sz w:val="20"/>
                <w:szCs w:val="20"/>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463460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Caixa c/</w:t>
            </w:r>
            <w:r w:rsidRPr="00DE0A0E">
              <w:rPr>
                <w:sz w:val="20"/>
                <w:szCs w:val="20"/>
              </w:rPr>
              <w:t xml:space="preserve"> </w:t>
            </w:r>
            <w:r>
              <w:rPr>
                <w:sz w:val="20"/>
                <w:szCs w:val="20"/>
              </w:rPr>
              <w:t xml:space="preserve">50 </w:t>
            </w:r>
            <w:r w:rsidRPr="00DE0A0E">
              <w:rPr>
                <w:sz w:val="20"/>
                <w:szCs w:val="20"/>
              </w:rPr>
              <w:t>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b/>
                <w:sz w:val="20"/>
                <w:szCs w:val="20"/>
                <w:u w:val="single"/>
              </w:rPr>
              <w:t>Clipe</w:t>
            </w:r>
            <w:r w:rsidRPr="00DE0A0E">
              <w:rPr>
                <w:sz w:val="20"/>
                <w:szCs w:val="20"/>
              </w:rPr>
              <w:t xml:space="preserve">, tratamento superficial: galvanizado, aplicação: fixar papéis e similares, tamanho: </w:t>
            </w:r>
            <w:r w:rsidRPr="00DE0A0E">
              <w:rPr>
                <w:b/>
                <w:sz w:val="20"/>
                <w:szCs w:val="20"/>
                <w:u w:val="single"/>
              </w:rPr>
              <w:t>2,0</w:t>
            </w:r>
            <w:r w:rsidRPr="00DE0A0E">
              <w:rPr>
                <w:sz w:val="20"/>
                <w:szCs w:val="20"/>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463460</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 100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700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- 700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sidRPr="00DE0A0E">
              <w:rPr>
                <w:b/>
                <w:sz w:val="20"/>
                <w:szCs w:val="20"/>
                <w:u w:val="single"/>
              </w:rPr>
              <w:t>Clipe</w:t>
            </w:r>
            <w:r w:rsidRPr="00DE0A0E">
              <w:rPr>
                <w:sz w:val="20"/>
                <w:szCs w:val="20"/>
              </w:rPr>
              <w:t xml:space="preserve">, tratamento superficial: galvanizado, aplicação: fixar papéis e similares, tamanho: </w:t>
            </w:r>
            <w:r>
              <w:rPr>
                <w:sz w:val="20"/>
                <w:szCs w:val="20"/>
              </w:rPr>
              <w:t>6</w:t>
            </w:r>
            <w:r w:rsidRPr="00DE0A0E">
              <w:rPr>
                <w:b/>
                <w:sz w:val="20"/>
                <w:szCs w:val="20"/>
                <w:u w:val="single"/>
              </w:rPr>
              <w:t>,0</w:t>
            </w:r>
            <w:r w:rsidRPr="00DE0A0E">
              <w:rPr>
                <w:sz w:val="20"/>
                <w:szCs w:val="20"/>
              </w:rPr>
              <w:t>, material: arame de aço, formato: paralelo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308151</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 50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Pr>
                <w:b/>
                <w:sz w:val="20"/>
                <w:szCs w:val="20"/>
                <w:u w:val="single"/>
              </w:rPr>
              <w:t>Cola Bastão Escolar,</w:t>
            </w:r>
            <w:r w:rsidRPr="009B1A88">
              <w:rPr>
                <w:sz w:val="20"/>
                <w:szCs w:val="20"/>
              </w:rPr>
              <w:t xml:space="preserve"> em tubo plástico, para papel, cartolina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356693</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 6 tubos 20g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- 15</w:t>
            </w:r>
          </w:p>
        </w:tc>
      </w:tr>
      <w:tr w:rsidR="00797FA8" w:rsidRPr="00DE0A0E" w:rsidTr="00797FA8">
        <w:trPr>
          <w:trHeight w:val="4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Cola branca</w:t>
            </w:r>
            <w:r w:rsidRPr="00DE0A0E">
              <w:rPr>
                <w:sz w:val="20"/>
                <w:szCs w:val="20"/>
              </w:rPr>
              <w:t>, não tóxica, lavável, base água, com bico aplicador e dosador</w:t>
            </w:r>
            <w:r>
              <w:rPr>
                <w:sz w:val="20"/>
                <w:szCs w:val="20"/>
              </w:rPr>
              <w:t>. Validade mínima 12 meses a partir da data de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478216</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Frs 90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200</w:t>
            </w:r>
          </w:p>
          <w:p w:rsidR="00797FA8" w:rsidRPr="00DE0A0E" w:rsidRDefault="00797FA8" w:rsidP="00797FA8">
            <w:pPr>
              <w:jc w:val="center"/>
              <w:rPr>
                <w:sz w:val="20"/>
                <w:szCs w:val="20"/>
              </w:rPr>
            </w:pPr>
            <w:r>
              <w:rPr>
                <w:sz w:val="20"/>
                <w:szCs w:val="20"/>
              </w:rPr>
              <w:t>SME - 4000</w:t>
            </w:r>
          </w:p>
        </w:tc>
      </w:tr>
      <w:tr w:rsidR="00797FA8" w:rsidRPr="00DE0A0E" w:rsidTr="00797FA8">
        <w:trPr>
          <w:trHeight w:val="4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Cola branca</w:t>
            </w:r>
            <w:r w:rsidRPr="00DE0A0E">
              <w:rPr>
                <w:sz w:val="20"/>
                <w:szCs w:val="20"/>
              </w:rPr>
              <w:t xml:space="preserve">, não tóxica, lavável, base água, com bico aplicador e dosador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1000 g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700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- 700</w:t>
            </w:r>
          </w:p>
        </w:tc>
      </w:tr>
      <w:tr w:rsidR="00797FA8" w:rsidRPr="00DE0A0E" w:rsidTr="00797FA8">
        <w:trPr>
          <w:trHeight w:val="4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Cola Branca, Porcelana Fria, Adesivo PVA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 kg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4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4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 xml:space="preserve">azul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 xml:space="preserve">dourado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9356B1">
              <w:rPr>
                <w:sz w:val="20"/>
                <w:szCs w:val="20"/>
              </w:rPr>
              <w:t>SME - 180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prata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9356B1">
              <w:rPr>
                <w:sz w:val="20"/>
                <w:szCs w:val="20"/>
              </w:rPr>
              <w:t>SME - 180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verde</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9356B1">
              <w:rPr>
                <w:sz w:val="20"/>
                <w:szCs w:val="20"/>
              </w:rPr>
              <w:t>SME - 180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Cola com gliter, </w:t>
            </w:r>
            <w:r w:rsidRPr="00DE0A0E">
              <w:rPr>
                <w:b/>
                <w:sz w:val="20"/>
                <w:szCs w:val="20"/>
                <w:u w:val="single"/>
              </w:rPr>
              <w:t xml:space="preserve">vermelho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Caixa c/ 6 </w:t>
            </w:r>
            <w:r w:rsidRPr="00DE0A0E">
              <w:rPr>
                <w:sz w:val="20"/>
                <w:szCs w:val="20"/>
              </w:rPr>
              <w:t>Frs 2</w:t>
            </w:r>
            <w:r>
              <w:rPr>
                <w:sz w:val="20"/>
                <w:szCs w:val="20"/>
              </w:rPr>
              <w:t>3</w:t>
            </w:r>
            <w:r w:rsidRPr="00DE0A0E">
              <w:rPr>
                <w:sz w:val="20"/>
                <w:szCs w:val="20"/>
              </w:rPr>
              <w:t xml:space="preserve">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9356B1">
              <w:rPr>
                <w:sz w:val="20"/>
                <w:szCs w:val="20"/>
              </w:rPr>
              <w:t>SME - 180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885270" w:rsidRDefault="00797FA8" w:rsidP="00797FA8">
            <w:pPr>
              <w:jc w:val="both"/>
              <w:rPr>
                <w:sz w:val="20"/>
                <w:szCs w:val="20"/>
              </w:rPr>
            </w:pPr>
            <w:r w:rsidRPr="00885270">
              <w:rPr>
                <w:sz w:val="20"/>
                <w:szCs w:val="20"/>
              </w:rPr>
              <w:t xml:space="preserve">Cola instantânea, </w:t>
            </w:r>
            <w:r w:rsidRPr="00885270">
              <w:rPr>
                <w:bCs/>
                <w:sz w:val="20"/>
                <w:szCs w:val="20"/>
              </w:rPr>
              <w:t xml:space="preserve"> </w:t>
            </w:r>
            <w:r w:rsidRPr="00885270">
              <w:rPr>
                <w:sz w:val="20"/>
                <w:szCs w:val="20"/>
              </w:rPr>
              <w:t>uso profissional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354895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Frs 20 gramas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- 08</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885270" w:rsidRDefault="00797FA8" w:rsidP="00797FA8">
            <w:pPr>
              <w:jc w:val="both"/>
              <w:rPr>
                <w:sz w:val="20"/>
                <w:szCs w:val="20"/>
              </w:rPr>
            </w:pPr>
            <w:r w:rsidRPr="00885270">
              <w:rPr>
                <w:sz w:val="20"/>
                <w:szCs w:val="20"/>
              </w:rPr>
              <w:t xml:space="preserve">Cola isopor, papel, tecido, madeira, base PVA, não tóxica </w:t>
            </w:r>
            <w:r>
              <w:rPr>
                <w:sz w:val="20"/>
                <w:szCs w:val="20"/>
              </w:rPr>
              <w:t>. Validade mínima 12 meses a partir da data de entrega.</w:t>
            </w:r>
          </w:p>
        </w:tc>
        <w:tc>
          <w:tcPr>
            <w:tcW w:w="1016" w:type="dxa"/>
            <w:tcBorders>
              <w:top w:val="nil"/>
              <w:left w:val="nil"/>
              <w:bottom w:val="single" w:sz="8" w:space="0" w:color="auto"/>
              <w:right w:val="single" w:sz="8" w:space="0" w:color="auto"/>
            </w:tcBorders>
            <w:shd w:val="clear" w:color="000000" w:fill="FFFFFF"/>
            <w:vAlign w:val="center"/>
            <w:hideMark/>
          </w:tcPr>
          <w:p w:rsidR="00797FA8" w:rsidRPr="00DE0A0E" w:rsidRDefault="00797FA8" w:rsidP="00797FA8">
            <w:pPr>
              <w:jc w:val="center"/>
              <w:rPr>
                <w:sz w:val="20"/>
                <w:szCs w:val="20"/>
              </w:rPr>
            </w:pPr>
            <w:r w:rsidRPr="00DE0A0E">
              <w:rPr>
                <w:sz w:val="20"/>
                <w:szCs w:val="20"/>
              </w:rPr>
              <w:t>449827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Frs 90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920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500</w:t>
            </w:r>
          </w:p>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85270" w:rsidRDefault="00797FA8" w:rsidP="00797FA8">
            <w:pPr>
              <w:jc w:val="both"/>
              <w:rPr>
                <w:sz w:val="20"/>
                <w:szCs w:val="20"/>
              </w:rPr>
            </w:pPr>
            <w:r w:rsidRPr="00885270">
              <w:rPr>
                <w:sz w:val="20"/>
                <w:szCs w:val="20"/>
              </w:rPr>
              <w:t xml:space="preserve">Cola Gel para Decoupagem, </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Frs. 60g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85270" w:rsidRDefault="00797FA8" w:rsidP="00797FA8">
            <w:pPr>
              <w:jc w:val="both"/>
              <w:rPr>
                <w:sz w:val="20"/>
                <w:szCs w:val="20"/>
              </w:rPr>
            </w:pPr>
            <w:r w:rsidRPr="00885270">
              <w:rPr>
                <w:sz w:val="20"/>
                <w:szCs w:val="20"/>
              </w:rPr>
              <w:t>Cola Pano</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Fardo12 und. c/ frs. 35g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85270" w:rsidRDefault="00797FA8" w:rsidP="00797FA8">
            <w:pPr>
              <w:jc w:val="both"/>
              <w:rPr>
                <w:sz w:val="20"/>
                <w:szCs w:val="20"/>
              </w:rPr>
            </w:pPr>
            <w:r w:rsidRPr="00885270">
              <w:rPr>
                <w:sz w:val="20"/>
                <w:szCs w:val="20"/>
              </w:rPr>
              <w:t>Cola silicone de calibre 9mm, 30cm comprim., tipo bastão</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85270" w:rsidRDefault="00797FA8" w:rsidP="00797FA8">
            <w:pPr>
              <w:jc w:val="both"/>
              <w:rPr>
                <w:sz w:val="20"/>
                <w:szCs w:val="20"/>
              </w:rPr>
            </w:pPr>
            <w:r w:rsidRPr="00885270">
              <w:rPr>
                <w:sz w:val="20"/>
                <w:szCs w:val="20"/>
              </w:rPr>
              <w:t>Cola Universal para Artesanato</w:t>
            </w:r>
          </w:p>
        </w:tc>
        <w:tc>
          <w:tcPr>
            <w:tcW w:w="1016" w:type="dxa"/>
            <w:tcBorders>
              <w:top w:val="nil"/>
              <w:left w:val="nil"/>
              <w:bottom w:val="single" w:sz="8" w:space="0" w:color="auto"/>
              <w:right w:val="single" w:sz="8" w:space="0" w:color="auto"/>
            </w:tcBorders>
            <w:shd w:val="clear" w:color="000000" w:fill="FFFFFF"/>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Frs. 17g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85270" w:rsidRDefault="00797FA8" w:rsidP="00797FA8">
            <w:pPr>
              <w:jc w:val="both"/>
              <w:rPr>
                <w:sz w:val="20"/>
                <w:szCs w:val="20"/>
              </w:rPr>
            </w:pPr>
            <w:r>
              <w:rPr>
                <w:sz w:val="20"/>
                <w:szCs w:val="20"/>
              </w:rPr>
              <w:t>Cola Bastão. Validade mínima 12 meses a partir da data de entrega.</w:t>
            </w:r>
          </w:p>
        </w:tc>
        <w:tc>
          <w:tcPr>
            <w:tcW w:w="1016" w:type="dxa"/>
            <w:tcBorders>
              <w:top w:val="nil"/>
              <w:left w:val="nil"/>
              <w:bottom w:val="single" w:sz="8" w:space="0" w:color="auto"/>
              <w:right w:val="single" w:sz="8" w:space="0" w:color="auto"/>
            </w:tcBorders>
            <w:shd w:val="clear" w:color="000000" w:fill="FFFFFF"/>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Bastão 40 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- 180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Compasso de metal com grafite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481747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- 250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Contra Capa para Encadernação PPO,  30 mm, A4 Preta, Couro (fundo)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Corda de Sisal 19mm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c/ 100m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- 155</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Corda de Sisal 2mm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Cordão de Pompom 10mm,</w:t>
            </w:r>
            <w:r w:rsidRPr="005E37E5">
              <w:rPr>
                <w:b/>
                <w:sz w:val="20"/>
                <w:szCs w:val="20"/>
              </w:rPr>
              <w:t xml:space="preserve"> </w:t>
            </w:r>
            <w:r w:rsidRPr="005E37E5">
              <w:rPr>
                <w:b/>
                <w:sz w:val="20"/>
                <w:szCs w:val="20"/>
                <w:u w:val="single"/>
              </w:rPr>
              <w:t>amarelo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5E37E5">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10m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9F0D39">
              <w:rPr>
                <w:b/>
                <w:sz w:val="20"/>
                <w:szCs w:val="20"/>
                <w:u w:val="single"/>
              </w:rPr>
              <w:t>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4B7447">
              <w:rPr>
                <w:b/>
                <w:sz w:val="20"/>
                <w:szCs w:val="20"/>
                <w:u w:val="single"/>
              </w:rPr>
              <w:t>laranja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Cordão de Pompom 10mm,</w:t>
            </w:r>
            <w:r w:rsidRPr="003C4C27">
              <w:rPr>
                <w:b/>
                <w:sz w:val="20"/>
                <w:szCs w:val="20"/>
                <w:u w:val="single"/>
              </w:rPr>
              <w:t xml:space="preserve"> 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3C4C27">
              <w:rPr>
                <w:b/>
                <w:sz w:val="20"/>
                <w:szCs w:val="20"/>
                <w:u w:val="single"/>
              </w:rPr>
              <w:t>roxa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3C4C27">
              <w:rPr>
                <w:b/>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Cordão de Pompom 10mm, </w:t>
            </w:r>
            <w:r w:rsidRPr="00EE5837">
              <w:rPr>
                <w:b/>
                <w:sz w:val="20"/>
                <w:szCs w:val="20"/>
                <w:u w:val="single"/>
              </w:rPr>
              <w:t>vermelha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Cordão para crachá, preta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2A2CF1"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2A2CF1" w:rsidRDefault="00797FA8" w:rsidP="00797FA8">
            <w:pPr>
              <w:jc w:val="both"/>
              <w:rPr>
                <w:sz w:val="20"/>
                <w:szCs w:val="20"/>
              </w:rPr>
            </w:pPr>
            <w:r w:rsidRPr="002A2CF1">
              <w:rPr>
                <w:b/>
                <w:sz w:val="20"/>
                <w:szCs w:val="20"/>
                <w:u w:val="single"/>
              </w:rPr>
              <w:t>Corretivo fita</w:t>
            </w:r>
            <w:r w:rsidRPr="002A2CF1">
              <w:rPr>
                <w:sz w:val="20"/>
                <w:szCs w:val="20"/>
              </w:rPr>
              <w:t>, material: base resina, comprimento: 12 m, largura: 4,20 mm, aplicação: impressão geral, características adicionais: bico aplicador e tampa protetora</w:t>
            </w:r>
          </w:p>
        </w:tc>
        <w:tc>
          <w:tcPr>
            <w:tcW w:w="1016" w:type="dxa"/>
            <w:tcBorders>
              <w:top w:val="nil"/>
              <w:left w:val="nil"/>
              <w:bottom w:val="single" w:sz="8" w:space="0" w:color="auto"/>
              <w:right w:val="single" w:sz="8" w:space="0" w:color="auto"/>
            </w:tcBorders>
            <w:shd w:val="clear" w:color="auto" w:fill="auto"/>
            <w:vAlign w:val="center"/>
            <w:hideMark/>
          </w:tcPr>
          <w:p w:rsidR="00797FA8" w:rsidRPr="002A2CF1" w:rsidRDefault="00797FA8" w:rsidP="00797FA8">
            <w:pPr>
              <w:jc w:val="center"/>
              <w:rPr>
                <w:sz w:val="20"/>
                <w:szCs w:val="20"/>
              </w:rPr>
            </w:pPr>
            <w:r w:rsidRPr="002A2CF1">
              <w:rPr>
                <w:sz w:val="20"/>
                <w:szCs w:val="20"/>
              </w:rPr>
              <w:t>353160</w:t>
            </w:r>
          </w:p>
        </w:tc>
        <w:tc>
          <w:tcPr>
            <w:tcW w:w="1213" w:type="dxa"/>
            <w:tcBorders>
              <w:top w:val="nil"/>
              <w:left w:val="nil"/>
              <w:bottom w:val="single" w:sz="8" w:space="0" w:color="auto"/>
              <w:right w:val="single" w:sz="8" w:space="0" w:color="auto"/>
            </w:tcBorders>
            <w:shd w:val="clear" w:color="auto" w:fill="auto"/>
            <w:vAlign w:val="center"/>
            <w:hideMark/>
          </w:tcPr>
          <w:p w:rsidR="00797FA8" w:rsidRPr="002A2CF1" w:rsidRDefault="00797FA8" w:rsidP="00797FA8">
            <w:pPr>
              <w:jc w:val="center"/>
              <w:rPr>
                <w:sz w:val="20"/>
                <w:szCs w:val="20"/>
              </w:rPr>
            </w:pPr>
            <w:r w:rsidRPr="002A2CF1">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2A2CF1" w:rsidRDefault="00797FA8" w:rsidP="00797FA8">
            <w:pPr>
              <w:jc w:val="center"/>
              <w:rPr>
                <w:sz w:val="20"/>
                <w:szCs w:val="20"/>
              </w:rPr>
            </w:pPr>
            <w:r>
              <w:rPr>
                <w:sz w:val="20"/>
                <w:szCs w:val="20"/>
              </w:rPr>
              <w:t>11</w:t>
            </w:r>
          </w:p>
        </w:tc>
        <w:tc>
          <w:tcPr>
            <w:tcW w:w="1442" w:type="dxa"/>
            <w:tcBorders>
              <w:top w:val="nil"/>
              <w:left w:val="nil"/>
              <w:bottom w:val="single" w:sz="8" w:space="0" w:color="auto"/>
              <w:right w:val="single" w:sz="8" w:space="0" w:color="auto"/>
            </w:tcBorders>
            <w:shd w:val="clear" w:color="auto" w:fill="auto"/>
            <w:vAlign w:val="center"/>
          </w:tcPr>
          <w:p w:rsidR="00797FA8" w:rsidRPr="002A2CF1" w:rsidRDefault="00797FA8" w:rsidP="00797FA8">
            <w:pPr>
              <w:jc w:val="center"/>
              <w:rPr>
                <w:sz w:val="20"/>
                <w:szCs w:val="20"/>
              </w:rPr>
            </w:pPr>
            <w:r>
              <w:rPr>
                <w:sz w:val="20"/>
                <w:szCs w:val="20"/>
              </w:rPr>
              <w:t>210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p w:rsidR="00797FA8" w:rsidRPr="00DE0A0E" w:rsidRDefault="00797FA8" w:rsidP="00797FA8">
            <w:pPr>
              <w:jc w:val="center"/>
              <w:rPr>
                <w:sz w:val="20"/>
                <w:szCs w:val="20"/>
              </w:rPr>
            </w:pPr>
            <w:r>
              <w:rPr>
                <w:sz w:val="20"/>
                <w:szCs w:val="20"/>
              </w:rPr>
              <w:t>SME - 180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Pr>
                <w:b/>
                <w:sz w:val="20"/>
                <w:szCs w:val="20"/>
                <w:u w:val="single"/>
              </w:rPr>
              <w:t xml:space="preserve">Cortadores de Argila, </w:t>
            </w:r>
            <w:r w:rsidRPr="00182ABB">
              <w:rPr>
                <w:sz w:val="20"/>
                <w:szCs w:val="20"/>
              </w:rPr>
              <w:t>de formas geométricas, de coração, de estrela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24 peças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- 6</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Pr>
                <w:b/>
                <w:sz w:val="20"/>
                <w:szCs w:val="20"/>
                <w:u w:val="single"/>
              </w:rPr>
              <w:t>Crachá com presilha, transparente, vertical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 50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u w:val="single"/>
              </w:rPr>
            </w:pPr>
            <w:r>
              <w:rPr>
                <w:b/>
                <w:sz w:val="20"/>
                <w:szCs w:val="20"/>
                <w:u w:val="single"/>
              </w:rPr>
              <w:t>Crachá com presilha, transparente, horizontal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 50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Diário Escolar 20,7 x 32,3 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8B6148">
              <w:rPr>
                <w:b/>
                <w:sz w:val="20"/>
                <w:szCs w:val="20"/>
                <w:u w:val="single"/>
              </w:rPr>
              <w:t>Elástico Vestuário,</w:t>
            </w:r>
            <w:r>
              <w:rPr>
                <w:sz w:val="20"/>
                <w:szCs w:val="20"/>
              </w:rPr>
              <w:t xml:space="preserve"> de algodão e elastômetro, 10mm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231770</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9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8B6148" w:rsidRDefault="00797FA8" w:rsidP="00797FA8">
            <w:pPr>
              <w:jc w:val="both"/>
              <w:rPr>
                <w:b/>
                <w:sz w:val="20"/>
                <w:szCs w:val="20"/>
                <w:u w:val="single"/>
              </w:rPr>
            </w:pPr>
            <w:r>
              <w:rPr>
                <w:b/>
                <w:sz w:val="20"/>
                <w:szCs w:val="20"/>
                <w:u w:val="single"/>
              </w:rPr>
              <w:t>Elástico nº 18, 50 gramas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110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- 200</w:t>
            </w:r>
          </w:p>
        </w:tc>
      </w:tr>
      <w:tr w:rsidR="00797FA8" w:rsidRPr="00DE0A0E" w:rsidTr="00797FA8">
        <w:trPr>
          <w:trHeight w:val="578"/>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E.V.A</w:t>
            </w:r>
            <w:r w:rsidRPr="00DE0A0E">
              <w:rPr>
                <w:sz w:val="20"/>
                <w:szCs w:val="20"/>
              </w:rPr>
              <w:t xml:space="preserve">, 2 mm/40x60 cm, </w:t>
            </w:r>
            <w:r w:rsidRPr="00DE0A0E">
              <w:rPr>
                <w:b/>
                <w:sz w:val="20"/>
                <w:szCs w:val="20"/>
                <w:u w:val="single"/>
              </w:rPr>
              <w:t>azul claro</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686"/>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E.V.A</w:t>
            </w:r>
            <w:r w:rsidRPr="00DE0A0E">
              <w:rPr>
                <w:sz w:val="20"/>
                <w:szCs w:val="20"/>
              </w:rPr>
              <w:t xml:space="preserve">, 2 mm/40x60 cm, </w:t>
            </w:r>
            <w:r w:rsidRPr="00DE0A0E">
              <w:rPr>
                <w:b/>
                <w:sz w:val="20"/>
                <w:szCs w:val="20"/>
                <w:u w:val="single"/>
              </w:rPr>
              <w:t>azul escuro</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E.V.A</w:t>
            </w:r>
            <w:r w:rsidRPr="00DE0A0E">
              <w:rPr>
                <w:sz w:val="20"/>
                <w:szCs w:val="20"/>
              </w:rPr>
              <w:t xml:space="preserve">, 2 mm/40x60 cm, </w:t>
            </w:r>
            <w:r w:rsidRPr="00DE0A0E">
              <w:rPr>
                <w:b/>
                <w:sz w:val="20"/>
                <w:szCs w:val="20"/>
                <w:u w:val="single"/>
              </w:rPr>
              <w:t>lilás</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E.V.A</w:t>
            </w:r>
            <w:r w:rsidRPr="00DE0A0E">
              <w:rPr>
                <w:sz w:val="20"/>
                <w:szCs w:val="20"/>
              </w:rPr>
              <w:t xml:space="preserve">, 2 mm/40x60 cm, </w:t>
            </w:r>
            <w:r w:rsidRPr="00DE0A0E">
              <w:rPr>
                <w:b/>
                <w:sz w:val="20"/>
                <w:szCs w:val="20"/>
                <w:u w:val="single"/>
              </w:rPr>
              <w:t>rosa claro</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E.V.A</w:t>
            </w:r>
            <w:r w:rsidRPr="00DE0A0E">
              <w:rPr>
                <w:sz w:val="20"/>
                <w:szCs w:val="20"/>
              </w:rPr>
              <w:t xml:space="preserve">, 2 mm/40x60 cm, </w:t>
            </w:r>
            <w:r w:rsidRPr="00DE0A0E">
              <w:rPr>
                <w:b/>
                <w:sz w:val="20"/>
                <w:szCs w:val="20"/>
                <w:u w:val="single"/>
              </w:rPr>
              <w:t>rosa pink</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E.V.A. com glitter, </w:t>
            </w:r>
            <w:r w:rsidRPr="00DE0A0E">
              <w:rPr>
                <w:sz w:val="20"/>
                <w:szCs w:val="20"/>
              </w:rPr>
              <w:t xml:space="preserve">2 mm/ 40x60 cm, </w:t>
            </w:r>
            <w:r w:rsidRPr="00DE0A0E">
              <w:rPr>
                <w:b/>
                <w:sz w:val="20"/>
                <w:szCs w:val="20"/>
              </w:rPr>
              <w:t>prata</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E.V.A. com glitter, </w:t>
            </w:r>
            <w:r w:rsidRPr="00DE0A0E">
              <w:rPr>
                <w:sz w:val="20"/>
                <w:szCs w:val="20"/>
              </w:rPr>
              <w:t>2 mm/ 40x60 cm</w:t>
            </w:r>
            <w:r w:rsidRPr="00DE0A0E">
              <w:rPr>
                <w:b/>
                <w:sz w:val="20"/>
                <w:szCs w:val="20"/>
                <w:u w:val="single"/>
              </w:rPr>
              <w:t>, rosa</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 xml:space="preserve">E.V.A. com glitter, </w:t>
            </w:r>
            <w:r w:rsidRPr="00DE0A0E">
              <w:rPr>
                <w:sz w:val="20"/>
                <w:szCs w:val="20"/>
              </w:rPr>
              <w:t>2 mm/ 40x60 cm</w:t>
            </w:r>
            <w:r w:rsidRPr="00DE0A0E">
              <w:rPr>
                <w:b/>
                <w:sz w:val="20"/>
                <w:szCs w:val="20"/>
                <w:u w:val="single"/>
              </w:rPr>
              <w:t>, lilás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Pacote c/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131F8C">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Envelope meia pauta, </w:t>
            </w:r>
            <w:r w:rsidRPr="00533402">
              <w:rPr>
                <w:bCs/>
                <w:sz w:val="20"/>
                <w:szCs w:val="20"/>
              </w:rPr>
              <w:t>25 x 7 x 17.6cm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 100 und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1000</w:t>
            </w:r>
          </w:p>
        </w:tc>
        <w:tc>
          <w:tcPr>
            <w:tcW w:w="1564" w:type="dxa"/>
            <w:tcBorders>
              <w:top w:val="nil"/>
              <w:left w:val="nil"/>
              <w:bottom w:val="single" w:sz="8" w:space="0" w:color="auto"/>
              <w:right w:val="single" w:sz="8" w:space="0" w:color="auto"/>
            </w:tcBorders>
            <w:shd w:val="clear" w:color="auto" w:fill="auto"/>
            <w:vAlign w:val="center"/>
          </w:tcPr>
          <w:p w:rsidR="00797FA8" w:rsidRPr="001E507A" w:rsidRDefault="00797FA8" w:rsidP="00797FA8">
            <w:pPr>
              <w:jc w:val="center"/>
              <w:rPr>
                <w:sz w:val="18"/>
                <w:szCs w:val="18"/>
              </w:rPr>
            </w:pPr>
            <w:r w:rsidRPr="001E507A">
              <w:rPr>
                <w:sz w:val="18"/>
                <w:szCs w:val="18"/>
              </w:rPr>
              <w:t>SMASDH – 1000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13 x 19 cm 180 g,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13 x 19 cm 180 g,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13 x 19 cm 180 g, 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13 x 19 cm 180 g,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13 x 19 cm 180 g,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Envelope pardo 26/36 Kraft ouro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w:t>
            </w:r>
            <w:r>
              <w:rPr>
                <w:sz w:val="20"/>
                <w:szCs w:val="20"/>
              </w:rPr>
              <w:t>spiral para encadernação preto 0</w:t>
            </w:r>
            <w:r w:rsidRPr="00DE0A0E">
              <w:rPr>
                <w:sz w:val="20"/>
                <w:szCs w:val="20"/>
              </w:rPr>
              <w:t xml:space="preserve">7mm para </w:t>
            </w:r>
            <w:r>
              <w:rPr>
                <w:sz w:val="20"/>
                <w:szCs w:val="20"/>
              </w:rPr>
              <w:t>25</w:t>
            </w:r>
            <w:r w:rsidRPr="00DE0A0E">
              <w:rPr>
                <w:sz w:val="20"/>
                <w:szCs w:val="20"/>
              </w:rPr>
              <w:t xml:space="preserve"> folhas</w:t>
            </w:r>
          </w:p>
        </w:tc>
        <w:tc>
          <w:tcPr>
            <w:tcW w:w="1016" w:type="dxa"/>
            <w:tcBorders>
              <w:top w:val="nil"/>
              <w:left w:val="nil"/>
              <w:bottom w:val="single" w:sz="8" w:space="0" w:color="auto"/>
              <w:right w:val="single" w:sz="8" w:space="0" w:color="auto"/>
            </w:tcBorders>
            <w:shd w:val="clear" w:color="000000" w:fill="FFFFFF"/>
            <w:vAlign w:val="center"/>
            <w:hideMark/>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Espiral para encadernação preto </w:t>
            </w:r>
            <w:r>
              <w:rPr>
                <w:sz w:val="20"/>
                <w:szCs w:val="20"/>
              </w:rPr>
              <w:t>09mm para 5</w:t>
            </w:r>
            <w:r w:rsidRPr="00DE0A0E">
              <w:rPr>
                <w:sz w:val="20"/>
                <w:szCs w:val="20"/>
              </w:rPr>
              <w:t>0 folhas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sz w:val="20"/>
                <w:szCs w:val="20"/>
              </w:rPr>
              <w:t xml:space="preserve">Espiral para encadernação preto </w:t>
            </w:r>
            <w:r>
              <w:rPr>
                <w:sz w:val="20"/>
                <w:szCs w:val="20"/>
              </w:rPr>
              <w:t>14 mm para 85</w:t>
            </w:r>
            <w:r w:rsidRPr="00DE0A0E">
              <w:rPr>
                <w:sz w:val="20"/>
                <w:szCs w:val="20"/>
              </w:rPr>
              <w:t xml:space="preserve"> folhas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tc>
      </w:tr>
      <w:tr w:rsidR="00797FA8" w:rsidRPr="00DE0A0E" w:rsidTr="00797FA8">
        <w:trPr>
          <w:trHeight w:val="834"/>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6C38CA">
              <w:rPr>
                <w:sz w:val="20"/>
                <w:szCs w:val="20"/>
              </w:rPr>
              <w:t xml:space="preserve">Espiral para encadernação preto </w:t>
            </w:r>
            <w:r>
              <w:rPr>
                <w:sz w:val="20"/>
                <w:szCs w:val="20"/>
              </w:rPr>
              <w:t>17 mm para 10</w:t>
            </w:r>
            <w:r w:rsidRPr="006C38CA">
              <w:rPr>
                <w:sz w:val="20"/>
                <w:szCs w:val="20"/>
              </w:rPr>
              <w:t>0 folhas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r w:rsidRPr="008E36DE">
              <w:rPr>
                <w:sz w:val="20"/>
                <w:szCs w:val="20"/>
              </w:rPr>
              <w:t xml:space="preserve">SMASDH </w:t>
            </w:r>
            <w:r>
              <w:rPr>
                <w:sz w:val="20"/>
                <w:szCs w:val="20"/>
              </w:rPr>
              <w:t>–</w:t>
            </w:r>
            <w:r w:rsidRPr="008E36DE">
              <w:rPr>
                <w:sz w:val="20"/>
                <w:szCs w:val="20"/>
              </w:rPr>
              <w:t xml:space="preserve"> 100</w:t>
            </w:r>
          </w:p>
          <w:p w:rsidR="00797FA8" w:rsidRDefault="00797FA8" w:rsidP="00797FA8">
            <w:pPr>
              <w:jc w:val="center"/>
            </w:pPr>
            <w:r>
              <w:rPr>
                <w:sz w:val="20"/>
                <w:szCs w:val="20"/>
              </w:rPr>
              <w:t>SME - 200</w:t>
            </w:r>
          </w:p>
        </w:tc>
      </w:tr>
      <w:tr w:rsidR="00797FA8" w:rsidRPr="00DE0A0E" w:rsidTr="00797FA8">
        <w:trPr>
          <w:trHeight w:val="833"/>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6C38CA">
              <w:rPr>
                <w:sz w:val="20"/>
                <w:szCs w:val="20"/>
              </w:rPr>
              <w:t>Espiral para encadernação preto 12 mm para 70 folhas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pPr>
            <w:r w:rsidRPr="008E36DE">
              <w:rPr>
                <w:sz w:val="20"/>
                <w:szCs w:val="20"/>
              </w:rPr>
              <w:t>SMASDH - 100</w:t>
            </w:r>
          </w:p>
        </w:tc>
      </w:tr>
      <w:tr w:rsidR="00797FA8" w:rsidRPr="00DE0A0E" w:rsidTr="00797FA8">
        <w:trPr>
          <w:trHeight w:val="833"/>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6C38CA" w:rsidRDefault="00797FA8" w:rsidP="00797FA8">
            <w:pPr>
              <w:rPr>
                <w:sz w:val="20"/>
                <w:szCs w:val="20"/>
              </w:rPr>
            </w:pPr>
            <w:r w:rsidRPr="006C38CA">
              <w:rPr>
                <w:sz w:val="20"/>
                <w:szCs w:val="20"/>
              </w:rPr>
              <w:t xml:space="preserve">Espiral para encadernação preto </w:t>
            </w:r>
            <w:r>
              <w:rPr>
                <w:sz w:val="20"/>
                <w:szCs w:val="20"/>
              </w:rPr>
              <w:t>29</w:t>
            </w:r>
            <w:r w:rsidRPr="006C38CA">
              <w:rPr>
                <w:sz w:val="20"/>
                <w:szCs w:val="20"/>
              </w:rPr>
              <w:t xml:space="preserve"> mm para </w:t>
            </w:r>
            <w:r>
              <w:rPr>
                <w:sz w:val="20"/>
                <w:szCs w:val="20"/>
              </w:rPr>
              <w:t>200</w:t>
            </w:r>
            <w:r w:rsidRPr="006C38CA">
              <w:rPr>
                <w:sz w:val="20"/>
                <w:szCs w:val="20"/>
              </w:rPr>
              <w:t xml:space="preserve"> folhas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r>
              <w:rPr>
                <w:sz w:val="20"/>
                <w:szCs w:val="20"/>
              </w:rPr>
              <w:t>SME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Esquadro 60º</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Esquadro 45º</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Estêncil </w:t>
            </w:r>
            <w:r>
              <w:rPr>
                <w:b/>
                <w:bCs/>
                <w:sz w:val="20"/>
                <w:szCs w:val="20"/>
              </w:rPr>
              <w:t xml:space="preserve">para pintura </w:t>
            </w:r>
            <w:r w:rsidRPr="00DE0A0E">
              <w:rPr>
                <w:b/>
                <w:bCs/>
                <w:sz w:val="20"/>
                <w:szCs w:val="20"/>
              </w:rPr>
              <w:t>N</w:t>
            </w:r>
            <w:r>
              <w:rPr>
                <w:b/>
                <w:bCs/>
                <w:sz w:val="20"/>
                <w:szCs w:val="20"/>
              </w:rPr>
              <w:t>umeral</w:t>
            </w:r>
            <w:r w:rsidRPr="00DE0A0E">
              <w:rPr>
                <w:b/>
                <w:bCs/>
                <w:sz w:val="20"/>
                <w:szCs w:val="20"/>
              </w:rPr>
              <w:t xml:space="preserve"> </w:t>
            </w:r>
            <w:r>
              <w:rPr>
                <w:sz w:val="20"/>
                <w:szCs w:val="20"/>
              </w:rPr>
              <w:t>, 20 x 20</w:t>
            </w:r>
            <w:r w:rsidRPr="00DE0A0E">
              <w:rPr>
                <w:sz w:val="20"/>
                <w:szCs w:val="20"/>
              </w:rPr>
              <w:t>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Estêncil</w:t>
            </w:r>
            <w:r>
              <w:rPr>
                <w:b/>
                <w:bCs/>
                <w:sz w:val="20"/>
                <w:szCs w:val="20"/>
              </w:rPr>
              <w:t xml:space="preserve"> para pintura Alfabeto</w:t>
            </w:r>
            <w:r w:rsidRPr="00DE0A0E">
              <w:rPr>
                <w:b/>
                <w:bCs/>
                <w:sz w:val="20"/>
                <w:szCs w:val="20"/>
              </w:rPr>
              <w:t xml:space="preserve">, </w:t>
            </w:r>
            <w:r w:rsidRPr="00DE0A0E">
              <w:rPr>
                <w:sz w:val="20"/>
                <w:szCs w:val="20"/>
              </w:rPr>
              <w:t xml:space="preserve"> </w:t>
            </w:r>
            <w:r>
              <w:rPr>
                <w:sz w:val="20"/>
                <w:szCs w:val="20"/>
              </w:rPr>
              <w:t>30 x 30</w:t>
            </w:r>
            <w:r w:rsidRPr="00DE0A0E">
              <w:rPr>
                <w:sz w:val="20"/>
                <w:szCs w:val="20"/>
              </w:rPr>
              <w:t>cm</w:t>
            </w:r>
            <w:r>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w:t>
            </w:r>
            <w:r w:rsidRPr="00DE0A0E">
              <w:rPr>
                <w:sz w:val="20"/>
                <w:szCs w:val="20"/>
              </w:rPr>
              <w:t>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Estêncil</w:t>
            </w:r>
            <w:r w:rsidRPr="00DE0A0E">
              <w:rPr>
                <w:sz w:val="20"/>
                <w:szCs w:val="20"/>
              </w:rPr>
              <w:t xml:space="preserve"> </w:t>
            </w:r>
            <w:r>
              <w:rPr>
                <w:sz w:val="20"/>
                <w:szCs w:val="20"/>
              </w:rPr>
              <w:t xml:space="preserve">para pintura </w:t>
            </w:r>
            <w:r>
              <w:rPr>
                <w:b/>
                <w:sz w:val="20"/>
                <w:szCs w:val="20"/>
              </w:rPr>
              <w:t>M</w:t>
            </w:r>
            <w:r w:rsidRPr="00704F93">
              <w:rPr>
                <w:b/>
                <w:sz w:val="20"/>
                <w:szCs w:val="20"/>
              </w:rPr>
              <w:t>andalas</w:t>
            </w:r>
            <w:r w:rsidRPr="00DE0A0E">
              <w:rPr>
                <w:b/>
                <w:bCs/>
                <w:sz w:val="20"/>
                <w:szCs w:val="20"/>
              </w:rPr>
              <w:t xml:space="preserve">, </w:t>
            </w:r>
            <w:r>
              <w:rPr>
                <w:sz w:val="20"/>
                <w:szCs w:val="20"/>
              </w:rPr>
              <w:t>30 x 30</w:t>
            </w:r>
            <w:r w:rsidRPr="00DE0A0E">
              <w:rPr>
                <w:sz w:val="20"/>
                <w:szCs w:val="20"/>
              </w:rPr>
              <w:t>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Estêncil</w:t>
            </w:r>
            <w:r>
              <w:rPr>
                <w:b/>
                <w:bCs/>
                <w:sz w:val="20"/>
                <w:szCs w:val="20"/>
              </w:rPr>
              <w:t xml:space="preserve"> para pintura, desenhos florais</w:t>
            </w:r>
            <w:r w:rsidRPr="00DE0A0E">
              <w:rPr>
                <w:sz w:val="20"/>
                <w:szCs w:val="20"/>
              </w:rPr>
              <w:t xml:space="preserve">, </w:t>
            </w:r>
            <w:r>
              <w:rPr>
                <w:sz w:val="20"/>
                <w:szCs w:val="20"/>
              </w:rPr>
              <w:t>30 x 30cm</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Estêncil</w:t>
            </w:r>
            <w:r>
              <w:rPr>
                <w:b/>
                <w:bCs/>
                <w:sz w:val="20"/>
                <w:szCs w:val="20"/>
              </w:rPr>
              <w:t xml:space="preserve"> para pintura, folhagens</w:t>
            </w:r>
            <w:r w:rsidRPr="00DE0A0E">
              <w:rPr>
                <w:sz w:val="20"/>
                <w:szCs w:val="20"/>
              </w:rPr>
              <w:t xml:space="preserve">, </w:t>
            </w:r>
            <w:r>
              <w:rPr>
                <w:sz w:val="20"/>
                <w:szCs w:val="20"/>
              </w:rPr>
              <w:t>30 x 30cm</w:t>
            </w:r>
            <w:r w:rsidRPr="00DE0A0E">
              <w:rPr>
                <w:sz w:val="20"/>
                <w:szCs w:val="20"/>
              </w:rPr>
              <w:t>.</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Estêncil</w:t>
            </w:r>
            <w:r>
              <w:rPr>
                <w:b/>
                <w:bCs/>
                <w:sz w:val="20"/>
                <w:szCs w:val="20"/>
              </w:rPr>
              <w:t xml:space="preserve"> para pintura, Palavras: Fé, Amor, Paz, Gratidão, Coragem...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Estilete, </w:t>
            </w:r>
            <w:r w:rsidRPr="00DE0A0E">
              <w:rPr>
                <w:sz w:val="20"/>
                <w:szCs w:val="20"/>
              </w:rPr>
              <w:t>grande, lamina larga 18mm, inox, c</w:t>
            </w:r>
            <w:r>
              <w:rPr>
                <w:sz w:val="20"/>
                <w:szCs w:val="20"/>
              </w:rPr>
              <w:t>orpo emborrachado, profissional, botão trava lâmina.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485372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Etiqueta A4, formato 210mm x 297 mm, 1 etiqueta por folha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Pacote com 100 folhas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Etiqueta adesiva 200mm dourada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folha c/ 200 etiquetas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06</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- 06</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Etiqueta escolar, medidas aproximadamente 50mmx80mm.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32095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32095E" w:rsidRDefault="00797FA8" w:rsidP="00797FA8">
            <w:pPr>
              <w:jc w:val="both"/>
              <w:rPr>
                <w:sz w:val="20"/>
                <w:szCs w:val="20"/>
              </w:rPr>
            </w:pPr>
            <w:r w:rsidRPr="0032095E">
              <w:rPr>
                <w:sz w:val="20"/>
                <w:szCs w:val="20"/>
              </w:rPr>
              <w:t>EVA 40 x 60 cm - 2 mm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32095E" w:rsidRDefault="00797FA8" w:rsidP="00797FA8">
            <w:pPr>
              <w:jc w:val="center"/>
              <w:rPr>
                <w:sz w:val="20"/>
                <w:szCs w:val="20"/>
              </w:rPr>
            </w:pPr>
            <w:r w:rsidRPr="0032095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dourado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476"/>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pérola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preto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roxo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com gliter,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laranja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marrom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504"/>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preto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rosa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roxo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sz w:val="20"/>
                <w:szCs w:val="20"/>
              </w:rPr>
              <w:t>EVA 40 x 60 cm - 2 mm, verde claro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32095E" w:rsidRDefault="00797FA8" w:rsidP="00797FA8">
            <w:pPr>
              <w:jc w:val="center"/>
              <w:rPr>
                <w:sz w:val="20"/>
                <w:szCs w:val="20"/>
              </w:rPr>
            </w:pPr>
            <w:r>
              <w:rPr>
                <w:sz w:val="20"/>
                <w:szCs w:val="20"/>
              </w:rPr>
              <w:t>U</w:t>
            </w:r>
            <w:r w:rsidRPr="0032095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EVA 40 x 60 cm - 2 mm,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w:t>
            </w:r>
            <w:r w:rsidRPr="00DE0A0E">
              <w:rPr>
                <w:sz w:val="20"/>
                <w:szCs w:val="20"/>
              </w:rPr>
              <w:t>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- 240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Extrator grampo, material: </w:t>
            </w:r>
            <w:r>
              <w:rPr>
                <w:sz w:val="20"/>
                <w:szCs w:val="20"/>
              </w:rPr>
              <w:t>inox</w:t>
            </w:r>
            <w:r w:rsidRPr="00DE0A0E">
              <w:rPr>
                <w:sz w:val="20"/>
                <w:szCs w:val="20"/>
              </w:rPr>
              <w:t>, tipo: espátula, comprimento: 150 mm, largura: 15 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311193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w:t>
            </w:r>
            <w:r w:rsidRPr="00DE0A0E">
              <w:rPr>
                <w:sz w:val="20"/>
                <w:szCs w:val="20"/>
              </w:rPr>
              <w:t>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Extrator de grampo, 150x18x24mm, aço inoxidável AISI 430, acabamento polido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 12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- 04</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Feltro, </w:t>
            </w:r>
            <w:r w:rsidRPr="00324FBA">
              <w:rPr>
                <w:b/>
                <w:sz w:val="20"/>
                <w:szCs w:val="20"/>
                <w:u w:val="single"/>
              </w:rPr>
              <w:t>amarelo</w:t>
            </w:r>
            <w:r>
              <w:rPr>
                <w:sz w:val="20"/>
                <w:szCs w:val="20"/>
              </w:rPr>
              <w:t>, 1,40 largura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044FF">
              <w:rPr>
                <w:sz w:val="20"/>
                <w:szCs w:val="20"/>
              </w:rPr>
              <w:t xml:space="preserve">Feltro, </w:t>
            </w:r>
            <w:r>
              <w:rPr>
                <w:b/>
                <w:sz w:val="20"/>
                <w:szCs w:val="20"/>
                <w:u w:val="single"/>
              </w:rPr>
              <w:t>azul bebê</w:t>
            </w:r>
            <w:r w:rsidRPr="00C044FF">
              <w:rPr>
                <w:sz w:val="20"/>
                <w:szCs w:val="20"/>
              </w:rPr>
              <w:t>, 1,40 largura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044FF">
              <w:rPr>
                <w:sz w:val="20"/>
                <w:szCs w:val="20"/>
              </w:rPr>
              <w:t xml:space="preserve">Feltro, </w:t>
            </w:r>
            <w:r>
              <w:rPr>
                <w:b/>
                <w:sz w:val="20"/>
                <w:szCs w:val="20"/>
                <w:u w:val="single"/>
              </w:rPr>
              <w:t>Bege ou Marfim</w:t>
            </w:r>
            <w:r w:rsidRPr="00C044FF">
              <w:rPr>
                <w:sz w:val="20"/>
                <w:szCs w:val="20"/>
              </w:rPr>
              <w:t>, 1,40 largura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044FF">
              <w:rPr>
                <w:sz w:val="20"/>
                <w:szCs w:val="20"/>
              </w:rPr>
              <w:t xml:space="preserve">Feltro, </w:t>
            </w:r>
            <w:r>
              <w:rPr>
                <w:b/>
                <w:sz w:val="20"/>
                <w:szCs w:val="20"/>
                <w:u w:val="single"/>
              </w:rPr>
              <w:t>Branca</w:t>
            </w:r>
            <w:r w:rsidRPr="00C044FF">
              <w:rPr>
                <w:sz w:val="20"/>
                <w:szCs w:val="20"/>
              </w:rPr>
              <w:t>, 1,40 largura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468998</w:t>
            </w:r>
          </w:p>
          <w:p w:rsidR="00797FA8" w:rsidRDefault="00797FA8" w:rsidP="00797FA8">
            <w:pPr>
              <w:jc w:val="center"/>
              <w:rPr>
                <w:sz w:val="20"/>
                <w:szCs w:val="20"/>
              </w:rPr>
            </w:pP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044FF">
              <w:rPr>
                <w:sz w:val="20"/>
                <w:szCs w:val="20"/>
              </w:rPr>
              <w:t xml:space="preserve">Feltro, </w:t>
            </w:r>
            <w:r>
              <w:rPr>
                <w:b/>
                <w:sz w:val="20"/>
                <w:szCs w:val="20"/>
                <w:u w:val="single"/>
              </w:rPr>
              <w:t>cinza</w:t>
            </w:r>
            <w:r w:rsidRPr="00C044FF">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044FF">
              <w:rPr>
                <w:sz w:val="20"/>
                <w:szCs w:val="20"/>
              </w:rPr>
              <w:t xml:space="preserve">Feltro, </w:t>
            </w:r>
            <w:r>
              <w:rPr>
                <w:b/>
                <w:sz w:val="20"/>
                <w:szCs w:val="20"/>
                <w:u w:val="single"/>
              </w:rPr>
              <w:t>laranja</w:t>
            </w:r>
            <w:r w:rsidRPr="00C044FF">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 xml:space="preserve">Feltro, </w:t>
            </w:r>
            <w:r>
              <w:rPr>
                <w:b/>
                <w:sz w:val="20"/>
                <w:szCs w:val="20"/>
                <w:u w:val="single"/>
              </w:rPr>
              <w:t>lilás</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 xml:space="preserve">Feltro, </w:t>
            </w:r>
            <w:r>
              <w:rPr>
                <w:b/>
                <w:sz w:val="20"/>
                <w:szCs w:val="20"/>
                <w:u w:val="single"/>
              </w:rPr>
              <w:t>marrom</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Feltro</w:t>
            </w:r>
            <w:r w:rsidRPr="002B0477">
              <w:rPr>
                <w:b/>
                <w:sz w:val="20"/>
                <w:szCs w:val="20"/>
                <w:u w:val="single"/>
              </w:rPr>
              <w:t>, preto</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 xml:space="preserve">Feltro, </w:t>
            </w:r>
            <w:r>
              <w:rPr>
                <w:b/>
                <w:sz w:val="20"/>
                <w:szCs w:val="20"/>
                <w:u w:val="single"/>
              </w:rPr>
              <w:t>rosa bebê</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 xml:space="preserve">Feltro, </w:t>
            </w:r>
            <w:r w:rsidRPr="00754EA2">
              <w:rPr>
                <w:b/>
                <w:sz w:val="20"/>
                <w:szCs w:val="20"/>
                <w:u w:val="single"/>
              </w:rPr>
              <w:t>amarelo</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Feltro</w:t>
            </w:r>
            <w:r>
              <w:rPr>
                <w:sz w:val="20"/>
                <w:szCs w:val="20"/>
              </w:rPr>
              <w:t xml:space="preserve">, </w:t>
            </w:r>
            <w:r w:rsidRPr="002B0477">
              <w:rPr>
                <w:b/>
                <w:sz w:val="20"/>
                <w:szCs w:val="20"/>
                <w:u w:val="single"/>
              </w:rPr>
              <w:t>rosa</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754EA2">
              <w:rPr>
                <w:sz w:val="20"/>
                <w:szCs w:val="20"/>
              </w:rPr>
              <w:t xml:space="preserve">Feltro, </w:t>
            </w:r>
            <w:r>
              <w:rPr>
                <w:b/>
                <w:sz w:val="20"/>
                <w:szCs w:val="20"/>
                <w:u w:val="single"/>
              </w:rPr>
              <w:t>roxo</w:t>
            </w:r>
            <w:r w:rsidRPr="00754EA2">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754EA2" w:rsidRDefault="00797FA8" w:rsidP="00797FA8">
            <w:pPr>
              <w:rPr>
                <w:sz w:val="20"/>
                <w:szCs w:val="20"/>
              </w:rPr>
            </w:pPr>
            <w:r>
              <w:rPr>
                <w:sz w:val="20"/>
                <w:szCs w:val="20"/>
              </w:rPr>
              <w:t xml:space="preserve">Feltro, </w:t>
            </w:r>
            <w:r>
              <w:rPr>
                <w:b/>
                <w:sz w:val="20"/>
                <w:szCs w:val="20"/>
                <w:u w:val="single"/>
              </w:rPr>
              <w:t>verde bandeira</w:t>
            </w:r>
            <w:r>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E7B60">
              <w:rPr>
                <w:sz w:val="20"/>
                <w:szCs w:val="20"/>
              </w:rPr>
              <w:t xml:space="preserve">Feltro, </w:t>
            </w:r>
            <w:r>
              <w:rPr>
                <w:b/>
                <w:sz w:val="20"/>
                <w:szCs w:val="20"/>
                <w:u w:val="single"/>
              </w:rPr>
              <w:t>verde bebê</w:t>
            </w:r>
            <w:r w:rsidRPr="00CE7B60">
              <w:rPr>
                <w:sz w:val="20"/>
                <w:szCs w:val="20"/>
              </w:rPr>
              <w:t>, 1,40 largura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30200B">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r w:rsidRPr="00CE7B60">
              <w:rPr>
                <w:sz w:val="20"/>
                <w:szCs w:val="20"/>
              </w:rPr>
              <w:t xml:space="preserve">Feltro, </w:t>
            </w:r>
            <w:r>
              <w:rPr>
                <w:b/>
                <w:sz w:val="20"/>
                <w:szCs w:val="20"/>
                <w:u w:val="single"/>
              </w:rPr>
              <w:t>vermelha</w:t>
            </w:r>
            <w:r w:rsidRPr="00CE7B60">
              <w:rPr>
                <w:sz w:val="20"/>
                <w:szCs w:val="20"/>
              </w:rPr>
              <w:t>, 1,40 largura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468998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125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CE7B60" w:rsidRDefault="00797FA8" w:rsidP="00797FA8">
            <w:pPr>
              <w:rPr>
                <w:sz w:val="20"/>
                <w:szCs w:val="20"/>
              </w:rPr>
            </w:pPr>
            <w:r>
              <w:rPr>
                <w:sz w:val="20"/>
                <w:szCs w:val="20"/>
              </w:rPr>
              <w:t xml:space="preserve">Fibra de silicone para enchimentos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1 kg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- 80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preto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colorida, </w:t>
            </w:r>
            <w:r w:rsidRPr="00DE0A0E">
              <w:rPr>
                <w:b/>
                <w:sz w:val="20"/>
                <w:szCs w:val="20"/>
                <w:u w:val="single"/>
              </w:rPr>
              <w:t>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12 mm x 10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Fita adesiva colorida  </w:t>
            </w:r>
            <w:r w:rsidRPr="00DE4A11">
              <w:rPr>
                <w:b/>
                <w:sz w:val="20"/>
                <w:szCs w:val="20"/>
                <w:u w:val="single"/>
              </w:rPr>
              <w:t>Vermelha</w:t>
            </w:r>
            <w:r>
              <w:rPr>
                <w:sz w:val="20"/>
                <w:szCs w:val="20"/>
              </w:rPr>
              <w:t>, 48mm x 50m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com 10 rolos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Fita adesiva colorida  </w:t>
            </w:r>
            <w:r w:rsidRPr="00DE4A11">
              <w:rPr>
                <w:b/>
                <w:sz w:val="20"/>
                <w:szCs w:val="20"/>
                <w:u w:val="single"/>
              </w:rPr>
              <w:t>Vermelha</w:t>
            </w:r>
            <w:r>
              <w:rPr>
                <w:sz w:val="20"/>
                <w:szCs w:val="20"/>
              </w:rPr>
              <w:t>, 12mmx10m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c/ 10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270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- 270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Fita adesiva colorida  </w:t>
            </w:r>
            <w:r w:rsidRPr="00DE4A11">
              <w:rPr>
                <w:b/>
                <w:sz w:val="20"/>
                <w:szCs w:val="20"/>
                <w:u w:val="single"/>
              </w:rPr>
              <w:t>Ver</w:t>
            </w:r>
            <w:r>
              <w:rPr>
                <w:b/>
                <w:sz w:val="20"/>
                <w:szCs w:val="20"/>
                <w:u w:val="single"/>
              </w:rPr>
              <w:t>de</w:t>
            </w:r>
            <w:r>
              <w:rPr>
                <w:sz w:val="20"/>
                <w:szCs w:val="20"/>
              </w:rPr>
              <w:t>, 48mm x 50m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com 10 rolos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CF20CC">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Fita adesiva colorida  </w:t>
            </w:r>
            <w:r w:rsidRPr="00E830AB">
              <w:rPr>
                <w:b/>
                <w:sz w:val="20"/>
                <w:szCs w:val="20"/>
                <w:u w:val="single"/>
              </w:rPr>
              <w:t>Azul</w:t>
            </w:r>
            <w:r>
              <w:rPr>
                <w:sz w:val="20"/>
                <w:szCs w:val="20"/>
              </w:rPr>
              <w:t>, 48mm x 50m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com 10 rolos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CF20CC">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Fita adesiva colorida  </w:t>
            </w:r>
            <w:r w:rsidRPr="00E830AB">
              <w:rPr>
                <w:b/>
                <w:sz w:val="20"/>
                <w:szCs w:val="20"/>
                <w:u w:val="single"/>
              </w:rPr>
              <w:t>Amarela</w:t>
            </w:r>
            <w:r>
              <w:rPr>
                <w:sz w:val="20"/>
                <w:szCs w:val="20"/>
              </w:rPr>
              <w:t>, 48mm x 50m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com 10 rolos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pPr>
            <w:r w:rsidRPr="00CF20CC">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adesiva dupla face em papel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Rolo 19 mm x 30 m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- 380</w:t>
            </w:r>
          </w:p>
        </w:tc>
      </w:tr>
      <w:tr w:rsidR="00797FA8" w:rsidRPr="00DE0A0E" w:rsidTr="00797FA8">
        <w:trPr>
          <w:trHeight w:val="464"/>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Fita adesiva transparente</w:t>
            </w:r>
            <w:r>
              <w:rPr>
                <w:sz w:val="20"/>
                <w:szCs w:val="20"/>
              </w:rPr>
              <w:t>, celulose</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364604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Rolo 12 mm x </w:t>
            </w:r>
            <w:r>
              <w:rPr>
                <w:sz w:val="20"/>
                <w:szCs w:val="20"/>
              </w:rPr>
              <w:t>50</w:t>
            </w:r>
            <w:r w:rsidRPr="00DE0A0E">
              <w:rPr>
                <w:sz w:val="20"/>
                <w:szCs w:val="20"/>
              </w:rPr>
              <w:t xml:space="preserve">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414"/>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Fita adesiva transparente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364604</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12mm x 30 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- 600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Fita adesiva, material: polipropileno, tipo: transparente, largura: 50 mm, comprimento: 50 m, aplicação: empacotamento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445375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06</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590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p w:rsidR="00797FA8" w:rsidRPr="00DE0A0E" w:rsidRDefault="00797FA8" w:rsidP="00797FA8">
            <w:pPr>
              <w:jc w:val="center"/>
              <w:rPr>
                <w:sz w:val="20"/>
                <w:szCs w:val="20"/>
              </w:rPr>
            </w:pPr>
            <w:r>
              <w:rPr>
                <w:sz w:val="20"/>
                <w:szCs w:val="20"/>
              </w:rPr>
              <w:t>SME - 540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Fita banana adesiva dupla face de espuma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Rolo 19mm x 1,5 m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Fita adesiva, dupla face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18mm x 30m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Pr>
                <w:sz w:val="20"/>
                <w:szCs w:val="20"/>
              </w:rPr>
              <w:t>Fita crepe comum, monoface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461963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19 mm x 50 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03</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mm,   </w:t>
            </w:r>
            <w:r w:rsidRPr="00DE0A0E">
              <w:rPr>
                <w:b/>
                <w:bCs/>
                <w:sz w:val="20"/>
                <w:szCs w:val="20"/>
                <w:u w:val="single"/>
              </w:rPr>
              <w:t>vermelha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mm,  </w:t>
            </w:r>
            <w:r w:rsidRPr="00DE0A0E">
              <w:rPr>
                <w:b/>
                <w:bCs/>
                <w:sz w:val="20"/>
                <w:szCs w:val="20"/>
                <w:u w:val="single"/>
              </w:rPr>
              <w:t xml:space="preserve">amarela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mm,  </w:t>
            </w:r>
            <w:r w:rsidRPr="00DE0A0E">
              <w:rPr>
                <w:b/>
                <w:bCs/>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mm,  </w:t>
            </w:r>
            <w:r>
              <w:rPr>
                <w:b/>
                <w:bCs/>
                <w:sz w:val="20"/>
                <w:szCs w:val="20"/>
                <w:u w:val="single"/>
              </w:rPr>
              <w:t>bege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 mm,  </w:t>
            </w:r>
            <w:r>
              <w:rPr>
                <w:b/>
                <w:bCs/>
                <w:sz w:val="20"/>
                <w:szCs w:val="20"/>
                <w:u w:val="single"/>
              </w:rPr>
              <w:t>branc</w:t>
            </w:r>
            <w:r w:rsidRPr="00DE0A0E">
              <w:rPr>
                <w:b/>
                <w:bCs/>
                <w:sz w:val="20"/>
                <w:szCs w:val="20"/>
                <w:u w:val="single"/>
              </w:rPr>
              <w:t>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Fita de cetim</w:t>
            </w:r>
            <w:r w:rsidRPr="00DE0A0E">
              <w:rPr>
                <w:sz w:val="20"/>
                <w:szCs w:val="20"/>
              </w:rPr>
              <w:t xml:space="preserve">, </w:t>
            </w:r>
            <w:r>
              <w:rPr>
                <w:sz w:val="20"/>
                <w:szCs w:val="20"/>
              </w:rPr>
              <w:t>10</w:t>
            </w:r>
            <w:r w:rsidRPr="00DE0A0E">
              <w:rPr>
                <w:sz w:val="20"/>
                <w:szCs w:val="20"/>
              </w:rPr>
              <w:t xml:space="preserve"> mm, </w:t>
            </w:r>
            <w:r>
              <w:rPr>
                <w:b/>
                <w:bCs/>
                <w:sz w:val="20"/>
                <w:szCs w:val="20"/>
                <w:u w:val="single"/>
              </w:rPr>
              <w:t>laranj</w:t>
            </w:r>
            <w:r w:rsidRPr="00DE0A0E">
              <w:rPr>
                <w:b/>
                <w:bCs/>
                <w:sz w:val="20"/>
                <w:szCs w:val="20"/>
                <w:u w:val="single"/>
              </w:rPr>
              <w:t xml:space="preserve">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 mm, </w:t>
            </w:r>
            <w:r w:rsidRPr="00DE0A0E">
              <w:rPr>
                <w:b/>
                <w:bCs/>
                <w:sz w:val="20"/>
                <w:szCs w:val="20"/>
                <w:u w:val="single"/>
              </w:rPr>
              <w:t>l</w:t>
            </w:r>
            <w:r>
              <w:rPr>
                <w:b/>
                <w:bCs/>
                <w:sz w:val="20"/>
                <w:szCs w:val="20"/>
                <w:u w:val="single"/>
              </w:rPr>
              <w:t>ilás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Fita de cetim</w:t>
            </w:r>
            <w:r w:rsidRPr="00DE0A0E">
              <w:rPr>
                <w:sz w:val="20"/>
                <w:szCs w:val="20"/>
              </w:rPr>
              <w:t xml:space="preserve">, </w:t>
            </w:r>
            <w:r>
              <w:rPr>
                <w:sz w:val="20"/>
                <w:szCs w:val="20"/>
              </w:rPr>
              <w:t>10</w:t>
            </w:r>
            <w:r w:rsidRPr="00DE0A0E">
              <w:rPr>
                <w:sz w:val="20"/>
                <w:szCs w:val="20"/>
              </w:rPr>
              <w:t xml:space="preserve"> mm, </w:t>
            </w:r>
            <w:r>
              <w:rPr>
                <w:b/>
                <w:bCs/>
                <w:sz w:val="20"/>
                <w:szCs w:val="20"/>
                <w:u w:val="single"/>
              </w:rPr>
              <w:t>preta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w:t>
            </w:r>
            <w:r>
              <w:rPr>
                <w:sz w:val="20"/>
                <w:szCs w:val="20"/>
              </w:rPr>
              <w:t>0</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CD66BE">
              <w:rPr>
                <w:b/>
                <w:bCs/>
                <w:sz w:val="20"/>
                <w:szCs w:val="20"/>
                <w:u w:val="single"/>
              </w:rPr>
              <w:t>Fita de Cetim</w:t>
            </w:r>
            <w:r w:rsidRPr="00CD66BE">
              <w:rPr>
                <w:bCs/>
                <w:sz w:val="20"/>
                <w:szCs w:val="20"/>
              </w:rPr>
              <w:t>, 10mm</w:t>
            </w:r>
            <w:r w:rsidRPr="00DE0A0E">
              <w:rPr>
                <w:b/>
                <w:bCs/>
                <w:sz w:val="20"/>
                <w:szCs w:val="20"/>
              </w:rPr>
              <w:t xml:space="preserve"> </w:t>
            </w:r>
            <w:r w:rsidRPr="00CD66BE">
              <w:rPr>
                <w:b/>
                <w:sz w:val="20"/>
                <w:szCs w:val="20"/>
                <w:u w:val="single"/>
              </w:rPr>
              <w:t>rosa claro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1</w:t>
            </w:r>
            <w:r>
              <w:rPr>
                <w:sz w:val="20"/>
                <w:szCs w:val="20"/>
              </w:rPr>
              <w:t>0</w:t>
            </w:r>
            <w:r w:rsidRPr="00DE0A0E">
              <w:rPr>
                <w:sz w:val="20"/>
                <w:szCs w:val="20"/>
              </w:rPr>
              <w:t xml:space="preserve">0 metros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CD66BE">
              <w:rPr>
                <w:b/>
                <w:bCs/>
                <w:sz w:val="20"/>
                <w:szCs w:val="20"/>
                <w:u w:val="single"/>
              </w:rPr>
              <w:t>Fita de Cetim</w:t>
            </w:r>
            <w:r w:rsidRPr="00CD66BE">
              <w:rPr>
                <w:bCs/>
                <w:sz w:val="20"/>
                <w:szCs w:val="20"/>
              </w:rPr>
              <w:t>, 10mm</w:t>
            </w:r>
            <w:r w:rsidRPr="00DE0A0E">
              <w:rPr>
                <w:b/>
                <w:bCs/>
                <w:sz w:val="20"/>
                <w:szCs w:val="20"/>
              </w:rPr>
              <w:t xml:space="preserve"> </w:t>
            </w:r>
            <w:r>
              <w:rPr>
                <w:b/>
                <w:sz w:val="20"/>
                <w:szCs w:val="20"/>
                <w:u w:val="single"/>
              </w:rPr>
              <w:t>rosa pink</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CD66BE">
              <w:rPr>
                <w:b/>
                <w:bCs/>
                <w:sz w:val="20"/>
                <w:szCs w:val="20"/>
                <w:u w:val="single"/>
              </w:rPr>
              <w:t>Fita de Cetim</w:t>
            </w:r>
            <w:r w:rsidRPr="00CD66BE">
              <w:rPr>
                <w:bCs/>
                <w:sz w:val="20"/>
                <w:szCs w:val="20"/>
              </w:rPr>
              <w:t>, 10mm</w:t>
            </w:r>
            <w:r w:rsidRPr="00DE0A0E">
              <w:rPr>
                <w:b/>
                <w:bCs/>
                <w:sz w:val="20"/>
                <w:szCs w:val="20"/>
              </w:rPr>
              <w:t xml:space="preserve"> </w:t>
            </w:r>
            <w:r>
              <w:rPr>
                <w:b/>
                <w:sz w:val="20"/>
                <w:szCs w:val="20"/>
                <w:u w:val="single"/>
              </w:rPr>
              <w:t>roxo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1</w:t>
            </w:r>
            <w:r>
              <w:rPr>
                <w:sz w:val="20"/>
                <w:szCs w:val="20"/>
              </w:rPr>
              <w:t>0</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CD66BE" w:rsidRDefault="00797FA8" w:rsidP="00797FA8">
            <w:pPr>
              <w:jc w:val="both"/>
              <w:rPr>
                <w:b/>
                <w:bCs/>
                <w:sz w:val="20"/>
                <w:szCs w:val="20"/>
                <w:u w:val="single"/>
              </w:rPr>
            </w:pPr>
            <w:r>
              <w:rPr>
                <w:b/>
                <w:bCs/>
                <w:sz w:val="20"/>
                <w:szCs w:val="20"/>
                <w:u w:val="single"/>
              </w:rPr>
              <w:t>Fita de Cetim,</w:t>
            </w:r>
            <w:r w:rsidRPr="005B742F">
              <w:rPr>
                <w:bCs/>
                <w:sz w:val="20"/>
                <w:szCs w:val="20"/>
              </w:rPr>
              <w:t xml:space="preserve"> 38mm, amarela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localizada</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CD66BE" w:rsidRDefault="00797FA8" w:rsidP="00797FA8">
            <w:pPr>
              <w:jc w:val="both"/>
              <w:rPr>
                <w:b/>
                <w:bCs/>
                <w:sz w:val="20"/>
                <w:szCs w:val="20"/>
                <w:u w:val="single"/>
              </w:rPr>
            </w:pPr>
            <w:r>
              <w:rPr>
                <w:b/>
                <w:bCs/>
                <w:sz w:val="20"/>
                <w:szCs w:val="20"/>
                <w:u w:val="single"/>
              </w:rPr>
              <w:t>Fita de Cetim,</w:t>
            </w:r>
            <w:r>
              <w:rPr>
                <w:bCs/>
                <w:sz w:val="20"/>
                <w:szCs w:val="20"/>
              </w:rPr>
              <w:t xml:space="preserve"> 38mm, azul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localizada</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CD66BE" w:rsidRDefault="00797FA8" w:rsidP="00797FA8">
            <w:pPr>
              <w:jc w:val="both"/>
              <w:rPr>
                <w:b/>
                <w:bCs/>
                <w:sz w:val="20"/>
                <w:szCs w:val="20"/>
                <w:u w:val="single"/>
              </w:rPr>
            </w:pPr>
            <w:r>
              <w:rPr>
                <w:b/>
                <w:bCs/>
                <w:sz w:val="20"/>
                <w:szCs w:val="20"/>
                <w:u w:val="single"/>
              </w:rPr>
              <w:t>Fita de Cetim,</w:t>
            </w:r>
            <w:r w:rsidRPr="005B742F">
              <w:rPr>
                <w:bCs/>
                <w:sz w:val="20"/>
                <w:szCs w:val="20"/>
              </w:rPr>
              <w:t xml:space="preserve"> 38mm, </w:t>
            </w:r>
            <w:r>
              <w:rPr>
                <w:bCs/>
                <w:sz w:val="20"/>
                <w:szCs w:val="20"/>
              </w:rPr>
              <w:t>vermelha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localizada</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CD66BE" w:rsidRDefault="00797FA8" w:rsidP="00797FA8">
            <w:pPr>
              <w:jc w:val="both"/>
              <w:rPr>
                <w:b/>
                <w:bCs/>
                <w:sz w:val="20"/>
                <w:szCs w:val="20"/>
                <w:u w:val="single"/>
              </w:rPr>
            </w:pPr>
            <w:r>
              <w:rPr>
                <w:b/>
                <w:bCs/>
                <w:sz w:val="20"/>
                <w:szCs w:val="20"/>
                <w:u w:val="single"/>
              </w:rPr>
              <w:t>Fita de Cetim,</w:t>
            </w:r>
            <w:r w:rsidRPr="005B742F">
              <w:rPr>
                <w:bCs/>
                <w:sz w:val="20"/>
                <w:szCs w:val="20"/>
              </w:rPr>
              <w:t xml:space="preserve"> 38mm, </w:t>
            </w:r>
            <w:r>
              <w:rPr>
                <w:bCs/>
                <w:sz w:val="20"/>
                <w:szCs w:val="20"/>
              </w:rPr>
              <w:t>verde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localizada</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CD66BE">
              <w:rPr>
                <w:b/>
                <w:bCs/>
                <w:sz w:val="20"/>
                <w:szCs w:val="20"/>
                <w:u w:val="single"/>
              </w:rPr>
              <w:t>Fita de Cetim</w:t>
            </w:r>
            <w:r w:rsidRPr="00CD66BE">
              <w:rPr>
                <w:bCs/>
                <w:sz w:val="20"/>
                <w:szCs w:val="20"/>
              </w:rPr>
              <w:t>, 10mm</w:t>
            </w:r>
            <w:r w:rsidRPr="00DE0A0E">
              <w:rPr>
                <w:b/>
                <w:bCs/>
                <w:sz w:val="20"/>
                <w:szCs w:val="20"/>
              </w:rPr>
              <w:t xml:space="preserve"> </w:t>
            </w:r>
            <w:r>
              <w:rPr>
                <w:b/>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10</w:t>
            </w:r>
            <w:r>
              <w:rPr>
                <w:sz w:val="20"/>
                <w:szCs w:val="20"/>
              </w:rPr>
              <w:t>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sidRPr="004F3496">
              <w:rPr>
                <w:b/>
                <w:sz w:val="20"/>
                <w:szCs w:val="20"/>
                <w:u w:val="single"/>
              </w:rPr>
              <w:t>Amarela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Rolo 50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Rolo </w:t>
            </w:r>
            <w:r>
              <w:rPr>
                <w:sz w:val="20"/>
                <w:szCs w:val="20"/>
              </w:rPr>
              <w:t>50</w:t>
            </w:r>
            <w:r w:rsidRPr="00DE0A0E">
              <w:rPr>
                <w:sz w:val="20"/>
                <w:szCs w:val="20"/>
              </w:rPr>
              <w:t xml:space="preserve">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Bege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Rolo 50</w:t>
            </w:r>
            <w:r w:rsidRPr="00DE0A0E">
              <w:rPr>
                <w:sz w:val="20"/>
                <w:szCs w:val="20"/>
              </w:rPr>
              <w:t>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Branca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Laranja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Lilás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Preta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Rosa Claro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Rosa Pink</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Roxo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lastRenderedPageBreak/>
              <w:t>Verde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lastRenderedPageBreak/>
              <w:t xml:space="preserve">Não </w:t>
            </w:r>
            <w:r w:rsidRPr="00DE0A0E">
              <w:rPr>
                <w:sz w:val="20"/>
                <w:szCs w:val="20"/>
              </w:rPr>
              <w:lastRenderedPageBreak/>
              <w:t>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lastRenderedPageBreak/>
              <w:t>Rolo 5</w:t>
            </w:r>
            <w:r w:rsidRPr="00DE0A0E">
              <w:rPr>
                <w:sz w:val="20"/>
                <w:szCs w:val="20"/>
              </w:rPr>
              <w:t xml:space="preserve">0 </w:t>
            </w:r>
            <w:r w:rsidRPr="00DE0A0E">
              <w:rPr>
                <w:sz w:val="20"/>
                <w:szCs w:val="20"/>
              </w:rPr>
              <w:lastRenderedPageBreak/>
              <w:t>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lastRenderedPageBreak/>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bCs/>
                <w:sz w:val="20"/>
                <w:szCs w:val="20"/>
              </w:rPr>
              <w:t>Fita de Cetim,</w:t>
            </w:r>
            <w:r>
              <w:rPr>
                <w:sz w:val="20"/>
                <w:szCs w:val="20"/>
              </w:rPr>
              <w:t xml:space="preserve">50mm, </w:t>
            </w:r>
            <w:r>
              <w:rPr>
                <w:b/>
                <w:sz w:val="20"/>
                <w:szCs w:val="20"/>
                <w:u w:val="single"/>
              </w:rPr>
              <w:t>Vermelha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w:t>
            </w:r>
            <w:r w:rsidRPr="00DE0A0E">
              <w:rPr>
                <w:sz w:val="20"/>
                <w:szCs w:val="20"/>
              </w:rPr>
              <w:t>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Fita de Cetim, </w:t>
            </w:r>
            <w:r w:rsidRPr="005B5FD1">
              <w:rPr>
                <w:bCs/>
                <w:sz w:val="20"/>
                <w:szCs w:val="20"/>
              </w:rPr>
              <w:t xml:space="preserve">70mm, </w:t>
            </w:r>
            <w:r w:rsidRPr="005B5FD1">
              <w:rPr>
                <w:b/>
                <w:bCs/>
                <w:sz w:val="20"/>
                <w:szCs w:val="20"/>
                <w:u w:val="single"/>
              </w:rPr>
              <w:t>amarela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10m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Fita de Cetim, </w:t>
            </w:r>
            <w:r w:rsidRPr="005B5FD1">
              <w:rPr>
                <w:bCs/>
                <w:sz w:val="20"/>
                <w:szCs w:val="20"/>
              </w:rPr>
              <w:t xml:space="preserve">70mm, </w:t>
            </w:r>
            <w:r>
              <w:rPr>
                <w:b/>
                <w:bCs/>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10m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Fita de Cetim, </w:t>
            </w:r>
            <w:r w:rsidRPr="005B5FD1">
              <w:rPr>
                <w:bCs/>
                <w:sz w:val="20"/>
                <w:szCs w:val="20"/>
              </w:rPr>
              <w:t xml:space="preserve">70mm, </w:t>
            </w:r>
            <w:r>
              <w:rPr>
                <w:b/>
                <w:bCs/>
                <w:sz w:val="20"/>
                <w:szCs w:val="20"/>
                <w:u w:val="single"/>
              </w:rPr>
              <w:t>vermelha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10m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Fita de Cetim, </w:t>
            </w:r>
            <w:r w:rsidRPr="005B5FD1">
              <w:rPr>
                <w:bCs/>
                <w:sz w:val="20"/>
                <w:szCs w:val="20"/>
              </w:rPr>
              <w:t xml:space="preserve">70mm, </w:t>
            </w:r>
            <w:r>
              <w:rPr>
                <w:b/>
                <w:bCs/>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10m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Fita Floral Adesiva Verde para artesanato, Arranjos,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27 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Fita de massa acrílica dupla face 19mmx20m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20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- 04</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Fita Decorativa de Tecido. Tamanho 22mmx10m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Rolo com 10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- 60</w:t>
            </w:r>
          </w:p>
        </w:tc>
      </w:tr>
      <w:tr w:rsidR="00797FA8" w:rsidRPr="00600987"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600987"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both"/>
              <w:rPr>
                <w:b/>
                <w:bCs/>
                <w:sz w:val="20"/>
                <w:szCs w:val="20"/>
                <w:u w:val="single"/>
              </w:rPr>
            </w:pPr>
            <w:r w:rsidRPr="00600987">
              <w:rPr>
                <w:b/>
                <w:bCs/>
                <w:sz w:val="20"/>
                <w:szCs w:val="20"/>
                <w:u w:val="single"/>
              </w:rPr>
              <w:t>Fita metaloide</w:t>
            </w:r>
            <w:r w:rsidRPr="00600987">
              <w:rPr>
                <w:sz w:val="20"/>
                <w:szCs w:val="20"/>
              </w:rPr>
              <w:t xml:space="preserve"> 15mmx50mts</w:t>
            </w:r>
            <w:r w:rsidRPr="00600987">
              <w:rPr>
                <w:b/>
                <w:bCs/>
                <w:sz w:val="20"/>
                <w:szCs w:val="20"/>
                <w:u w:val="single"/>
              </w:rPr>
              <w:t>, amarela</w:t>
            </w:r>
            <w:r w:rsidRPr="00600987">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Rolo com 50metros</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SME - 20</w:t>
            </w:r>
          </w:p>
        </w:tc>
      </w:tr>
      <w:tr w:rsidR="00797FA8" w:rsidRPr="00600987"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600987"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both"/>
              <w:rPr>
                <w:b/>
                <w:bCs/>
                <w:sz w:val="20"/>
                <w:szCs w:val="20"/>
                <w:u w:val="single"/>
              </w:rPr>
            </w:pPr>
            <w:r w:rsidRPr="00600987">
              <w:rPr>
                <w:b/>
                <w:bCs/>
                <w:sz w:val="20"/>
                <w:szCs w:val="20"/>
                <w:u w:val="single"/>
              </w:rPr>
              <w:t>Fita metaloide</w:t>
            </w:r>
            <w:r w:rsidRPr="00600987">
              <w:rPr>
                <w:sz w:val="20"/>
                <w:szCs w:val="20"/>
              </w:rPr>
              <w:t xml:space="preserve"> 15mmx50mts</w:t>
            </w:r>
            <w:r w:rsidRPr="00600987">
              <w:rPr>
                <w:b/>
                <w:bCs/>
                <w:sz w:val="20"/>
                <w:szCs w:val="20"/>
                <w:u w:val="single"/>
              </w:rPr>
              <w:t>,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Rolo com 50metros</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SME - 20</w:t>
            </w:r>
          </w:p>
        </w:tc>
      </w:tr>
      <w:tr w:rsidR="00797FA8" w:rsidRPr="00600987"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600987"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both"/>
              <w:rPr>
                <w:b/>
                <w:bCs/>
                <w:sz w:val="20"/>
                <w:szCs w:val="20"/>
                <w:u w:val="single"/>
              </w:rPr>
            </w:pPr>
            <w:r w:rsidRPr="00600987">
              <w:rPr>
                <w:b/>
                <w:bCs/>
                <w:sz w:val="20"/>
                <w:szCs w:val="20"/>
                <w:u w:val="single"/>
              </w:rPr>
              <w:t>Fita metaloide</w:t>
            </w:r>
            <w:r w:rsidRPr="00600987">
              <w:rPr>
                <w:sz w:val="20"/>
                <w:szCs w:val="20"/>
              </w:rPr>
              <w:t xml:space="preserve"> 15mmx50mts</w:t>
            </w:r>
            <w:r w:rsidRPr="00600987">
              <w:rPr>
                <w:b/>
                <w:bCs/>
                <w:sz w:val="20"/>
                <w:szCs w:val="20"/>
                <w:u w:val="single"/>
              </w:rPr>
              <w:t>,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Rolo com 50metros</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SME - 20</w:t>
            </w:r>
          </w:p>
        </w:tc>
      </w:tr>
      <w:tr w:rsidR="00797FA8" w:rsidRPr="00600987"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600987"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both"/>
              <w:rPr>
                <w:b/>
                <w:bCs/>
                <w:sz w:val="20"/>
                <w:szCs w:val="20"/>
                <w:u w:val="single"/>
              </w:rPr>
            </w:pPr>
            <w:r w:rsidRPr="00600987">
              <w:rPr>
                <w:b/>
                <w:bCs/>
                <w:sz w:val="20"/>
                <w:szCs w:val="20"/>
                <w:u w:val="single"/>
              </w:rPr>
              <w:t>Fita metaloide</w:t>
            </w:r>
            <w:r w:rsidRPr="00600987">
              <w:rPr>
                <w:sz w:val="20"/>
                <w:szCs w:val="20"/>
              </w:rPr>
              <w:t xml:space="preserve"> 15mmx50mts</w:t>
            </w:r>
            <w:r w:rsidRPr="00600987">
              <w:rPr>
                <w:b/>
                <w:bCs/>
                <w:sz w:val="20"/>
                <w:szCs w:val="20"/>
                <w:u w:val="single"/>
              </w:rPr>
              <w:t>, vermelha</w:t>
            </w:r>
          </w:p>
        </w:tc>
        <w:tc>
          <w:tcPr>
            <w:tcW w:w="1016"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Rolo com 50metros</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SME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600987"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both"/>
              <w:rPr>
                <w:b/>
                <w:bCs/>
                <w:sz w:val="20"/>
                <w:szCs w:val="20"/>
                <w:u w:val="single"/>
              </w:rPr>
            </w:pPr>
            <w:r w:rsidRPr="00600987">
              <w:rPr>
                <w:b/>
                <w:bCs/>
                <w:sz w:val="20"/>
                <w:szCs w:val="20"/>
                <w:u w:val="single"/>
              </w:rPr>
              <w:t>Fita metaloide</w:t>
            </w:r>
            <w:r w:rsidRPr="00600987">
              <w:rPr>
                <w:sz w:val="20"/>
                <w:szCs w:val="20"/>
              </w:rPr>
              <w:t xml:space="preserve"> 15mmx50mts</w:t>
            </w:r>
            <w:r w:rsidRPr="00600987">
              <w:rPr>
                <w:b/>
                <w:bCs/>
                <w:sz w:val="20"/>
                <w:szCs w:val="20"/>
                <w:u w:val="single"/>
              </w:rPr>
              <w:t>, rosa</w:t>
            </w:r>
          </w:p>
        </w:tc>
        <w:tc>
          <w:tcPr>
            <w:tcW w:w="1016"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600987" w:rsidRDefault="00797FA8" w:rsidP="00797FA8">
            <w:pPr>
              <w:jc w:val="center"/>
              <w:rPr>
                <w:sz w:val="20"/>
                <w:szCs w:val="20"/>
              </w:rPr>
            </w:pPr>
            <w:r w:rsidRPr="00600987">
              <w:rPr>
                <w:sz w:val="20"/>
                <w:szCs w:val="20"/>
              </w:rPr>
              <w:t>Rolo com 50metros</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600987" w:rsidRDefault="00797FA8" w:rsidP="00797FA8">
            <w:pPr>
              <w:jc w:val="center"/>
              <w:rPr>
                <w:sz w:val="20"/>
                <w:szCs w:val="20"/>
              </w:rPr>
            </w:pPr>
            <w:r w:rsidRPr="00600987">
              <w:rPr>
                <w:sz w:val="20"/>
                <w:szCs w:val="20"/>
              </w:rPr>
              <w:t>SME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3672C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3672CE" w:rsidRDefault="00797FA8" w:rsidP="00797FA8">
            <w:pPr>
              <w:jc w:val="both"/>
              <w:rPr>
                <w:sz w:val="20"/>
                <w:szCs w:val="20"/>
              </w:rPr>
            </w:pPr>
            <w:r w:rsidRPr="003672CE">
              <w:rPr>
                <w:sz w:val="20"/>
                <w:szCs w:val="20"/>
              </w:rPr>
              <w:t xml:space="preserve">Fita PVC </w:t>
            </w:r>
          </w:p>
        </w:tc>
        <w:tc>
          <w:tcPr>
            <w:tcW w:w="1016" w:type="dxa"/>
            <w:tcBorders>
              <w:top w:val="nil"/>
              <w:left w:val="nil"/>
              <w:bottom w:val="single" w:sz="8" w:space="0" w:color="auto"/>
              <w:right w:val="single" w:sz="8" w:space="0" w:color="auto"/>
            </w:tcBorders>
            <w:shd w:val="clear" w:color="auto" w:fill="auto"/>
            <w:vAlign w:val="center"/>
            <w:hideMark/>
          </w:tcPr>
          <w:p w:rsidR="00797FA8" w:rsidRPr="003672CE" w:rsidRDefault="00797FA8" w:rsidP="00797FA8">
            <w:pPr>
              <w:jc w:val="center"/>
              <w:rPr>
                <w:sz w:val="20"/>
                <w:szCs w:val="20"/>
              </w:rPr>
            </w:pPr>
            <w:r w:rsidRPr="003672C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3672CE" w:rsidRDefault="00797FA8" w:rsidP="00797FA8">
            <w:pPr>
              <w:jc w:val="center"/>
              <w:rPr>
                <w:sz w:val="20"/>
                <w:szCs w:val="20"/>
              </w:rPr>
            </w:pPr>
            <w:r w:rsidRPr="003672CE">
              <w:rPr>
                <w:sz w:val="20"/>
                <w:szCs w:val="20"/>
              </w:rPr>
              <w:t xml:space="preserve">Rolo 48 mm x 50 m </w:t>
            </w:r>
          </w:p>
        </w:tc>
        <w:tc>
          <w:tcPr>
            <w:tcW w:w="1442" w:type="dxa"/>
            <w:tcBorders>
              <w:top w:val="nil"/>
              <w:left w:val="nil"/>
              <w:bottom w:val="single" w:sz="8" w:space="0" w:color="auto"/>
              <w:right w:val="single" w:sz="8" w:space="0" w:color="auto"/>
            </w:tcBorders>
            <w:shd w:val="clear" w:color="auto" w:fill="auto"/>
            <w:vAlign w:val="center"/>
          </w:tcPr>
          <w:p w:rsidR="00797FA8" w:rsidRPr="003672CE" w:rsidRDefault="00797FA8" w:rsidP="00797FA8">
            <w:pPr>
              <w:jc w:val="center"/>
              <w:rPr>
                <w:sz w:val="20"/>
                <w:szCs w:val="20"/>
              </w:rPr>
            </w:pPr>
            <w:r w:rsidRPr="003672CE">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3672CE" w:rsidRDefault="00797FA8" w:rsidP="00797FA8">
            <w:pPr>
              <w:jc w:val="center"/>
              <w:rPr>
                <w:sz w:val="20"/>
                <w:szCs w:val="20"/>
              </w:rPr>
            </w:pPr>
            <w:r w:rsidRPr="003672CE">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3672CE" w:rsidRDefault="00797FA8" w:rsidP="00797FA8">
            <w:pPr>
              <w:jc w:val="center"/>
              <w:rPr>
                <w:sz w:val="20"/>
                <w:szCs w:val="20"/>
              </w:rPr>
            </w:pPr>
            <w:r w:rsidRPr="003672CE">
              <w:rPr>
                <w:sz w:val="20"/>
                <w:szCs w:val="20"/>
              </w:rPr>
              <w:t>SME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pStyle w:val="pb-0"/>
              <w:spacing w:before="0" w:beforeAutospacing="0" w:after="0" w:afterAutospacing="0"/>
              <w:rPr>
                <w:rFonts w:ascii="Raleway" w:hAnsi="Raleway"/>
                <w:color w:val="495057"/>
                <w:sz w:val="21"/>
                <w:szCs w:val="21"/>
                <w:shd w:val="clear" w:color="auto" w:fill="FFFFFF"/>
              </w:rPr>
            </w:pPr>
            <w:r w:rsidRPr="002F1077">
              <w:rPr>
                <w:b/>
                <w:sz w:val="20"/>
                <w:szCs w:val="20"/>
                <w:u w:val="single"/>
              </w:rPr>
              <w:t>Folha de ímã flexível</w:t>
            </w:r>
            <w:r>
              <w:rPr>
                <w:sz w:val="20"/>
                <w:szCs w:val="20"/>
              </w:rPr>
              <w:t xml:space="preserve"> para </w:t>
            </w:r>
            <w:r>
              <w:rPr>
                <w:rFonts w:ascii="Raleway" w:hAnsi="Raleway"/>
                <w:color w:val="000000"/>
                <w:sz w:val="21"/>
                <w:szCs w:val="21"/>
                <w:shd w:val="clear" w:color="auto" w:fill="FFFFFF"/>
              </w:rPr>
              <w:t>Artesanato</w:t>
            </w:r>
          </w:p>
          <w:p w:rsidR="00797FA8" w:rsidRDefault="00797FA8" w:rsidP="00797FA8">
            <w:pPr>
              <w:pStyle w:val="pb-0"/>
              <w:spacing w:before="0" w:beforeAutospacing="0" w:after="0" w:afterAutospacing="0"/>
              <w:rPr>
                <w:rFonts w:ascii="Raleway" w:hAnsi="Raleway"/>
                <w:color w:val="495057"/>
                <w:sz w:val="21"/>
                <w:szCs w:val="21"/>
                <w:shd w:val="clear" w:color="auto" w:fill="FFFFFF"/>
              </w:rPr>
            </w:pPr>
            <w:r>
              <w:rPr>
                <w:rFonts w:ascii="Raleway" w:hAnsi="Raleway"/>
                <w:color w:val="000000"/>
                <w:sz w:val="21"/>
                <w:szCs w:val="21"/>
                <w:shd w:val="clear" w:color="auto" w:fill="FFFFFF"/>
              </w:rPr>
              <w:t>Formato: Retangular</w:t>
            </w:r>
          </w:p>
          <w:p w:rsidR="00797FA8" w:rsidRDefault="00797FA8" w:rsidP="00797FA8">
            <w:pPr>
              <w:pStyle w:val="pb-0"/>
              <w:spacing w:before="0" w:beforeAutospacing="0" w:after="0" w:afterAutospacing="0"/>
              <w:rPr>
                <w:rFonts w:ascii="Raleway" w:hAnsi="Raleway"/>
                <w:color w:val="495057"/>
                <w:sz w:val="21"/>
                <w:szCs w:val="21"/>
                <w:shd w:val="clear" w:color="auto" w:fill="FFFFFF"/>
              </w:rPr>
            </w:pPr>
            <w:r>
              <w:rPr>
                <w:rFonts w:ascii="Raleway" w:hAnsi="Raleway"/>
                <w:color w:val="000000"/>
                <w:sz w:val="21"/>
                <w:szCs w:val="21"/>
                <w:shd w:val="clear" w:color="auto" w:fill="FFFFFF"/>
              </w:rPr>
              <w:t>Comprimento: 1 M</w:t>
            </w:r>
          </w:p>
          <w:p w:rsidR="00797FA8" w:rsidRDefault="00797FA8" w:rsidP="00797FA8">
            <w:pPr>
              <w:pStyle w:val="pb-0"/>
              <w:spacing w:before="0" w:beforeAutospacing="0" w:after="0" w:afterAutospacing="0"/>
              <w:rPr>
                <w:rFonts w:ascii="Raleway" w:hAnsi="Raleway"/>
                <w:color w:val="495057"/>
                <w:sz w:val="21"/>
                <w:szCs w:val="21"/>
                <w:shd w:val="clear" w:color="auto" w:fill="FFFFFF"/>
              </w:rPr>
            </w:pPr>
            <w:r>
              <w:rPr>
                <w:rFonts w:ascii="Raleway" w:hAnsi="Raleway"/>
                <w:color w:val="000000"/>
                <w:sz w:val="21"/>
                <w:szCs w:val="21"/>
                <w:shd w:val="clear" w:color="auto" w:fill="FFFFFF"/>
              </w:rPr>
              <w:t>Largura: 60 CM</w:t>
            </w:r>
          </w:p>
          <w:p w:rsidR="00797FA8" w:rsidRDefault="00797FA8" w:rsidP="00797FA8">
            <w:pPr>
              <w:pStyle w:val="pb-0"/>
              <w:spacing w:before="0" w:beforeAutospacing="0" w:after="0" w:afterAutospacing="0"/>
              <w:rPr>
                <w:rFonts w:ascii="Raleway" w:hAnsi="Raleway"/>
                <w:color w:val="495057"/>
                <w:sz w:val="21"/>
                <w:szCs w:val="21"/>
                <w:shd w:val="clear" w:color="auto" w:fill="FFFFFF"/>
              </w:rPr>
            </w:pPr>
            <w:r>
              <w:rPr>
                <w:rFonts w:ascii="Raleway" w:hAnsi="Raleway"/>
                <w:color w:val="000000"/>
                <w:sz w:val="21"/>
                <w:szCs w:val="21"/>
                <w:shd w:val="clear" w:color="auto" w:fill="FFFFFF"/>
              </w:rPr>
              <w:t>Espessura: 0,50 MM</w:t>
            </w:r>
          </w:p>
          <w:p w:rsidR="00797FA8" w:rsidRPr="00DE0A0E" w:rsidRDefault="00797FA8" w:rsidP="00797FA8">
            <w:pPr>
              <w:jc w:val="both"/>
              <w:rPr>
                <w:sz w:val="20"/>
                <w:szCs w:val="20"/>
              </w:rPr>
            </w:pP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385105</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single" w:sz="4" w:space="0" w:color="auto"/>
              <w:left w:val="nil"/>
              <w:bottom w:val="single" w:sz="4" w:space="0" w:color="auto"/>
              <w:right w:val="single" w:sz="4" w:space="0" w:color="auto"/>
            </w:tcBorders>
            <w:vAlign w:val="center"/>
          </w:tcPr>
          <w:p w:rsidR="00797FA8" w:rsidRPr="002F1077" w:rsidRDefault="00797FA8" w:rsidP="00797FA8">
            <w:pPr>
              <w:jc w:val="both"/>
              <w:rPr>
                <w:b/>
                <w:bCs/>
                <w:color w:val="000000"/>
                <w:sz w:val="20"/>
                <w:szCs w:val="20"/>
              </w:rPr>
            </w:pPr>
            <w:r w:rsidRPr="002F1077">
              <w:rPr>
                <w:b/>
                <w:bCs/>
                <w:color w:val="000000"/>
                <w:sz w:val="20"/>
                <w:szCs w:val="20"/>
              </w:rPr>
              <w:t>FURADOR/PERFURADOR DE PAPEL, ATÉ 100 FLS</w:t>
            </w:r>
            <w:r w:rsidRPr="002F1077">
              <w:rPr>
                <w:color w:val="000000"/>
                <w:sz w:val="20"/>
                <w:szCs w:val="20"/>
              </w:rPr>
              <w:t>. POR VEZ, USO DOMÉSTICO OU PROFISSIONAL, ROBUSTO, EM FERRO FUNDIDO, ABERTURA 13MM, FURO 5MM, 80MM DE DISTÂNCIA ENTRE FUROS 8M DISTÂNCIA DE MARGEM, BASE E CABO EM FERRO FUNDIDO, BASE PLÁSTICA, PINOS EM AÇO TREFILADO, TEMPERADO E ZINCADO.</w:t>
            </w:r>
          </w:p>
        </w:tc>
        <w:tc>
          <w:tcPr>
            <w:tcW w:w="1016" w:type="dxa"/>
            <w:tcBorders>
              <w:top w:val="nil"/>
              <w:left w:val="nil"/>
              <w:bottom w:val="single" w:sz="4" w:space="0" w:color="auto"/>
              <w:right w:val="single" w:sz="4" w:space="0" w:color="auto"/>
            </w:tcBorders>
            <w:vAlign w:val="center"/>
          </w:tcPr>
          <w:p w:rsidR="00797FA8" w:rsidRPr="002F1077" w:rsidRDefault="00797FA8" w:rsidP="00797FA8">
            <w:pPr>
              <w:jc w:val="center"/>
              <w:rPr>
                <w:sz w:val="20"/>
                <w:szCs w:val="20"/>
              </w:rPr>
            </w:pPr>
            <w:r w:rsidRPr="002F1077">
              <w:rPr>
                <w:sz w:val="20"/>
                <w:szCs w:val="20"/>
              </w:rPr>
              <w:t>434707</w:t>
            </w:r>
          </w:p>
        </w:tc>
        <w:tc>
          <w:tcPr>
            <w:tcW w:w="1213" w:type="dxa"/>
            <w:tcBorders>
              <w:top w:val="nil"/>
              <w:left w:val="nil"/>
              <w:bottom w:val="single" w:sz="4" w:space="0" w:color="auto"/>
              <w:right w:val="single" w:sz="4" w:space="0" w:color="auto"/>
            </w:tcBorders>
            <w:vAlign w:val="center"/>
          </w:tcPr>
          <w:p w:rsidR="00797FA8" w:rsidRPr="002F1077" w:rsidRDefault="00797FA8" w:rsidP="00797FA8">
            <w:pPr>
              <w:jc w:val="center"/>
              <w:rPr>
                <w:sz w:val="20"/>
                <w:szCs w:val="20"/>
              </w:rPr>
            </w:pPr>
            <w:r w:rsidRPr="002F1077">
              <w:rPr>
                <w:sz w:val="20"/>
                <w:szCs w:val="20"/>
              </w:rPr>
              <w:t>UNIDADE</w:t>
            </w:r>
          </w:p>
        </w:tc>
        <w:tc>
          <w:tcPr>
            <w:tcW w:w="1442" w:type="dxa"/>
            <w:tcBorders>
              <w:top w:val="nil"/>
              <w:left w:val="nil"/>
              <w:bottom w:val="single" w:sz="4" w:space="0" w:color="auto"/>
              <w:right w:val="single" w:sz="4" w:space="0" w:color="auto"/>
            </w:tcBorders>
          </w:tcPr>
          <w:p w:rsidR="00797FA8" w:rsidRDefault="00797FA8" w:rsidP="00797FA8">
            <w:pPr>
              <w:jc w:val="center"/>
              <w:rPr>
                <w:color w:val="000000"/>
                <w:sz w:val="20"/>
                <w:szCs w:val="20"/>
              </w:rPr>
            </w:pPr>
          </w:p>
          <w:p w:rsidR="00797FA8" w:rsidRDefault="00797FA8" w:rsidP="00797FA8">
            <w:pPr>
              <w:jc w:val="center"/>
              <w:rPr>
                <w:color w:val="000000"/>
                <w:sz w:val="20"/>
                <w:szCs w:val="20"/>
              </w:rPr>
            </w:pPr>
          </w:p>
          <w:p w:rsidR="00797FA8" w:rsidRDefault="00797FA8" w:rsidP="00797FA8">
            <w:pPr>
              <w:jc w:val="center"/>
              <w:rPr>
                <w:color w:val="000000"/>
                <w:sz w:val="20"/>
                <w:szCs w:val="20"/>
              </w:rPr>
            </w:pPr>
          </w:p>
          <w:p w:rsidR="00797FA8" w:rsidRDefault="00797FA8" w:rsidP="00797FA8">
            <w:pPr>
              <w:jc w:val="center"/>
              <w:rPr>
                <w:color w:val="000000"/>
                <w:sz w:val="20"/>
                <w:szCs w:val="20"/>
              </w:rPr>
            </w:pPr>
          </w:p>
          <w:p w:rsidR="00797FA8" w:rsidRDefault="00797FA8" w:rsidP="00797FA8">
            <w:pPr>
              <w:jc w:val="center"/>
              <w:rPr>
                <w:color w:val="000000"/>
                <w:sz w:val="20"/>
                <w:szCs w:val="20"/>
              </w:rPr>
            </w:pPr>
          </w:p>
          <w:p w:rsidR="00797FA8" w:rsidRPr="002F1077" w:rsidRDefault="00797FA8" w:rsidP="00797FA8">
            <w:pPr>
              <w:jc w:val="center"/>
              <w:rPr>
                <w:color w:val="000000"/>
                <w:sz w:val="20"/>
                <w:szCs w:val="20"/>
              </w:rPr>
            </w:pPr>
            <w:r>
              <w:rPr>
                <w:color w:val="000000"/>
                <w:sz w:val="20"/>
                <w:szCs w:val="20"/>
              </w:rPr>
              <w:t>01</w:t>
            </w:r>
          </w:p>
        </w:tc>
        <w:tc>
          <w:tcPr>
            <w:tcW w:w="1442" w:type="dxa"/>
            <w:tcBorders>
              <w:top w:val="nil"/>
              <w:left w:val="single" w:sz="4" w:space="0" w:color="auto"/>
              <w:bottom w:val="single" w:sz="4" w:space="0" w:color="auto"/>
              <w:right w:val="single" w:sz="4" w:space="0" w:color="auto"/>
            </w:tcBorders>
            <w:vAlign w:val="center"/>
          </w:tcPr>
          <w:p w:rsidR="00797FA8" w:rsidRPr="00994B07" w:rsidRDefault="00797FA8" w:rsidP="00797FA8">
            <w:pPr>
              <w:jc w:val="center"/>
              <w:rPr>
                <w:color w:val="000000"/>
                <w:sz w:val="20"/>
                <w:szCs w:val="20"/>
              </w:rPr>
            </w:pPr>
            <w:r>
              <w:rPr>
                <w:color w:val="000000"/>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205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Gabarito de figuras geométricas, reciclado pós consumo (verde com transmitância transparente natural da embalagem de origem), com no mínimo 92% de pet reciclado e 8% de aditivos, estabilizantes e outros componentes impresso através do processo de tampografia. Impressão das escalas em mm, cm, o produto acabado deve apresentar as seguintes dimensões mínimas: a maior espessura de ter 1,6 mm e a menor, na ponta do chanfro, deve apresentar 0,8 mm, comprimento com 310 mm e largura de 24,5 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- 280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Giz de cera pastel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Caixa com 36 cores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- 02</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Gizão de cera, grosso, formato anatômico medindo 90 mm de altura, devendo não manchar as mãos, ter superfície lisa e uniforme, isenta de defeitos e deformações e ser confeccionado com ceras não tóxica e pigmentação homogenia.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Caixa com 12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4900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- 4900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Glitter vermelho</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azul</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dourado</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Glitter ver</w:t>
            </w:r>
            <w:r>
              <w:rPr>
                <w:b/>
                <w:sz w:val="20"/>
                <w:szCs w:val="20"/>
                <w:u w:val="single"/>
              </w:rPr>
              <w:t>d</w:t>
            </w:r>
            <w:r w:rsidRPr="00994B07">
              <w:rPr>
                <w:b/>
                <w:sz w:val="20"/>
                <w:szCs w:val="20"/>
                <w:u w:val="single"/>
              </w:rPr>
              <w:t>e</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prata</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rosa</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rox</w:t>
            </w:r>
            <w:r w:rsidRPr="00994B07">
              <w:rPr>
                <w:b/>
                <w:sz w:val="20"/>
                <w:szCs w:val="20"/>
                <w:u w:val="single"/>
              </w:rPr>
              <w:t>o</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994B07">
              <w:rPr>
                <w:b/>
                <w:sz w:val="20"/>
                <w:szCs w:val="20"/>
                <w:u w:val="single"/>
              </w:rPr>
              <w:t xml:space="preserve">Glitter </w:t>
            </w:r>
            <w:r>
              <w:rPr>
                <w:b/>
                <w:sz w:val="20"/>
                <w:szCs w:val="20"/>
                <w:u w:val="single"/>
              </w:rPr>
              <w:t>laranja</w:t>
            </w:r>
            <w:r>
              <w:rPr>
                <w:sz w:val="20"/>
                <w:szCs w:val="20"/>
              </w:rPr>
              <w:t>, PVA – Cloreto de polivinila, partilas metalizadas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Grampeador de metal 23/6 p/ 100 folhas</w:t>
            </w:r>
          </w:p>
        </w:tc>
        <w:tc>
          <w:tcPr>
            <w:tcW w:w="1016" w:type="dxa"/>
            <w:tcBorders>
              <w:top w:val="nil"/>
              <w:left w:val="nil"/>
              <w:bottom w:val="single" w:sz="8" w:space="0" w:color="auto"/>
              <w:right w:val="single" w:sz="8" w:space="0" w:color="auto"/>
            </w:tcBorders>
            <w:shd w:val="clear" w:color="000000" w:fill="FFFFFF"/>
            <w:vAlign w:val="center"/>
            <w:hideMark/>
          </w:tcPr>
          <w:p w:rsidR="00797FA8" w:rsidRPr="00DE0A0E" w:rsidRDefault="00797FA8" w:rsidP="00797FA8">
            <w:pPr>
              <w:jc w:val="center"/>
              <w:rPr>
                <w:sz w:val="20"/>
                <w:szCs w:val="20"/>
              </w:rPr>
            </w:pPr>
            <w:r w:rsidRPr="00DE0A0E">
              <w:rPr>
                <w:sz w:val="20"/>
                <w:szCs w:val="20"/>
              </w:rPr>
              <w:t>234267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Grampeador de metal 23/6 p/ 25</w:t>
            </w:r>
            <w:r w:rsidRPr="00DE0A0E">
              <w:rPr>
                <w:sz w:val="20"/>
                <w:szCs w:val="20"/>
              </w:rPr>
              <w:t xml:space="preserve"> folhas</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sz w:val="20"/>
                <w:szCs w:val="20"/>
              </w:rPr>
            </w:pPr>
            <w:r w:rsidRPr="00DE0A0E">
              <w:rPr>
                <w:sz w:val="20"/>
                <w:szCs w:val="20"/>
              </w:rPr>
              <w:t>234267</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color w:val="000000"/>
                <w:sz w:val="20"/>
                <w:szCs w:val="20"/>
              </w:rPr>
            </w:pPr>
            <w:r w:rsidRPr="00DE0A0E">
              <w:rPr>
                <w:color w:val="000000"/>
                <w:sz w:val="20"/>
                <w:szCs w:val="20"/>
              </w:rPr>
              <w:t>Grampeador de metal pintado com capacidade para 50 fls.</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color w:val="000000"/>
                <w:sz w:val="20"/>
                <w:szCs w:val="20"/>
              </w:rPr>
            </w:pPr>
            <w:r w:rsidRPr="00DE0A0E">
              <w:rPr>
                <w:color w:val="000000"/>
                <w:sz w:val="20"/>
                <w:szCs w:val="20"/>
              </w:rPr>
              <w:t>433011</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sidRPr="00DE0A0E">
              <w:rPr>
                <w:color w:val="000000"/>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Pr="006844D7" w:rsidRDefault="00797FA8" w:rsidP="00797FA8">
            <w:pPr>
              <w:jc w:val="center"/>
              <w:rPr>
                <w:sz w:val="20"/>
                <w:szCs w:val="20"/>
              </w:rPr>
            </w:pPr>
            <w:r w:rsidRPr="006844D7">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Grampeador profissional de Madeira tapeceiro,</w:t>
            </w:r>
            <w:r w:rsidRPr="00DE0A0E">
              <w:rPr>
                <w:sz w:val="20"/>
                <w:szCs w:val="20"/>
              </w:rPr>
              <w:t xml:space="preserve"> para Grampos </w:t>
            </w:r>
            <w:r>
              <w:rPr>
                <w:sz w:val="20"/>
                <w:szCs w:val="20"/>
              </w:rPr>
              <w:t>dalinha 106</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440632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- 05</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Grampeador,</w:t>
            </w:r>
            <w:r w:rsidRPr="00DE0A0E">
              <w:rPr>
                <w:sz w:val="20"/>
                <w:szCs w:val="20"/>
              </w:rPr>
              <w:t xml:space="preserve"> tratamento superficial: pintado,cromado, material: metal, tipo: profissional, capacidade: </w:t>
            </w:r>
            <w:r w:rsidRPr="00DE0A0E">
              <w:rPr>
                <w:b/>
                <w:sz w:val="20"/>
                <w:szCs w:val="20"/>
                <w:u w:val="single"/>
              </w:rPr>
              <w:t>240 fl</w:t>
            </w:r>
            <w:r>
              <w:rPr>
                <w:sz w:val="20"/>
                <w:szCs w:val="20"/>
              </w:rPr>
              <w:t xml:space="preserve">, tamanho grampo: 23/6, 23/8, 23/10, 23/13, 23/15, 23/17, 23/20 e 23/24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324271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03</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- 03</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Grampo Grampeador Tapeçaria 106/6 ou 106/8</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Cx. Com 5.000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sz w:val="20"/>
                <w:szCs w:val="20"/>
              </w:rPr>
            </w:pPr>
            <w:r w:rsidRPr="00DE0A0E">
              <w:rPr>
                <w:b/>
                <w:sz w:val="20"/>
                <w:szCs w:val="20"/>
              </w:rPr>
              <w:t xml:space="preserve">Grampo 23/10, </w:t>
            </w:r>
            <w:r w:rsidRPr="00DE0A0E">
              <w:rPr>
                <w:sz w:val="20"/>
                <w:szCs w:val="20"/>
              </w:rPr>
              <w:t xml:space="preserve">galvanizado </w:t>
            </w:r>
          </w:p>
        </w:tc>
        <w:tc>
          <w:tcPr>
            <w:tcW w:w="1016" w:type="dxa"/>
            <w:tcBorders>
              <w:top w:val="nil"/>
              <w:left w:val="nil"/>
              <w:bottom w:val="single" w:sz="8" w:space="0" w:color="auto"/>
              <w:right w:val="single" w:sz="8" w:space="0" w:color="auto"/>
            </w:tcBorders>
            <w:shd w:val="clear" w:color="000000" w:fill="FFFFFF"/>
            <w:vAlign w:val="center"/>
            <w:hideMark/>
          </w:tcPr>
          <w:p w:rsidR="00797FA8" w:rsidRPr="00DE0A0E" w:rsidRDefault="00797FA8" w:rsidP="00797FA8">
            <w:pPr>
              <w:jc w:val="center"/>
              <w:rPr>
                <w:sz w:val="20"/>
                <w:szCs w:val="20"/>
              </w:rPr>
            </w:pPr>
            <w:r w:rsidRPr="00DE0A0E">
              <w:rPr>
                <w:sz w:val="20"/>
                <w:szCs w:val="20"/>
              </w:rPr>
              <w:t>334390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 5000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sidRPr="00DE0A0E">
              <w:rPr>
                <w:b/>
                <w:sz w:val="20"/>
                <w:szCs w:val="20"/>
              </w:rPr>
              <w:t>Grampo 2</w:t>
            </w:r>
            <w:r>
              <w:rPr>
                <w:b/>
                <w:sz w:val="20"/>
                <w:szCs w:val="20"/>
              </w:rPr>
              <w:t>6</w:t>
            </w:r>
            <w:r w:rsidRPr="00DE0A0E">
              <w:rPr>
                <w:b/>
                <w:sz w:val="20"/>
                <w:szCs w:val="20"/>
              </w:rPr>
              <w:t>/</w:t>
            </w:r>
            <w:r>
              <w:rPr>
                <w:b/>
                <w:sz w:val="20"/>
                <w:szCs w:val="20"/>
              </w:rPr>
              <w:t>6</w:t>
            </w:r>
            <w:r w:rsidRPr="00DE0A0E">
              <w:rPr>
                <w:b/>
                <w:sz w:val="20"/>
                <w:szCs w:val="20"/>
              </w:rPr>
              <w:t xml:space="preserve">, </w:t>
            </w:r>
            <w:r w:rsidRPr="00DE0A0E">
              <w:rPr>
                <w:sz w:val="20"/>
                <w:szCs w:val="20"/>
              </w:rPr>
              <w:t xml:space="preserve">galvanizado </w:t>
            </w:r>
          </w:p>
        </w:tc>
        <w:tc>
          <w:tcPr>
            <w:tcW w:w="1016" w:type="dxa"/>
            <w:tcBorders>
              <w:top w:val="nil"/>
              <w:left w:val="nil"/>
              <w:bottom w:val="single" w:sz="8" w:space="0" w:color="auto"/>
              <w:right w:val="single" w:sz="8" w:space="0" w:color="auto"/>
            </w:tcBorders>
            <w:shd w:val="clear" w:color="000000" w:fill="FFFFFF"/>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Cx. c/ 5000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140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3A2814"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3A2814" w:rsidRDefault="00797FA8" w:rsidP="00797FA8">
            <w:pPr>
              <w:jc w:val="both"/>
              <w:rPr>
                <w:b/>
                <w:bCs/>
                <w:sz w:val="20"/>
                <w:szCs w:val="20"/>
                <w:u w:val="single"/>
              </w:rPr>
            </w:pPr>
            <w:r w:rsidRPr="003A2814">
              <w:rPr>
                <w:color w:val="000000"/>
                <w:sz w:val="20"/>
                <w:szCs w:val="20"/>
                <w:shd w:val="clear" w:color="auto" w:fill="FFFFFF"/>
              </w:rPr>
              <w:t>Grampo grampeador, material: metal, tratamento superficial: niquelado, tamanho: 26,6, características adicionais: 210 grampos por pente</w:t>
            </w:r>
          </w:p>
        </w:tc>
        <w:tc>
          <w:tcPr>
            <w:tcW w:w="1016" w:type="dxa"/>
            <w:tcBorders>
              <w:top w:val="nil"/>
              <w:left w:val="nil"/>
              <w:bottom w:val="single" w:sz="8" w:space="0" w:color="auto"/>
              <w:right w:val="single" w:sz="8" w:space="0" w:color="auto"/>
            </w:tcBorders>
            <w:shd w:val="clear" w:color="auto" w:fill="auto"/>
            <w:vAlign w:val="center"/>
            <w:hideMark/>
          </w:tcPr>
          <w:p w:rsidR="00797FA8" w:rsidRPr="003A2814" w:rsidRDefault="00797FA8" w:rsidP="00797FA8">
            <w:pPr>
              <w:jc w:val="center"/>
              <w:rPr>
                <w:sz w:val="20"/>
                <w:szCs w:val="20"/>
              </w:rPr>
            </w:pPr>
            <w:r w:rsidRPr="003A2814">
              <w:rPr>
                <w:sz w:val="20"/>
                <w:szCs w:val="20"/>
              </w:rPr>
              <w:t>425226</w:t>
            </w:r>
          </w:p>
        </w:tc>
        <w:tc>
          <w:tcPr>
            <w:tcW w:w="1213" w:type="dxa"/>
            <w:tcBorders>
              <w:top w:val="nil"/>
              <w:left w:val="nil"/>
              <w:bottom w:val="single" w:sz="8" w:space="0" w:color="auto"/>
              <w:right w:val="single" w:sz="8" w:space="0" w:color="auto"/>
            </w:tcBorders>
            <w:shd w:val="clear" w:color="auto" w:fill="auto"/>
            <w:vAlign w:val="center"/>
            <w:hideMark/>
          </w:tcPr>
          <w:p w:rsidR="00797FA8" w:rsidRPr="003A2814" w:rsidRDefault="00797FA8" w:rsidP="00797FA8">
            <w:pPr>
              <w:jc w:val="center"/>
              <w:rPr>
                <w:sz w:val="20"/>
                <w:szCs w:val="20"/>
              </w:rPr>
            </w:pPr>
            <w:r w:rsidRPr="003A2814">
              <w:rPr>
                <w:sz w:val="20"/>
                <w:szCs w:val="20"/>
              </w:rPr>
              <w:t>Cx. c/ 5000 unidades</w:t>
            </w:r>
          </w:p>
        </w:tc>
        <w:tc>
          <w:tcPr>
            <w:tcW w:w="1442" w:type="dxa"/>
            <w:tcBorders>
              <w:top w:val="nil"/>
              <w:left w:val="nil"/>
              <w:bottom w:val="single" w:sz="8" w:space="0" w:color="auto"/>
              <w:right w:val="single" w:sz="8" w:space="0" w:color="auto"/>
            </w:tcBorders>
            <w:shd w:val="clear" w:color="auto" w:fill="auto"/>
            <w:vAlign w:val="center"/>
          </w:tcPr>
          <w:p w:rsidR="00797FA8" w:rsidRPr="003A2814" w:rsidRDefault="00797FA8" w:rsidP="00797FA8">
            <w:pPr>
              <w:jc w:val="center"/>
              <w:rPr>
                <w:sz w:val="20"/>
                <w:szCs w:val="20"/>
              </w:rPr>
            </w:pPr>
            <w:r w:rsidRPr="003A2814">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Pr="003A2814" w:rsidRDefault="00797FA8" w:rsidP="00797FA8">
            <w:pPr>
              <w:jc w:val="center"/>
              <w:rPr>
                <w:sz w:val="20"/>
                <w:szCs w:val="20"/>
              </w:rPr>
            </w:pPr>
            <w:r w:rsidRPr="003A2814">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3A2814">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Grampo trilho plástico branco para até 300 folhas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Pacote com 50 unidades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rPr>
                <w:sz w:val="20"/>
                <w:szCs w:val="20"/>
              </w:rPr>
            </w:pPr>
            <w:r w:rsidRPr="00DE0A0E">
              <w:rPr>
                <w:b/>
                <w:sz w:val="20"/>
                <w:szCs w:val="20"/>
                <w:u w:val="single"/>
              </w:rPr>
              <w:t>Grampo pasta</w:t>
            </w:r>
            <w:r w:rsidRPr="00DE0A0E">
              <w:rPr>
                <w:sz w:val="20"/>
                <w:szCs w:val="20"/>
              </w:rPr>
              <w:t xml:space="preserve">, material: plástico, </w:t>
            </w:r>
            <w:r>
              <w:rPr>
                <w:sz w:val="20"/>
                <w:szCs w:val="20"/>
              </w:rPr>
              <w:t>medidas: 235x8x80mm</w:t>
            </w:r>
          </w:p>
          <w:p w:rsidR="00797FA8" w:rsidRPr="00DE0A0E" w:rsidRDefault="00797FA8" w:rsidP="00797FA8">
            <w:pPr>
              <w:rPr>
                <w:sz w:val="20"/>
                <w:szCs w:val="20"/>
              </w:rPr>
            </w:pPr>
            <w:r w:rsidRPr="00DE0A0E">
              <w:rPr>
                <w:sz w:val="20"/>
                <w:szCs w:val="20"/>
              </w:rPr>
              <w:t>Tipo: haste, características adicionais: travas bilaterais, braços flexíveis, resistentes, cor: branca , largura: 1cm</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r>
              <w:rPr>
                <w:sz w:val="20"/>
                <w:szCs w:val="20"/>
              </w:rPr>
              <w:t>300536</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Pacote com 50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SMASDH - 25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rPr>
                <w:sz w:val="20"/>
                <w:szCs w:val="20"/>
              </w:rPr>
            </w:pPr>
            <w:r w:rsidRPr="00DE0A0E">
              <w:rPr>
                <w:b/>
                <w:sz w:val="20"/>
                <w:szCs w:val="20"/>
                <w:u w:val="single"/>
              </w:rPr>
              <w:t>Grampo pasta</w:t>
            </w:r>
            <w:r w:rsidRPr="00DE0A0E">
              <w:rPr>
                <w:sz w:val="20"/>
                <w:szCs w:val="20"/>
              </w:rPr>
              <w:t xml:space="preserve">, material: plástico, </w:t>
            </w:r>
            <w:r>
              <w:rPr>
                <w:sz w:val="20"/>
                <w:szCs w:val="20"/>
              </w:rPr>
              <w:t>medidas: 305x163x25mm</w:t>
            </w:r>
          </w:p>
          <w:p w:rsidR="00797FA8" w:rsidRPr="00DE0A0E" w:rsidRDefault="00797FA8" w:rsidP="00797FA8">
            <w:pPr>
              <w:rPr>
                <w:b/>
                <w:sz w:val="20"/>
                <w:szCs w:val="20"/>
                <w:u w:val="single"/>
              </w:rPr>
            </w:pPr>
            <w:r w:rsidRPr="00DE0A0E">
              <w:rPr>
                <w:sz w:val="20"/>
                <w:szCs w:val="20"/>
              </w:rPr>
              <w:lastRenderedPageBreak/>
              <w:t>Tipo: haste, características adicionais: travas bilaterais, braços flexíveis, resistentes, cor: branca , largura: 1cm</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389568</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lastRenderedPageBreak/>
              <w:t>Pacote com 50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r>
              <w:rPr>
                <w:sz w:val="20"/>
                <w:szCs w:val="20"/>
              </w:rPr>
              <w:t>SMASDH - 25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b/>
                <w:sz w:val="20"/>
                <w:szCs w:val="20"/>
                <w:u w:val="single"/>
              </w:rPr>
            </w:pPr>
            <w:r>
              <w:rPr>
                <w:b/>
                <w:sz w:val="20"/>
                <w:szCs w:val="20"/>
                <w:u w:val="single"/>
              </w:rPr>
              <w:t xml:space="preserve">Guardanapo para Decoupage, </w:t>
            </w:r>
            <w:r w:rsidRPr="00C42E20">
              <w:rPr>
                <w:sz w:val="20"/>
                <w:szCs w:val="20"/>
              </w:rPr>
              <w:t>desenhos variados: floral vintage, floral grande, vintage, cozinha...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 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r>
              <w:rPr>
                <w:sz w:val="20"/>
                <w:szCs w:val="20"/>
              </w:rPr>
              <w:t>SMASDH - 300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b/>
                <w:sz w:val="20"/>
                <w:szCs w:val="20"/>
                <w:u w:val="single"/>
              </w:rPr>
            </w:pPr>
            <w:r>
              <w:rPr>
                <w:b/>
                <w:sz w:val="20"/>
                <w:szCs w:val="20"/>
                <w:u w:val="single"/>
              </w:rPr>
              <w:t>Guilhotina Extensão, (</w:t>
            </w:r>
            <w:r w:rsidRPr="00575AE3">
              <w:rPr>
                <w:sz w:val="20"/>
                <w:szCs w:val="20"/>
              </w:rPr>
              <w:t>corte 460mm), 15 folhas, Base 350x460mm</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r>
              <w:rPr>
                <w:sz w:val="20"/>
                <w:szCs w:val="20"/>
              </w:rPr>
              <w:t>SMASDH - 15</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Hidrocor com traço fino</w:t>
            </w:r>
            <w:r w:rsidRPr="00DE0A0E">
              <w:rPr>
                <w:sz w:val="20"/>
                <w:szCs w:val="20"/>
              </w:rPr>
              <w:t>, corpo plástico, tampa antiasfixiante, atóxico, não solúvel em água, ponta 2.0 mm poliéster e resina termoplástica, selo do INMETRO.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Conjunto c/ 12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3000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Hidrocor com traço grosso</w:t>
            </w:r>
            <w:r w:rsidRPr="00DE0A0E">
              <w:rPr>
                <w:sz w:val="20"/>
                <w:szCs w:val="20"/>
              </w:rPr>
              <w:t>, corpo plástico, tampa antiasfixiante, atóxico, não solúvel em água, resina termoplástica, ponta 4.0 mm poliéster e resina termoplástica selo do INMETRO.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Conjunto c/ 12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Kit caixa arquivo morto ofício polionda plástico azul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c/10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Kit canetas em gel com gliter, Ponta 1.0mm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Conjunto c/10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- 02</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Kit capa encadernação preta e transparente A4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c/100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09</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- 09</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Lantejoulas 8mm, Azul</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Dourada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Laranja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Lilás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Prata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Roxa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Verde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p w:rsidR="00797FA8" w:rsidRDefault="00797FA8" w:rsidP="00797FA8">
            <w:pPr>
              <w:jc w:val="center"/>
              <w:rPr>
                <w:sz w:val="20"/>
                <w:szCs w:val="20"/>
              </w:rPr>
            </w:pP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Lantejoulas 8mm, Vermelha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500g</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6</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23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Lápis de cor</w:t>
            </w:r>
            <w:r w:rsidRPr="00DE0A0E">
              <w:rPr>
                <w:sz w:val="20"/>
                <w:szCs w:val="20"/>
              </w:rPr>
              <w:t xml:space="preserve"> -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263333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Caixa com 12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5500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500</w:t>
            </w:r>
          </w:p>
          <w:p w:rsidR="00797FA8" w:rsidRPr="00DE0A0E" w:rsidRDefault="00797FA8" w:rsidP="00797FA8">
            <w:pPr>
              <w:jc w:val="center"/>
              <w:rPr>
                <w:sz w:val="20"/>
                <w:szCs w:val="20"/>
              </w:rPr>
            </w:pPr>
            <w:r>
              <w:rPr>
                <w:sz w:val="20"/>
                <w:szCs w:val="20"/>
              </w:rPr>
              <w:t>SME - 5000</w:t>
            </w:r>
          </w:p>
        </w:tc>
      </w:tr>
      <w:tr w:rsidR="00797FA8" w:rsidRPr="00DE0A0E" w:rsidTr="00797FA8">
        <w:trPr>
          <w:trHeight w:val="18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Lápis Preto n. 2, dureza HB/ nº 2</w:t>
            </w:r>
            <w:r w:rsidRPr="00DE0A0E">
              <w:rPr>
                <w:sz w:val="20"/>
                <w:szCs w:val="20"/>
              </w:rPr>
              <w:t xml:space="preserve">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409001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Cx. c/144 unidades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- 440</w:t>
            </w:r>
          </w:p>
        </w:tc>
      </w:tr>
      <w:tr w:rsidR="00797FA8" w:rsidRPr="00DE0A0E" w:rsidTr="00797FA8">
        <w:trPr>
          <w:trHeight w:val="18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 xml:space="preserve">Lápis Preto 8B,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Não localizado </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Cx. Com 72 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 verde militar</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azul claro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azul royal</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Linha de costura</w:t>
            </w:r>
            <w:r w:rsidRPr="00E86D39">
              <w:rPr>
                <w:sz w:val="20"/>
                <w:szCs w:val="20"/>
              </w:rPr>
              <w:t>, 100% algodão, nº 120,</w:t>
            </w:r>
            <w:r>
              <w:rPr>
                <w:b/>
                <w:sz w:val="20"/>
                <w:szCs w:val="20"/>
              </w:rPr>
              <w:t xml:space="preserve"> vinho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 xml:space="preserve">100% algodão, nº 120, </w:t>
            </w:r>
            <w:r>
              <w:rPr>
                <w:b/>
                <w:sz w:val="20"/>
                <w:szCs w:val="20"/>
              </w:rPr>
              <w:t>roxo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lilás</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marrom</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marfim</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Linha de costura, 100% algodão, nº 120, amarelo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 xml:space="preserve">100% algodão, nº 120, </w:t>
            </w:r>
            <w:r>
              <w:rPr>
                <w:b/>
                <w:sz w:val="20"/>
                <w:szCs w:val="20"/>
              </w:rPr>
              <w:t>amarelo escuro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verde claro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verde bandeira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E86D39">
              <w:rPr>
                <w:sz w:val="20"/>
                <w:szCs w:val="20"/>
              </w:rPr>
              <w:t>100% algodão, nº 120,</w:t>
            </w:r>
            <w:r>
              <w:rPr>
                <w:b/>
                <w:sz w:val="20"/>
                <w:szCs w:val="20"/>
              </w:rPr>
              <w:t xml:space="preserve"> azul marinho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100% algodão, nº 120,</w:t>
            </w:r>
            <w:r>
              <w:rPr>
                <w:b/>
                <w:sz w:val="20"/>
                <w:szCs w:val="20"/>
              </w:rPr>
              <w:t xml:space="preserve"> rosa bebê</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100% algodão, nº 120,</w:t>
            </w:r>
            <w:r>
              <w:rPr>
                <w:b/>
                <w:sz w:val="20"/>
                <w:szCs w:val="20"/>
              </w:rPr>
              <w:t xml:space="preserve"> rosa pink</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100% algodão, nº 120,</w:t>
            </w:r>
            <w:r>
              <w:rPr>
                <w:b/>
                <w:sz w:val="20"/>
                <w:szCs w:val="20"/>
              </w:rPr>
              <w:t xml:space="preserve"> rosa escuro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100% algodão, nº 120</w:t>
            </w:r>
            <w:r>
              <w:rPr>
                <w:b/>
                <w:sz w:val="20"/>
                <w:szCs w:val="20"/>
              </w:rPr>
              <w:t>, vermelho vivo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100% algodão, nº 120,</w:t>
            </w:r>
            <w:r>
              <w:rPr>
                <w:b/>
                <w:sz w:val="20"/>
                <w:szCs w:val="20"/>
              </w:rPr>
              <w:t xml:space="preserve"> branco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costura, </w:t>
            </w:r>
            <w:r w:rsidRPr="00FE111E">
              <w:rPr>
                <w:sz w:val="20"/>
                <w:szCs w:val="20"/>
              </w:rPr>
              <w:t xml:space="preserve">100% algodão, nº 120, </w:t>
            </w:r>
            <w:r>
              <w:rPr>
                <w:b/>
                <w:sz w:val="20"/>
                <w:szCs w:val="20"/>
              </w:rPr>
              <w:t>preto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Cone 1500m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Multicolorida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amarelo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amarelo claro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amarelo escuro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azul claro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Azul marinho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 xml:space="preserve">100% algodão, </w:t>
            </w:r>
            <w:r>
              <w:rPr>
                <w:b/>
                <w:sz w:val="20"/>
                <w:szCs w:val="20"/>
              </w:rPr>
              <w:t xml:space="preserve">Azul royal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 xml:space="preserve">100% algodão, </w:t>
            </w:r>
            <w:r>
              <w:rPr>
                <w:b/>
                <w:sz w:val="20"/>
                <w:szCs w:val="20"/>
              </w:rPr>
              <w:t xml:space="preserve">azul turquesa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branco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 xml:space="preserve">100% algodão, </w:t>
            </w:r>
            <w:r>
              <w:rPr>
                <w:b/>
                <w:sz w:val="20"/>
                <w:szCs w:val="20"/>
              </w:rPr>
              <w:t xml:space="preserve">Chocolate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 xml:space="preserve">100% algodão, </w:t>
            </w:r>
            <w:r>
              <w:rPr>
                <w:b/>
                <w:sz w:val="20"/>
                <w:szCs w:val="20"/>
              </w:rPr>
              <w:t xml:space="preserve">Cinza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Laranja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FE111E">
              <w:rPr>
                <w:sz w:val="20"/>
                <w:szCs w:val="20"/>
              </w:rPr>
              <w:t>100% algodão,</w:t>
            </w:r>
            <w:r>
              <w:rPr>
                <w:b/>
                <w:sz w:val="20"/>
                <w:szCs w:val="20"/>
              </w:rPr>
              <w:t xml:space="preserve"> Laranja escuro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 xml:space="preserve">Laranja Fluorescente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Linha de crochê</w:t>
            </w:r>
            <w:r w:rsidRPr="00A70108">
              <w:rPr>
                <w:sz w:val="20"/>
                <w:szCs w:val="20"/>
              </w:rPr>
              <w:t>, 100% algodão,</w:t>
            </w:r>
            <w:r>
              <w:rPr>
                <w:b/>
                <w:sz w:val="20"/>
                <w:szCs w:val="20"/>
              </w:rPr>
              <w:t xml:space="preserve"> Lilás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Marfim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Marrom</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Preto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Rosa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 xml:space="preserve">Rosa Bebê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Rosa escuro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100% algodão, Rosa Fluorescente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 xml:space="preserve">Rosa pink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Roxa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Verde bandeira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 xml:space="preserve">Verde claro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100% algodão,</w:t>
            </w:r>
            <w:r>
              <w:rPr>
                <w:b/>
                <w:sz w:val="20"/>
                <w:szCs w:val="20"/>
              </w:rPr>
              <w:t xml:space="preserve"> Verde Fluorescente</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A70108">
              <w:rPr>
                <w:sz w:val="20"/>
                <w:szCs w:val="20"/>
              </w:rPr>
              <w:t xml:space="preserve">100% algodão, </w:t>
            </w:r>
            <w:r>
              <w:rPr>
                <w:b/>
                <w:sz w:val="20"/>
                <w:szCs w:val="20"/>
              </w:rPr>
              <w:t xml:space="preserve">Verde militar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Linha de crochê</w:t>
            </w:r>
            <w:r w:rsidRPr="00A70108">
              <w:rPr>
                <w:sz w:val="20"/>
                <w:szCs w:val="20"/>
              </w:rPr>
              <w:t>, 100% algodão,</w:t>
            </w:r>
            <w:r>
              <w:rPr>
                <w:b/>
                <w:sz w:val="20"/>
                <w:szCs w:val="20"/>
              </w:rPr>
              <w:t xml:space="preserve"> Verde musgo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EB0C6D">
              <w:rPr>
                <w:sz w:val="20"/>
                <w:szCs w:val="20"/>
              </w:rPr>
              <w:t>100% algodão,</w:t>
            </w:r>
            <w:r>
              <w:rPr>
                <w:b/>
                <w:sz w:val="20"/>
                <w:szCs w:val="20"/>
              </w:rPr>
              <w:t xml:space="preserve"> Vermelho vivo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EB0C6D">
              <w:rPr>
                <w:sz w:val="20"/>
                <w:szCs w:val="20"/>
              </w:rPr>
              <w:t>100% algodão,</w:t>
            </w:r>
            <w:r>
              <w:rPr>
                <w:b/>
                <w:sz w:val="20"/>
                <w:szCs w:val="20"/>
              </w:rPr>
              <w:t xml:space="preserve"> Vermelho escuro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EB0C6D">
              <w:rPr>
                <w:sz w:val="20"/>
                <w:szCs w:val="20"/>
              </w:rPr>
              <w:t>100% algodão,</w:t>
            </w:r>
            <w:r>
              <w:rPr>
                <w:b/>
                <w:sz w:val="20"/>
                <w:szCs w:val="20"/>
              </w:rPr>
              <w:t xml:space="preserve"> Vinho</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 xml:space="preserve">Linha de crochê, </w:t>
            </w:r>
            <w:r w:rsidRPr="00EB0C6D">
              <w:rPr>
                <w:sz w:val="20"/>
                <w:szCs w:val="20"/>
              </w:rPr>
              <w:t>100% algodão,</w:t>
            </w:r>
            <w:r>
              <w:rPr>
                <w:b/>
                <w:sz w:val="20"/>
                <w:szCs w:val="20"/>
              </w:rPr>
              <w:t xml:space="preserve"> Violeta </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pPr>
            <w:r w:rsidRPr="00E145F5">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Novelo 1000m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Pr>
                <w:b/>
                <w:sz w:val="20"/>
                <w:szCs w:val="20"/>
              </w:rPr>
              <w:t>Livro Ata 100 fls,</w:t>
            </w:r>
            <w:r w:rsidRPr="001F5FB9">
              <w:rPr>
                <w:sz w:val="20"/>
                <w:szCs w:val="20"/>
              </w:rPr>
              <w:t xml:space="preserve"> papel alcalino  320 x 220mm, capa dura, preta</w:t>
            </w:r>
            <w:r>
              <w:rPr>
                <w:sz w:val="20"/>
                <w:szCs w:val="20"/>
              </w:rPr>
              <w:t>, folhas pautadas e numeradas, 63gm², 31pautas por página</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Pr="00E145F5" w:rsidRDefault="00797FA8" w:rsidP="00797FA8">
            <w:pPr>
              <w:jc w:val="center"/>
              <w:rPr>
                <w:sz w:val="20"/>
                <w:szCs w:val="20"/>
              </w:rPr>
            </w:pPr>
            <w:r>
              <w:rPr>
                <w:sz w:val="20"/>
                <w:szCs w:val="20"/>
              </w:rPr>
              <w:t>411608</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21</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20</w:t>
            </w:r>
          </w:p>
          <w:p w:rsidR="00797FA8" w:rsidRDefault="00797FA8" w:rsidP="00797FA8">
            <w:pPr>
              <w:jc w:val="center"/>
              <w:rPr>
                <w:sz w:val="20"/>
                <w:szCs w:val="20"/>
              </w:rPr>
            </w:pPr>
            <w:r>
              <w:rPr>
                <w:sz w:val="20"/>
                <w:szCs w:val="20"/>
              </w:rPr>
              <w:t>SME - 02</w:t>
            </w:r>
          </w:p>
        </w:tc>
      </w:tr>
      <w:tr w:rsidR="00797FA8" w:rsidRPr="00DE0A0E" w:rsidTr="00797FA8">
        <w:trPr>
          <w:trHeight w:val="45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b/>
                <w:sz w:val="20"/>
                <w:szCs w:val="20"/>
              </w:rPr>
              <w:t xml:space="preserve">Livro </w:t>
            </w:r>
            <w:r>
              <w:rPr>
                <w:b/>
                <w:sz w:val="20"/>
                <w:szCs w:val="20"/>
              </w:rPr>
              <w:t>A</w:t>
            </w:r>
            <w:r w:rsidRPr="00DE0A0E">
              <w:rPr>
                <w:b/>
                <w:sz w:val="20"/>
                <w:szCs w:val="20"/>
              </w:rPr>
              <w:t>ta</w:t>
            </w:r>
            <w:r>
              <w:rPr>
                <w:b/>
                <w:sz w:val="20"/>
                <w:szCs w:val="20"/>
              </w:rPr>
              <w:t xml:space="preserve"> 50 fls.</w:t>
            </w:r>
            <w:r w:rsidRPr="00DE0A0E">
              <w:rPr>
                <w:sz w:val="20"/>
                <w:szCs w:val="20"/>
              </w:rPr>
              <w:t>, material: papel cartão, quantidade folhas: 50 un, comprimento: 330 mm, largura: 220 mm, características adicionais: capa dura de papelão, folhas numeradas</w:t>
            </w:r>
            <w:r>
              <w:rPr>
                <w:sz w:val="20"/>
                <w:szCs w:val="20"/>
              </w:rPr>
              <w:t xml:space="preserve"> e </w:t>
            </w:r>
            <w:r>
              <w:rPr>
                <w:sz w:val="20"/>
                <w:szCs w:val="20"/>
              </w:rPr>
              <w:lastRenderedPageBreak/>
              <w:t>pautadas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lastRenderedPageBreak/>
              <w:t>463287</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w:t>
            </w:r>
          </w:p>
        </w:tc>
      </w:tr>
      <w:tr w:rsidR="00797FA8" w:rsidRPr="00DE0A0E" w:rsidTr="00797FA8">
        <w:trPr>
          <w:trHeight w:val="15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Livro Protocolo grande</w:t>
            </w:r>
            <w:r>
              <w:rPr>
                <w:sz w:val="20"/>
                <w:szCs w:val="20"/>
              </w:rPr>
              <w:t xml:space="preserve">, 100 fls., 220 x 155mm,  off set duas faces, capa dura preta, </w:t>
            </w:r>
            <w:r w:rsidRPr="00DE0A0E">
              <w:rPr>
                <w:sz w:val="20"/>
                <w:szCs w:val="20"/>
              </w:rPr>
              <w:t xml:space="preserve"> </w:t>
            </w:r>
            <w:r>
              <w:rPr>
                <w:sz w:val="20"/>
                <w:szCs w:val="20"/>
              </w:rPr>
              <w:t>folhas 75gm² e papel apergaminhado.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402513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- 02</w:t>
            </w:r>
          </w:p>
        </w:tc>
      </w:tr>
      <w:tr w:rsidR="00797FA8" w:rsidRPr="00DE0A0E" w:rsidTr="00797FA8">
        <w:trPr>
          <w:trHeight w:val="15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Lixa para artesanato, espessura 200mm.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- 150</w:t>
            </w:r>
          </w:p>
        </w:tc>
      </w:tr>
      <w:tr w:rsidR="00797FA8" w:rsidRPr="00DE0A0E" w:rsidTr="00797FA8">
        <w:trPr>
          <w:trHeight w:val="16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Lixa de parede fina nº 100 grãos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6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Lixa de parede fina nº 80 grãos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2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Marcador permanente, ponta fina 1.0</w:t>
            </w:r>
            <w:r w:rsidRPr="00DE0A0E">
              <w:rPr>
                <w:b/>
                <w:i/>
                <w:sz w:val="20"/>
                <w:szCs w:val="20"/>
                <w:u w:val="single"/>
              </w:rPr>
              <w:t>,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- 04</w:t>
            </w:r>
          </w:p>
        </w:tc>
      </w:tr>
      <w:tr w:rsidR="00797FA8" w:rsidRPr="00DE0A0E" w:rsidTr="00797FA8">
        <w:trPr>
          <w:trHeight w:val="126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Marcador permanente, ponta fina 1.0</w:t>
            </w:r>
            <w:r w:rsidRPr="00DE0A0E">
              <w:rPr>
                <w:b/>
                <w:i/>
                <w:sz w:val="20"/>
                <w:szCs w:val="20"/>
                <w:u w:val="single"/>
              </w:rPr>
              <w:t>,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316520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- 04</w:t>
            </w:r>
          </w:p>
        </w:tc>
      </w:tr>
      <w:tr w:rsidR="00797FA8" w:rsidRPr="00DE0A0E" w:rsidTr="00797FA8">
        <w:trPr>
          <w:trHeight w:val="16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Marcador permanente, ponta fina 1.0</w:t>
            </w:r>
            <w:r w:rsidRPr="00DE0A0E">
              <w:rPr>
                <w:b/>
                <w:i/>
                <w:sz w:val="20"/>
                <w:szCs w:val="20"/>
                <w:u w:val="single"/>
              </w:rPr>
              <w:t>, preto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316086</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- 60</w:t>
            </w:r>
          </w:p>
        </w:tc>
      </w:tr>
      <w:tr w:rsidR="00797FA8" w:rsidRPr="00DE0A0E" w:rsidTr="00797FA8">
        <w:trPr>
          <w:trHeight w:val="17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Marcador permanente, ponta fina 1.0, </w:t>
            </w:r>
            <w:r w:rsidRPr="00DE0A0E">
              <w:rPr>
                <w:b/>
                <w:i/>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- 04</w:t>
            </w:r>
          </w:p>
        </w:tc>
      </w:tr>
      <w:tr w:rsidR="00797FA8" w:rsidRPr="00DE0A0E" w:rsidTr="00797FA8">
        <w:trPr>
          <w:trHeight w:val="132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Marcador permanente, ponta fina 1.0, </w:t>
            </w:r>
            <w:r w:rsidRPr="00DE0A0E">
              <w:rPr>
                <w:b/>
                <w:i/>
                <w:sz w:val="20"/>
                <w:szCs w:val="20"/>
                <w:u w:val="single"/>
              </w:rPr>
              <w:t>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316087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- 04</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Massa de modelar</w:t>
            </w:r>
            <w:r w:rsidRPr="00DE0A0E">
              <w:rPr>
                <w:sz w:val="20"/>
                <w:szCs w:val="20"/>
              </w:rPr>
              <w:t xml:space="preserve"> a base de amido de milho, não tóxica para trabalhos escolares, com selo do INMETRO</w:t>
            </w:r>
            <w:r>
              <w:rPr>
                <w:sz w:val="20"/>
                <w:szCs w:val="20"/>
              </w:rPr>
              <w:t>,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432836</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Embalagem 90g com 6 cores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340</w:t>
            </w:r>
          </w:p>
        </w:tc>
      </w:tr>
      <w:tr w:rsidR="00797FA8" w:rsidRPr="00DE0A0E" w:rsidTr="00797FA8">
        <w:trPr>
          <w:trHeight w:val="13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nil"/>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 do INMETRO, </w:t>
            </w:r>
            <w:r w:rsidRPr="00C70765">
              <w:rPr>
                <w:b/>
                <w:sz w:val="20"/>
                <w:szCs w:val="20"/>
                <w:u w:val="single"/>
              </w:rPr>
              <w:t>amarela</w:t>
            </w:r>
            <w:r>
              <w:rPr>
                <w:b/>
                <w:bCs/>
                <w:sz w:val="20"/>
                <w:szCs w:val="20"/>
                <w:u w:val="single"/>
              </w:rPr>
              <w:t>,</w:t>
            </w:r>
            <w:r>
              <w:rPr>
                <w:sz w:val="20"/>
                <w:szCs w:val="20"/>
              </w:rPr>
              <w:t xml:space="preserve"> validade mínima 12 meses a partir da entrega.</w:t>
            </w:r>
            <w:r w:rsidRPr="00DE0A0E">
              <w:rPr>
                <w:b/>
                <w:bCs/>
                <w:sz w:val="20"/>
                <w:szCs w:val="20"/>
                <w:u w:val="single"/>
              </w:rPr>
              <w:t xml:space="preserve"> </w:t>
            </w:r>
          </w:p>
        </w:tc>
        <w:tc>
          <w:tcPr>
            <w:tcW w:w="1016" w:type="dxa"/>
            <w:tcBorders>
              <w:top w:val="nil"/>
              <w:left w:val="nil"/>
              <w:bottom w:val="nil"/>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nil"/>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Pote 500 g</w:t>
            </w:r>
          </w:p>
        </w:tc>
        <w:tc>
          <w:tcPr>
            <w:tcW w:w="1442" w:type="dxa"/>
            <w:tcBorders>
              <w:top w:val="nil"/>
              <w:left w:val="nil"/>
              <w:bottom w:val="nil"/>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nil"/>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nil"/>
              <w:left w:val="nil"/>
              <w:bottom w:val="nil"/>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13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 do INMETRO, </w:t>
            </w:r>
            <w:r>
              <w:rPr>
                <w:b/>
                <w:bCs/>
                <w:sz w:val="20"/>
                <w:szCs w:val="20"/>
                <w:u w:val="single"/>
              </w:rPr>
              <w:t xml:space="preserve">azul, </w:t>
            </w:r>
            <w:r>
              <w:rPr>
                <w:sz w:val="20"/>
                <w:szCs w:val="20"/>
              </w:rPr>
              <w:t xml:space="preserve"> validade mínima 12 meses a partir da entrega.</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Pote 500 g</w:t>
            </w:r>
          </w:p>
        </w:tc>
        <w:tc>
          <w:tcPr>
            <w:tcW w:w="1442"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175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w:t>
            </w:r>
            <w:r>
              <w:rPr>
                <w:sz w:val="20"/>
                <w:szCs w:val="20"/>
              </w:rPr>
              <w:t xml:space="preserve"> </w:t>
            </w:r>
            <w:r w:rsidRPr="00DE0A0E">
              <w:rPr>
                <w:sz w:val="20"/>
                <w:szCs w:val="20"/>
              </w:rPr>
              <w:t xml:space="preserve"> INMETRO</w:t>
            </w:r>
            <w:r>
              <w:rPr>
                <w:sz w:val="20"/>
                <w:szCs w:val="20"/>
              </w:rPr>
              <w:t>,</w:t>
            </w:r>
            <w:r>
              <w:rPr>
                <w:b/>
                <w:bCs/>
                <w:sz w:val="20"/>
                <w:szCs w:val="20"/>
                <w:u w:val="single"/>
              </w:rPr>
              <w:t xml:space="preserve"> laranja,</w:t>
            </w:r>
            <w:r w:rsidRPr="00DE0A0E">
              <w:rPr>
                <w:sz w:val="20"/>
                <w:szCs w:val="20"/>
              </w:rPr>
              <w:t xml:space="preserve"> </w:t>
            </w:r>
            <w:r>
              <w:rPr>
                <w:sz w:val="20"/>
                <w:szCs w:val="20"/>
              </w:rPr>
              <w:t>validade mínima 12 meses a partir da entrega.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Pote 500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17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 do INMETRO, </w:t>
            </w:r>
            <w:r>
              <w:rPr>
                <w:b/>
                <w:bCs/>
                <w:sz w:val="20"/>
                <w:szCs w:val="20"/>
                <w:u w:val="single"/>
              </w:rPr>
              <w:t xml:space="preserve">rosa, </w:t>
            </w:r>
            <w:r>
              <w:rPr>
                <w:sz w:val="20"/>
                <w:szCs w:val="20"/>
              </w:rPr>
              <w:t xml:space="preserve">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Pote 500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17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 do INMETRO, </w:t>
            </w:r>
            <w:r>
              <w:rPr>
                <w:b/>
                <w:bCs/>
                <w:sz w:val="20"/>
                <w:szCs w:val="20"/>
                <w:u w:val="single"/>
              </w:rPr>
              <w:t xml:space="preserve">verde, </w:t>
            </w:r>
            <w:r>
              <w:rPr>
                <w:sz w:val="20"/>
                <w:szCs w:val="20"/>
              </w:rPr>
              <w:t xml:space="preserve"> validade mínima 12 meses a partir da entrega.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Pote 500 g</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1772"/>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tabs>
                <w:tab w:val="left" w:pos="360"/>
              </w:tabs>
              <w:autoSpaceDE/>
              <w:autoSpaceDN/>
              <w:jc w:val="center"/>
              <w:rPr>
                <w:sz w:val="20"/>
                <w:szCs w:val="20"/>
              </w:rPr>
            </w:pPr>
          </w:p>
        </w:tc>
        <w:tc>
          <w:tcPr>
            <w:tcW w:w="2243" w:type="dxa"/>
            <w:tcBorders>
              <w:top w:val="single" w:sz="8" w:space="0" w:color="auto"/>
              <w:left w:val="nil"/>
              <w:bottom w:val="single" w:sz="4"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Massa de modelar</w:t>
            </w:r>
            <w:r w:rsidRPr="00DE0A0E">
              <w:rPr>
                <w:sz w:val="20"/>
                <w:szCs w:val="20"/>
              </w:rPr>
              <w:t xml:space="preserve">, a base de amido de milho, não tóxica para trabalhos escolares, com selo do INMETRO, </w:t>
            </w:r>
            <w:r w:rsidRPr="00DE0A0E">
              <w:rPr>
                <w:b/>
                <w:bCs/>
                <w:sz w:val="20"/>
                <w:szCs w:val="20"/>
                <w:u w:val="single"/>
              </w:rPr>
              <w:t>vermelho</w:t>
            </w:r>
            <w:r>
              <w:rPr>
                <w:sz w:val="20"/>
                <w:szCs w:val="20"/>
              </w:rPr>
              <w:t xml:space="preserve"> validade mínima 12 meses a partir da entrega.</w:t>
            </w:r>
          </w:p>
        </w:tc>
        <w:tc>
          <w:tcPr>
            <w:tcW w:w="1016" w:type="dxa"/>
            <w:tcBorders>
              <w:top w:val="single" w:sz="8" w:space="0" w:color="auto"/>
              <w:left w:val="nil"/>
              <w:bottom w:val="single" w:sz="4"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single" w:sz="8" w:space="0" w:color="auto"/>
              <w:left w:val="nil"/>
              <w:bottom w:val="single" w:sz="4"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Pote 500 g</w:t>
            </w:r>
          </w:p>
        </w:tc>
        <w:tc>
          <w:tcPr>
            <w:tcW w:w="1442" w:type="dxa"/>
            <w:tcBorders>
              <w:top w:val="single" w:sz="8" w:space="0" w:color="auto"/>
              <w:left w:val="nil"/>
              <w:bottom w:val="single" w:sz="4"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single" w:sz="8" w:space="0" w:color="auto"/>
              <w:left w:val="nil"/>
              <w:bottom w:val="single" w:sz="4"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520</w:t>
            </w:r>
          </w:p>
        </w:tc>
        <w:tc>
          <w:tcPr>
            <w:tcW w:w="1564" w:type="dxa"/>
            <w:tcBorders>
              <w:top w:val="single" w:sz="8" w:space="0" w:color="auto"/>
              <w:left w:val="nil"/>
              <w:bottom w:val="single" w:sz="4"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- 520</w:t>
            </w:r>
          </w:p>
        </w:tc>
      </w:tr>
      <w:tr w:rsidR="00797FA8" w:rsidRPr="00DE0A0E" w:rsidTr="00797FA8">
        <w:trPr>
          <w:trHeight w:val="648"/>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u w:val="single"/>
              </w:rPr>
            </w:pPr>
            <w:r>
              <w:rPr>
                <w:b/>
                <w:bCs/>
                <w:sz w:val="20"/>
                <w:szCs w:val="20"/>
                <w:u w:val="single"/>
              </w:rPr>
              <w:t>Miçanga de madeira, 10mm</w:t>
            </w:r>
          </w:p>
        </w:tc>
        <w:tc>
          <w:tcPr>
            <w:tcW w:w="1016"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rPr>
                <w:sz w:val="20"/>
                <w:szCs w:val="20"/>
              </w:rPr>
            </w:pPr>
            <w:r>
              <w:rPr>
                <w:sz w:val="20"/>
                <w:szCs w:val="20"/>
              </w:rPr>
              <w:t>Pacote com 100 und</w:t>
            </w:r>
          </w:p>
        </w:tc>
        <w:tc>
          <w:tcPr>
            <w:tcW w:w="1442"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442"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single" w:sz="4"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u w:val="single"/>
              </w:rPr>
            </w:pPr>
            <w:r>
              <w:rPr>
                <w:b/>
                <w:bCs/>
                <w:sz w:val="20"/>
                <w:szCs w:val="20"/>
                <w:u w:val="single"/>
              </w:rPr>
              <w:t>Miçanga de madeira, 20mm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rPr>
                <w:sz w:val="20"/>
                <w:szCs w:val="20"/>
              </w:rPr>
            </w:pPr>
            <w:r>
              <w:rPr>
                <w:sz w:val="20"/>
                <w:szCs w:val="20"/>
              </w:rPr>
              <w:t>Pacote com 100 und</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tc>
      </w:tr>
      <w:tr w:rsidR="00797FA8" w:rsidRPr="00DE0A0E" w:rsidTr="00797FA8">
        <w:trPr>
          <w:trHeight w:val="261"/>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u w:val="single"/>
              </w:rPr>
            </w:pPr>
            <w:r>
              <w:rPr>
                <w:b/>
                <w:bCs/>
                <w:sz w:val="20"/>
                <w:szCs w:val="20"/>
                <w:u w:val="single"/>
              </w:rPr>
              <w:t xml:space="preserve">Papel 40kg, </w:t>
            </w:r>
            <w:r w:rsidRPr="00A7799D">
              <w:rPr>
                <w:bCs/>
                <w:sz w:val="20"/>
                <w:szCs w:val="20"/>
              </w:rPr>
              <w:t>66 x 96, 120g</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localizada</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rPr>
                <w:sz w:val="20"/>
                <w:szCs w:val="20"/>
              </w:rPr>
            </w:pPr>
            <w:r>
              <w:rPr>
                <w:sz w:val="20"/>
                <w:szCs w:val="20"/>
              </w:rPr>
              <w:t>Unidade (folha)</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2400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- 2400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Organizador mesa escritório</w:t>
            </w:r>
            <w:r w:rsidRPr="00DE0A0E">
              <w:rPr>
                <w:sz w:val="20"/>
                <w:szCs w:val="20"/>
              </w:rPr>
              <w:t xml:space="preserve"> teclado metal porta canetas, preto, com </w:t>
            </w:r>
            <w:r w:rsidRPr="00DE0A0E">
              <w:rPr>
                <w:sz w:val="20"/>
                <w:szCs w:val="20"/>
              </w:rPr>
              <w:lastRenderedPageBreak/>
              <w:t>três divisórias, tamanho aprox.: 20x11x9cm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lastRenderedPageBreak/>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w:t>
            </w:r>
          </w:p>
        </w:tc>
      </w:tr>
      <w:tr w:rsidR="00797FA8" w:rsidRPr="00DE0A0E" w:rsidTr="00797FA8">
        <w:trPr>
          <w:trHeight w:val="21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Organizador triplo acrílico de mesa para papéis</w:t>
            </w:r>
            <w:r w:rsidRPr="00DE0A0E">
              <w:rPr>
                <w:sz w:val="20"/>
                <w:szCs w:val="20"/>
              </w:rPr>
              <w:t>. Medidas aproxim.: 355x253x120mm escritório teclado metal porta canetas, preto, com três divisórias, tamanho aprox.: 20x11x9cm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w:t>
            </w:r>
          </w:p>
        </w:tc>
      </w:tr>
      <w:tr w:rsidR="00797FA8" w:rsidRPr="00DE0A0E" w:rsidTr="00797FA8">
        <w:trPr>
          <w:trHeight w:val="25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Palito de churrasco, </w:t>
            </w:r>
            <w:r w:rsidRPr="00DE0A0E">
              <w:rPr>
                <w:sz w:val="20"/>
                <w:szCs w:val="20"/>
              </w:rPr>
              <w:t>em madeira, 25 cm.</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377524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 100</w:t>
            </w:r>
            <w:r>
              <w:rPr>
                <w:sz w:val="20"/>
                <w:szCs w:val="20"/>
              </w:rPr>
              <w:t xml:space="preserve">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- 300</w:t>
            </w:r>
          </w:p>
        </w:tc>
      </w:tr>
      <w:tr w:rsidR="00797FA8" w:rsidRPr="00DE0A0E" w:rsidTr="00797FA8">
        <w:trPr>
          <w:trHeight w:val="25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Palito de Picolé,</w:t>
            </w:r>
            <w:r w:rsidRPr="00A01FB0">
              <w:rPr>
                <w:bCs/>
                <w:sz w:val="20"/>
                <w:szCs w:val="20"/>
              </w:rPr>
              <w:t xml:space="preserve"> de madeira, 10cm, com pontas arredondadas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432383</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 100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- 300</w:t>
            </w:r>
          </w:p>
        </w:tc>
      </w:tr>
      <w:tr w:rsidR="00797FA8" w:rsidRPr="00DE0A0E" w:rsidTr="00797FA8">
        <w:trPr>
          <w:trHeight w:val="12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A 4 </w:t>
            </w:r>
            <w:r w:rsidRPr="00DD7CA6">
              <w:rPr>
                <w:b/>
                <w:sz w:val="20"/>
                <w:szCs w:val="20"/>
                <w:u w:val="single"/>
              </w:rPr>
              <w:t>branco,</w:t>
            </w:r>
            <w:r w:rsidRPr="00DE0A0E">
              <w:rPr>
                <w:sz w:val="20"/>
                <w:szCs w:val="20"/>
              </w:rPr>
              <w:t xml:space="preserve"> multiuso, 75 g 210 x 297</w:t>
            </w:r>
            <w:r>
              <w:rPr>
                <w:sz w:val="20"/>
                <w:szCs w:val="20"/>
              </w:rPr>
              <w:t>, com Selo ISSO 9001 e Selo FSC</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461889</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Resma c/ 500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8800</w:t>
            </w:r>
          </w:p>
        </w:tc>
        <w:tc>
          <w:tcPr>
            <w:tcW w:w="1564" w:type="dxa"/>
            <w:tcBorders>
              <w:top w:val="nil"/>
              <w:left w:val="nil"/>
              <w:bottom w:val="single" w:sz="8" w:space="0" w:color="auto"/>
              <w:right w:val="single" w:sz="8" w:space="0" w:color="auto"/>
            </w:tcBorders>
            <w:shd w:val="clear" w:color="auto" w:fill="auto"/>
            <w:vAlign w:val="center"/>
          </w:tcPr>
          <w:p w:rsidR="00797FA8" w:rsidRPr="00C86094" w:rsidRDefault="00797FA8" w:rsidP="00797FA8">
            <w:pPr>
              <w:rPr>
                <w:sz w:val="18"/>
                <w:szCs w:val="18"/>
              </w:rPr>
            </w:pPr>
            <w:r w:rsidRPr="00C86094">
              <w:rPr>
                <w:sz w:val="18"/>
                <w:szCs w:val="18"/>
              </w:rPr>
              <w:t>SMASDH – 1000</w:t>
            </w:r>
          </w:p>
          <w:p w:rsidR="00797FA8" w:rsidRPr="00DE0A0E" w:rsidRDefault="00797FA8" w:rsidP="00797FA8">
            <w:pPr>
              <w:jc w:val="center"/>
              <w:rPr>
                <w:sz w:val="20"/>
                <w:szCs w:val="20"/>
              </w:rPr>
            </w:pPr>
            <w:r>
              <w:rPr>
                <w:sz w:val="20"/>
                <w:szCs w:val="20"/>
              </w:rPr>
              <w:t>SME - 7800</w:t>
            </w:r>
          </w:p>
        </w:tc>
      </w:tr>
      <w:tr w:rsidR="00797FA8" w:rsidRPr="00DE0A0E" w:rsidTr="00797FA8">
        <w:trPr>
          <w:trHeight w:val="12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color w:val="000000"/>
                <w:sz w:val="20"/>
                <w:szCs w:val="20"/>
                <w:shd w:val="clear" w:color="auto" w:fill="FFFFFF"/>
              </w:rPr>
            </w:pPr>
            <w:r w:rsidRPr="00DE0A0E">
              <w:rPr>
                <w:color w:val="000000"/>
                <w:sz w:val="20"/>
                <w:szCs w:val="20"/>
                <w:shd w:val="clear" w:color="auto" w:fill="FFFFFF"/>
              </w:rPr>
              <w:t xml:space="preserve">Papel para impressão formatado, tipo: sulfite, apergaminhado, ofício, tamanho (c x l): 297 x 210 mm, </w:t>
            </w:r>
            <w:r w:rsidRPr="00DE0A0E">
              <w:rPr>
                <w:b/>
                <w:color w:val="000000"/>
                <w:sz w:val="20"/>
                <w:szCs w:val="20"/>
                <w:u w:val="single"/>
                <w:shd w:val="clear" w:color="auto" w:fill="FFFFFF"/>
              </w:rPr>
              <w:t>gramatura: 90g,m2</w:t>
            </w:r>
            <w:r w:rsidRPr="00DE0A0E">
              <w:rPr>
                <w:color w:val="000000"/>
                <w:sz w:val="20"/>
                <w:szCs w:val="20"/>
                <w:shd w:val="clear" w:color="auto" w:fill="FFFFFF"/>
              </w:rPr>
              <w:t>, cor: branco(papel A4)</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p>
          <w:p w:rsidR="00797FA8" w:rsidRPr="00DE0A0E" w:rsidRDefault="00797FA8" w:rsidP="00797FA8">
            <w:pPr>
              <w:jc w:val="center"/>
              <w:rPr>
                <w:color w:val="000000"/>
                <w:sz w:val="20"/>
                <w:szCs w:val="20"/>
              </w:rPr>
            </w:pPr>
            <w:r w:rsidRPr="00DE0A0E">
              <w:rPr>
                <w:color w:val="000000"/>
                <w:sz w:val="20"/>
                <w:szCs w:val="20"/>
              </w:rPr>
              <w:t>471762</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p>
          <w:p w:rsidR="00797FA8" w:rsidRPr="00DE0A0E" w:rsidRDefault="00797FA8" w:rsidP="00797FA8">
            <w:pPr>
              <w:jc w:val="center"/>
              <w:rPr>
                <w:color w:val="000000"/>
                <w:sz w:val="20"/>
                <w:szCs w:val="20"/>
              </w:rPr>
            </w:pPr>
            <w:r w:rsidRPr="00DE0A0E">
              <w:rPr>
                <w:color w:val="000000"/>
                <w:sz w:val="20"/>
                <w:szCs w:val="20"/>
              </w:rPr>
              <w:t xml:space="preserve">Resma        c/ </w:t>
            </w:r>
            <w:r>
              <w:rPr>
                <w:color w:val="000000"/>
                <w:sz w:val="20"/>
                <w:szCs w:val="20"/>
              </w:rPr>
              <w:t>1</w:t>
            </w:r>
            <w:r w:rsidRPr="00DE0A0E">
              <w:rPr>
                <w:color w:val="000000"/>
                <w:sz w:val="20"/>
                <w:szCs w:val="20"/>
              </w:rPr>
              <w:t>00</w:t>
            </w:r>
            <w:r>
              <w:rPr>
                <w:color w:val="000000"/>
                <w:sz w:val="20"/>
                <w:szCs w:val="20"/>
              </w:rPr>
              <w:t xml:space="preserve"> fls.</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p>
          <w:p w:rsidR="00797FA8" w:rsidRPr="00DE0A0E" w:rsidRDefault="00797FA8" w:rsidP="00797FA8">
            <w:pPr>
              <w:jc w:val="center"/>
              <w:rPr>
                <w:color w:val="000000"/>
                <w:sz w:val="20"/>
                <w:szCs w:val="20"/>
              </w:rPr>
            </w:pPr>
            <w:r>
              <w:rPr>
                <w:color w:val="000000"/>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p>
          <w:p w:rsidR="00797FA8" w:rsidRPr="00DE0A0E" w:rsidRDefault="00797FA8" w:rsidP="00797FA8">
            <w:pPr>
              <w:jc w:val="center"/>
              <w:rPr>
                <w:color w:val="000000"/>
                <w:sz w:val="20"/>
                <w:szCs w:val="20"/>
              </w:rPr>
            </w:pPr>
            <w:r>
              <w:rPr>
                <w:color w:val="000000"/>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rFonts w:eastAsia="Calibri"/>
                <w:sz w:val="20"/>
                <w:szCs w:val="20"/>
              </w:rPr>
            </w:pPr>
          </w:p>
          <w:p w:rsidR="00797FA8" w:rsidRPr="00DE0A0E" w:rsidRDefault="00797FA8" w:rsidP="00797FA8">
            <w:pPr>
              <w:jc w:val="center"/>
              <w:rPr>
                <w:rFonts w:eastAsia="Calibri"/>
                <w:sz w:val="20"/>
                <w:szCs w:val="20"/>
              </w:rPr>
            </w:pPr>
            <w:r>
              <w:rPr>
                <w:rFonts w:eastAsia="Calibri"/>
                <w:sz w:val="20"/>
                <w:szCs w:val="20"/>
              </w:rPr>
              <w:t>SMASDH - 50</w:t>
            </w:r>
          </w:p>
        </w:tc>
      </w:tr>
      <w:tr w:rsidR="00797FA8" w:rsidRPr="00DE0A0E" w:rsidTr="00797FA8">
        <w:trPr>
          <w:trHeight w:val="12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color w:val="000000"/>
                <w:sz w:val="20"/>
                <w:szCs w:val="20"/>
                <w:shd w:val="clear" w:color="auto" w:fill="FFFFFF"/>
              </w:rPr>
            </w:pPr>
            <w:r>
              <w:rPr>
                <w:color w:val="000000"/>
                <w:sz w:val="20"/>
                <w:szCs w:val="20"/>
                <w:shd w:val="clear" w:color="auto" w:fill="FFFFFF"/>
              </w:rPr>
              <w:t>Papel Adesivo</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r>
              <w:rPr>
                <w:color w:val="000000"/>
                <w:sz w:val="20"/>
                <w:szCs w:val="20"/>
              </w:rPr>
              <w:t>Pacote c/ 100 fls.</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r>
              <w:rPr>
                <w:color w:val="000000"/>
                <w:sz w:val="20"/>
                <w:szCs w:val="20"/>
              </w:rPr>
              <w:t>01</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color w:val="000000"/>
                <w:sz w:val="20"/>
                <w:szCs w:val="20"/>
              </w:rPr>
            </w:pPr>
            <w:r>
              <w:rPr>
                <w:color w:val="000000"/>
                <w:sz w:val="20"/>
                <w:szCs w:val="20"/>
              </w:rPr>
              <w:t>50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rFonts w:eastAsia="Calibri"/>
                <w:sz w:val="20"/>
                <w:szCs w:val="20"/>
              </w:rPr>
            </w:pPr>
            <w:r>
              <w:rPr>
                <w:rFonts w:eastAsia="Calibri"/>
                <w:sz w:val="20"/>
                <w:szCs w:val="20"/>
              </w:rPr>
              <w:t>SMASDH - 50</w:t>
            </w:r>
          </w:p>
        </w:tc>
      </w:tr>
      <w:tr w:rsidR="00797FA8" w:rsidRPr="00DE0A0E" w:rsidTr="00797FA8">
        <w:trPr>
          <w:trHeight w:val="12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pPr>
              <w:jc w:val="both"/>
              <w:rPr>
                <w:color w:val="000000"/>
                <w:sz w:val="20"/>
                <w:szCs w:val="20"/>
                <w:shd w:val="clear" w:color="auto" w:fill="FFFFFF"/>
              </w:rPr>
            </w:pPr>
            <w:r>
              <w:rPr>
                <w:color w:val="000000"/>
                <w:sz w:val="20"/>
                <w:szCs w:val="20"/>
                <w:shd w:val="clear" w:color="auto" w:fill="FFFFFF"/>
              </w:rPr>
              <w:t>Papel Adesivo, tipo Contact, Transparente</w:t>
            </w:r>
          </w:p>
        </w:tc>
        <w:tc>
          <w:tcPr>
            <w:tcW w:w="1016"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r>
              <w:rPr>
                <w:color w:val="000000"/>
                <w:sz w:val="20"/>
                <w:szCs w:val="20"/>
              </w:rPr>
              <w:t>Rolo 2m</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r>
              <w:rPr>
                <w:color w:val="000000"/>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color w:val="000000"/>
                <w:sz w:val="20"/>
                <w:szCs w:val="20"/>
              </w:rPr>
            </w:pPr>
            <w:r>
              <w:rPr>
                <w:color w:val="000000"/>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rFonts w:eastAsia="Calibri"/>
                <w:sz w:val="20"/>
                <w:szCs w:val="20"/>
              </w:rPr>
            </w:pPr>
            <w:r>
              <w:rPr>
                <w:rFonts w:eastAsia="Calibri"/>
                <w:sz w:val="20"/>
                <w:szCs w:val="20"/>
              </w:rPr>
              <w:t>SMASDH - 10</w:t>
            </w:r>
          </w:p>
        </w:tc>
      </w:tr>
      <w:tr w:rsidR="00797FA8" w:rsidRPr="00DE0A0E" w:rsidTr="00797FA8">
        <w:trPr>
          <w:trHeight w:val="265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A 4 colorido 75 g 210 x 297,</w:t>
            </w:r>
            <w:r w:rsidRPr="00DE0A0E">
              <w:rPr>
                <w:b/>
                <w:bCs/>
                <w:sz w:val="20"/>
                <w:szCs w:val="20"/>
              </w:rPr>
              <w:t xml:space="preserve"> </w:t>
            </w:r>
            <w:r w:rsidRPr="00DE0A0E">
              <w:rPr>
                <w:b/>
                <w:bCs/>
                <w:sz w:val="20"/>
                <w:szCs w:val="20"/>
                <w:u w:val="single"/>
              </w:rPr>
              <w:t xml:space="preserve"> rosa</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Resma c/ 500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20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A 4 colorido 75 g 210 x 297, </w:t>
            </w:r>
            <w:r w:rsidRPr="00DE0A0E">
              <w:rPr>
                <w:b/>
                <w:bCs/>
                <w:sz w:val="20"/>
                <w:szCs w:val="20"/>
                <w:u w:val="single"/>
              </w:rPr>
              <w:t xml:space="preserve">amarelo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Resma c/ 500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22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A 4 colorido 75 g 210 x 297, </w:t>
            </w:r>
            <w:r w:rsidRPr="00DE0A0E">
              <w:rPr>
                <w:b/>
                <w:bCs/>
                <w:sz w:val="20"/>
                <w:szCs w:val="20"/>
                <w:u w:val="single"/>
              </w:rPr>
              <w:t xml:space="preserve">azul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Resma c/ 500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3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A 4 colorido 75 g 210 x 297, </w:t>
            </w:r>
            <w:r w:rsidRPr="00DE0A0E">
              <w:rPr>
                <w:b/>
                <w:bCs/>
                <w:sz w:val="20"/>
                <w:szCs w:val="20"/>
                <w:u w:val="single"/>
              </w:rPr>
              <w:t>verde</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Resma c/ 500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69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camurça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camurça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camurça rosa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48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camurça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14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camurça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94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canson</w:t>
            </w:r>
            <w:r w:rsidRPr="00DE0A0E">
              <w:rPr>
                <w:sz w:val="20"/>
                <w:szCs w:val="20"/>
              </w:rPr>
              <w:t xml:space="preserve"> A4 140g/m², </w:t>
            </w:r>
            <w:r w:rsidRPr="00DE0A0E">
              <w:rPr>
                <w:b/>
                <w:bCs/>
                <w:sz w:val="20"/>
                <w:szCs w:val="20"/>
                <w:u w:val="single"/>
              </w:rPr>
              <w:t>bege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com 20 folhas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canson</w:t>
            </w:r>
            <w:r w:rsidRPr="00DE0A0E">
              <w:rPr>
                <w:sz w:val="20"/>
                <w:szCs w:val="20"/>
              </w:rPr>
              <w:t xml:space="preserve"> A4 140g/m², </w:t>
            </w:r>
            <w:r w:rsidRPr="00DE0A0E">
              <w:rPr>
                <w:b/>
                <w:bCs/>
                <w:sz w:val="20"/>
                <w:szCs w:val="20"/>
                <w:u w:val="single"/>
              </w:rPr>
              <w:t>branco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440391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Pct com 20 folhas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- 200</w:t>
            </w:r>
          </w:p>
        </w:tc>
      </w:tr>
      <w:tr w:rsidR="00797FA8" w:rsidRPr="00DE0A0E" w:rsidTr="00797FA8">
        <w:trPr>
          <w:trHeight w:val="145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carbono, material: película poliéster, aplicação: escrita manual, tipo: monoface, comprimento: 297 mm, largura: 210 mm, cor: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203549</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Pacote c/ 100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150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cartão com brilho,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61010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- 600</w:t>
            </w:r>
          </w:p>
        </w:tc>
      </w:tr>
      <w:tr w:rsidR="00797FA8" w:rsidRPr="00DE0A0E" w:rsidTr="00797FA8">
        <w:trPr>
          <w:trHeight w:val="162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cartão com brilho,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- 600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cartão com brilho, rosa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- 600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cartão com brilho,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- 600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cartão com brilho,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610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w:t>
            </w:r>
          </w:p>
          <w:p w:rsidR="00797FA8" w:rsidRPr="00DE0A0E" w:rsidRDefault="00797FA8" w:rsidP="00797FA8">
            <w:pPr>
              <w:jc w:val="center"/>
              <w:rPr>
                <w:sz w:val="20"/>
                <w:szCs w:val="20"/>
              </w:rPr>
            </w:pPr>
            <w:r>
              <w:rPr>
                <w:sz w:val="20"/>
                <w:szCs w:val="20"/>
              </w:rPr>
              <w:t>SME - 600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celofane colorido amarelo, 80 x 100 cm, embalagem individual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celofane colorido, azul,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celofane colorido, branco,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celofane colorido, verde,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celofane colorido, vermelho, 80 x 100 cm, embalagem individual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sidRPr="00DE0A0E">
              <w:rPr>
                <w:b/>
                <w:bCs/>
                <w:sz w:val="20"/>
                <w:szCs w:val="20"/>
              </w:rPr>
              <w:t xml:space="preserve">Papel Color Set, </w:t>
            </w:r>
            <w:r>
              <w:rPr>
                <w:sz w:val="20"/>
                <w:szCs w:val="20"/>
              </w:rPr>
              <w:t xml:space="preserve">tamanho A4, cores variadas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457033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24 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crepom 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258848</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crepom 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360164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crepom rosa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248123</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crepom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248118</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crepom 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248121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Papel fotográfico Brilhoso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Pacote c/ 50 fls.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Papel fotográfico fosco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 50 fls.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Papel Fotográfico Brilhoso Adesivo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 20 fls.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328310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328310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dourado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360155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prata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304809</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328310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Papel laminado</w:t>
            </w:r>
            <w:r w:rsidRPr="00DE0A0E">
              <w:rPr>
                <w:sz w:val="20"/>
                <w:szCs w:val="20"/>
              </w:rPr>
              <w:t xml:space="preserve"> 60 x 50 cm, </w:t>
            </w:r>
            <w:r w:rsidRPr="00DE0A0E">
              <w:rPr>
                <w:b/>
                <w:bCs/>
                <w:sz w:val="20"/>
                <w:szCs w:val="20"/>
                <w:u w:val="single"/>
              </w:rPr>
              <w:t>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328310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Papel para foto A4 135 g</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Pacote com 100 unidades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- 60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pardo duplo 80 x 120 kraft </w:t>
            </w:r>
            <w:r w:rsidRPr="00DE0A0E">
              <w:rPr>
                <w:b/>
                <w:bCs/>
                <w:sz w:val="20"/>
                <w:szCs w:val="20"/>
                <w:u w:val="single"/>
              </w:rPr>
              <w:t>ouro</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Folha</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4800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- 4800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silhueta verniz </w:t>
            </w:r>
            <w:r w:rsidRPr="00DE0A0E">
              <w:rPr>
                <w:b/>
                <w:sz w:val="20"/>
                <w:szCs w:val="20"/>
                <w:u w:val="single"/>
              </w:rPr>
              <w:t>amarelo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silhueta verniz </w:t>
            </w:r>
            <w:r w:rsidRPr="00DE0A0E">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silhueta verniz </w:t>
            </w:r>
            <w:r w:rsidRPr="00DE0A0E">
              <w:rPr>
                <w:b/>
                <w:sz w:val="20"/>
                <w:szCs w:val="20"/>
                <w:u w:val="single"/>
              </w:rPr>
              <w:t>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silhueta verniz </w:t>
            </w:r>
            <w:r w:rsidRPr="00DE0A0E">
              <w:rPr>
                <w:b/>
                <w:sz w:val="20"/>
                <w:szCs w:val="20"/>
                <w:u w:val="single"/>
              </w:rPr>
              <w:t>vermelho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vergê 180 g, </w:t>
            </w:r>
            <w:r w:rsidRPr="00DE0A0E">
              <w:rPr>
                <w:b/>
                <w:sz w:val="20"/>
                <w:szCs w:val="20"/>
                <w:u w:val="single"/>
              </w:rPr>
              <w:t>marfim</w:t>
            </w:r>
            <w:r w:rsidRPr="00DE0A0E">
              <w:rPr>
                <w:b/>
                <w:bCs/>
                <w:sz w:val="20"/>
                <w:szCs w:val="20"/>
                <w:u w:val="single"/>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245440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 xml:space="preserve">Pacote com 50 unidades </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25</w:t>
            </w:r>
          </w:p>
          <w:p w:rsidR="00797FA8" w:rsidRPr="00DE0A0E" w:rsidRDefault="00797FA8" w:rsidP="00797FA8">
            <w:pPr>
              <w:jc w:val="center"/>
              <w:rPr>
                <w:sz w:val="20"/>
                <w:szCs w:val="20"/>
              </w:rPr>
            </w:pPr>
            <w:r>
              <w:rPr>
                <w:sz w:val="20"/>
                <w:szCs w:val="20"/>
              </w:rPr>
              <w:t>SME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 xml:space="preserve">Papel vergê 180 g, </w:t>
            </w:r>
            <w:r w:rsidRPr="00DE0A0E">
              <w:rPr>
                <w:b/>
                <w:sz w:val="20"/>
                <w:szCs w:val="20"/>
                <w:u w:val="single"/>
              </w:rPr>
              <w:t>palha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232232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Pacote com 50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25</w:t>
            </w:r>
          </w:p>
          <w:p w:rsidR="00797FA8" w:rsidRPr="00DE0A0E" w:rsidRDefault="00797FA8" w:rsidP="00797FA8">
            <w:pPr>
              <w:jc w:val="center"/>
              <w:rPr>
                <w:sz w:val="20"/>
                <w:szCs w:val="20"/>
              </w:rPr>
            </w:pPr>
            <w:r>
              <w:rPr>
                <w:sz w:val="20"/>
                <w:szCs w:val="20"/>
              </w:rPr>
              <w:t>SME - 20</w:t>
            </w:r>
          </w:p>
        </w:tc>
      </w:tr>
      <w:tr w:rsidR="00797FA8" w:rsidRPr="00DE0A0E" w:rsidTr="00797FA8">
        <w:trPr>
          <w:trHeight w:val="12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Pasta arquivo</w:t>
            </w:r>
            <w:r w:rsidRPr="00DE0A0E">
              <w:rPr>
                <w:sz w:val="20"/>
                <w:szCs w:val="20"/>
              </w:rPr>
              <w:t xml:space="preserve">, material: </w:t>
            </w:r>
            <w:r w:rsidRPr="00DE0A0E">
              <w:rPr>
                <w:b/>
                <w:sz w:val="20"/>
                <w:szCs w:val="20"/>
                <w:u w:val="single"/>
              </w:rPr>
              <w:t>papelão prensado c, revestimento polipropileno</w:t>
            </w:r>
            <w:r w:rsidRPr="00DE0A0E">
              <w:rPr>
                <w:sz w:val="20"/>
                <w:szCs w:val="20"/>
              </w:rPr>
              <w:t>, tipo: registradora az, largura: 285 mm, altura: 345 mm, lombada: 73 mm, cor: preta, características adicionais: ferragem niquelada de alavanca alta precisão, características adicionais 2: etiqueta dupla face na lombada com porta etiqueta (Cor: Preta)</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355245</w:t>
            </w:r>
          </w:p>
        </w:tc>
        <w:tc>
          <w:tcPr>
            <w:tcW w:w="1213" w:type="dxa"/>
            <w:tcBorders>
              <w:top w:val="single" w:sz="8" w:space="0" w:color="auto"/>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442"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single" w:sz="8" w:space="0" w:color="auto"/>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Pasta catálogo c/ 100 fl de plástico</w:t>
            </w:r>
            <w:r w:rsidRPr="00DE0A0E">
              <w:rPr>
                <w:sz w:val="20"/>
                <w:szCs w:val="20"/>
              </w:rPr>
              <w:t xml:space="preserve"> nº 12mm, tamanho 254mm x 323 mm, preto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120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Pasta elástico</w:t>
            </w:r>
            <w:r w:rsidRPr="00DE0A0E">
              <w:rPr>
                <w:sz w:val="20"/>
                <w:szCs w:val="20"/>
              </w:rPr>
              <w:t xml:space="preserve"> papelão, com verniz</w:t>
            </w:r>
            <w:r w:rsidRPr="00DE0A0E">
              <w:rPr>
                <w:b/>
                <w:sz w:val="20"/>
                <w:szCs w:val="20"/>
                <w:u w:val="single"/>
              </w:rPr>
              <w:t>, verde</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Pasta registradora A/Z</w:t>
            </w:r>
            <w:r w:rsidRPr="00DE0A0E">
              <w:rPr>
                <w:sz w:val="20"/>
                <w:szCs w:val="20"/>
              </w:rPr>
              <w:t xml:space="preserve"> </w:t>
            </w:r>
            <w:r w:rsidRPr="00DE0A0E">
              <w:rPr>
                <w:sz w:val="20"/>
                <w:szCs w:val="20"/>
              </w:rPr>
              <w:lastRenderedPageBreak/>
              <w:t>ofício largo com visor</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lastRenderedPageBreak/>
              <w:t xml:space="preserve">Não </w:t>
            </w:r>
            <w:r w:rsidRPr="00DE0A0E">
              <w:rPr>
                <w:sz w:val="20"/>
                <w:szCs w:val="20"/>
              </w:rPr>
              <w:lastRenderedPageBreak/>
              <w:t>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lastRenderedPageBreak/>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- 80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color w:val="000000"/>
                <w:sz w:val="20"/>
                <w:szCs w:val="20"/>
              </w:rPr>
            </w:pPr>
            <w:r w:rsidRPr="00DE0A0E">
              <w:rPr>
                <w:b/>
                <w:color w:val="000000"/>
                <w:sz w:val="20"/>
                <w:szCs w:val="20"/>
                <w:u w:val="single"/>
              </w:rPr>
              <w:t>Pasta arquivo,</w:t>
            </w:r>
            <w:r w:rsidRPr="00DE0A0E">
              <w:rPr>
                <w:color w:val="000000"/>
                <w:sz w:val="20"/>
                <w:szCs w:val="20"/>
              </w:rPr>
              <w:t xml:space="preserve"> material: </w:t>
            </w:r>
            <w:r w:rsidRPr="00DE0A0E">
              <w:rPr>
                <w:b/>
                <w:color w:val="000000"/>
                <w:sz w:val="20"/>
                <w:szCs w:val="20"/>
              </w:rPr>
              <w:t>plástico</w:t>
            </w:r>
            <w:r w:rsidRPr="00DE0A0E">
              <w:rPr>
                <w:color w:val="000000"/>
                <w:sz w:val="20"/>
                <w:szCs w:val="20"/>
              </w:rPr>
              <w:t xml:space="preserve">, tipo: com abas, largura: 210mm, altura: 297mm, cor: </w:t>
            </w:r>
            <w:r w:rsidRPr="00DE0A0E">
              <w:rPr>
                <w:b/>
                <w:color w:val="000000"/>
                <w:sz w:val="20"/>
                <w:szCs w:val="20"/>
                <w:u w:val="single"/>
              </w:rPr>
              <w:t>fumê</w:t>
            </w:r>
            <w:r w:rsidRPr="00DE0A0E">
              <w:rPr>
                <w:color w:val="000000"/>
                <w:sz w:val="20"/>
                <w:szCs w:val="20"/>
              </w:rPr>
              <w:t>, características adicionais: com grampo.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sidRPr="00DE0A0E">
              <w:rPr>
                <w:color w:val="000000"/>
                <w:sz w:val="20"/>
                <w:szCs w:val="20"/>
              </w:rPr>
              <w:t>464317</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SMASDH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rPr>
                <w:color w:val="000000"/>
                <w:sz w:val="20"/>
                <w:szCs w:val="20"/>
              </w:rPr>
            </w:pPr>
            <w:r w:rsidRPr="00DE0A0E">
              <w:rPr>
                <w:b/>
                <w:color w:val="000000"/>
                <w:sz w:val="20"/>
                <w:szCs w:val="20"/>
                <w:u w:val="single"/>
              </w:rPr>
              <w:t>Pasta arquivo,</w:t>
            </w:r>
            <w:r w:rsidRPr="00DE0A0E">
              <w:rPr>
                <w:color w:val="000000"/>
                <w:sz w:val="20"/>
                <w:szCs w:val="20"/>
              </w:rPr>
              <w:t xml:space="preserve"> material: </w:t>
            </w:r>
            <w:r w:rsidRPr="00DE0A0E">
              <w:rPr>
                <w:b/>
                <w:color w:val="000000"/>
                <w:sz w:val="20"/>
                <w:szCs w:val="20"/>
              </w:rPr>
              <w:t>plástico</w:t>
            </w:r>
            <w:r w:rsidRPr="00DE0A0E">
              <w:rPr>
                <w:color w:val="000000"/>
                <w:sz w:val="20"/>
                <w:szCs w:val="20"/>
              </w:rPr>
              <w:t xml:space="preserve">, tipo: com abas, largura: 210mm, altura: 297mm, cor: </w:t>
            </w:r>
            <w:r w:rsidRPr="00DE0A0E">
              <w:rPr>
                <w:b/>
                <w:color w:val="000000"/>
                <w:sz w:val="20"/>
                <w:szCs w:val="20"/>
                <w:u w:val="single"/>
              </w:rPr>
              <w:t>fumê</w:t>
            </w:r>
            <w:r w:rsidRPr="00DE0A0E">
              <w:rPr>
                <w:color w:val="000000"/>
                <w:sz w:val="20"/>
                <w:szCs w:val="20"/>
              </w:rPr>
              <w:t xml:space="preserve">, características adicionais: com </w:t>
            </w:r>
            <w:r>
              <w:rPr>
                <w:color w:val="000000"/>
                <w:sz w:val="20"/>
                <w:szCs w:val="20"/>
              </w:rPr>
              <w:t>elástico</w:t>
            </w:r>
            <w:r w:rsidRPr="00DE0A0E">
              <w:rPr>
                <w:color w:val="000000"/>
                <w:sz w:val="20"/>
                <w:szCs w:val="20"/>
              </w:rPr>
              <w:t>.</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color w:val="000000"/>
                <w:sz w:val="20"/>
                <w:szCs w:val="20"/>
              </w:rPr>
            </w:pPr>
            <w:r>
              <w:rPr>
                <w:color w:val="000000"/>
                <w:sz w:val="20"/>
                <w:szCs w:val="20"/>
              </w:rPr>
              <w:t>339308</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r>
              <w:rPr>
                <w:sz w:val="20"/>
                <w:szCs w:val="20"/>
              </w:rPr>
              <w:t>SMASDH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Pr="00DE0A0E" w:rsidRDefault="00797FA8" w:rsidP="00797FA8">
            <w:pPr>
              <w:jc w:val="both"/>
              <w:rPr>
                <w:b/>
                <w:color w:val="000000"/>
                <w:sz w:val="20"/>
                <w:szCs w:val="20"/>
                <w:u w:val="single"/>
              </w:rPr>
            </w:pPr>
            <w:r>
              <w:rPr>
                <w:b/>
                <w:color w:val="000000"/>
                <w:sz w:val="20"/>
                <w:szCs w:val="20"/>
                <w:u w:val="single"/>
              </w:rPr>
              <w:t>Pasta arquivo</w:t>
            </w:r>
            <w:r w:rsidRPr="00434893">
              <w:rPr>
                <w:color w:val="000000"/>
                <w:sz w:val="20"/>
                <w:szCs w:val="20"/>
              </w:rPr>
              <w:t xml:space="preserve">, material: cartão marmorizado plastificado, suspensa, 240 x 360mm, 2 hastes e grampos plásticos, com visor e etiquetas </w:t>
            </w:r>
          </w:p>
        </w:tc>
        <w:tc>
          <w:tcPr>
            <w:tcW w:w="1016" w:type="dxa"/>
            <w:tcBorders>
              <w:top w:val="nil"/>
              <w:left w:val="nil"/>
              <w:bottom w:val="single" w:sz="8" w:space="0" w:color="auto"/>
              <w:right w:val="single" w:sz="8" w:space="0" w:color="auto"/>
            </w:tcBorders>
            <w:shd w:val="clear" w:color="auto" w:fill="auto"/>
            <w:vAlign w:val="center"/>
          </w:tcPr>
          <w:p w:rsidR="00797FA8" w:rsidRPr="00132389" w:rsidRDefault="00797FA8" w:rsidP="00797FA8">
            <w:pPr>
              <w:jc w:val="center"/>
              <w:rPr>
                <w:color w:val="000000"/>
                <w:sz w:val="20"/>
                <w:szCs w:val="20"/>
              </w:rPr>
            </w:pPr>
            <w:r w:rsidRPr="00132389">
              <w:rPr>
                <w:color w:val="000000"/>
                <w:sz w:val="20"/>
                <w:szCs w:val="20"/>
              </w:rPr>
              <w:t>335472</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com 100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r>
              <w:rPr>
                <w:b/>
                <w:color w:val="000000"/>
                <w:sz w:val="20"/>
                <w:szCs w:val="20"/>
                <w:u w:val="single"/>
              </w:rPr>
              <w:t>Pasta arquivo,</w:t>
            </w:r>
            <w:r w:rsidRPr="003753DA">
              <w:rPr>
                <w:color w:val="000000"/>
                <w:sz w:val="20"/>
                <w:szCs w:val="20"/>
              </w:rPr>
              <w:t xml:space="preserve"> plástico, com abas, 250 x 335mm, lombada: 60mm, cinza com elástico.</w:t>
            </w:r>
          </w:p>
        </w:tc>
        <w:tc>
          <w:tcPr>
            <w:tcW w:w="1016" w:type="dxa"/>
            <w:tcBorders>
              <w:top w:val="nil"/>
              <w:left w:val="nil"/>
              <w:bottom w:val="single" w:sz="8" w:space="0" w:color="auto"/>
              <w:right w:val="single" w:sz="8" w:space="0" w:color="auto"/>
            </w:tcBorders>
            <w:shd w:val="clear" w:color="auto" w:fill="auto"/>
            <w:vAlign w:val="center"/>
          </w:tcPr>
          <w:p w:rsidR="00797FA8" w:rsidRPr="00132389" w:rsidRDefault="00797FA8" w:rsidP="00797FA8">
            <w:pPr>
              <w:jc w:val="center"/>
              <w:rPr>
                <w:color w:val="000000"/>
                <w:sz w:val="20"/>
                <w:szCs w:val="20"/>
              </w:rPr>
            </w:pPr>
            <w:r>
              <w:rPr>
                <w:color w:val="000000"/>
                <w:sz w:val="20"/>
                <w:szCs w:val="20"/>
              </w:rPr>
              <w:t>346680</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Embalagem com 10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r>
              <w:rPr>
                <w:sz w:val="20"/>
                <w:szCs w:val="20"/>
              </w:rPr>
              <w:t>SMASDH - 10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r>
              <w:rPr>
                <w:b/>
                <w:color w:val="000000"/>
                <w:sz w:val="20"/>
                <w:szCs w:val="20"/>
                <w:u w:val="single"/>
              </w:rPr>
              <w:t>Pasta catálogo,</w:t>
            </w:r>
            <w:r w:rsidRPr="009E1CA7">
              <w:rPr>
                <w:color w:val="000000"/>
                <w:sz w:val="20"/>
                <w:szCs w:val="20"/>
              </w:rPr>
              <w:t xml:space="preserve"> com 50 plásticos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- 20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r>
              <w:rPr>
                <w:b/>
                <w:color w:val="000000"/>
                <w:sz w:val="20"/>
                <w:szCs w:val="20"/>
                <w:u w:val="single"/>
              </w:rPr>
              <w:t xml:space="preserve">Pasta de cartão com elástico, </w:t>
            </w:r>
            <w:r w:rsidRPr="00551A24">
              <w:rPr>
                <w:color w:val="000000"/>
                <w:sz w:val="20"/>
                <w:szCs w:val="20"/>
              </w:rPr>
              <w:t>vermelha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r>
              <w:rPr>
                <w:b/>
                <w:color w:val="000000"/>
                <w:sz w:val="20"/>
                <w:szCs w:val="20"/>
                <w:u w:val="single"/>
              </w:rPr>
              <w:t xml:space="preserve">Pasta de cartão com elástico, </w:t>
            </w:r>
            <w:r w:rsidRPr="00016980">
              <w:rPr>
                <w:color w:val="000000"/>
                <w:sz w:val="20"/>
                <w:szCs w:val="20"/>
              </w:rPr>
              <w:t>azul</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color w:val="000000"/>
                <w:sz w:val="20"/>
                <w:szCs w:val="20"/>
              </w:rPr>
            </w:pPr>
            <w:r>
              <w:rPr>
                <w:color w:val="000000"/>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- 100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bottom"/>
          </w:tcPr>
          <w:p w:rsidR="00797FA8" w:rsidRDefault="00797FA8" w:rsidP="00797FA8">
            <w:pPr>
              <w:jc w:val="both"/>
              <w:rPr>
                <w:b/>
                <w:color w:val="000000"/>
                <w:sz w:val="20"/>
                <w:szCs w:val="20"/>
                <w:u w:val="single"/>
              </w:rPr>
            </w:pPr>
            <w:r>
              <w:rPr>
                <w:b/>
                <w:color w:val="000000"/>
                <w:sz w:val="20"/>
                <w:szCs w:val="20"/>
                <w:u w:val="single"/>
              </w:rPr>
              <w:t>Pen drive 16GB</w:t>
            </w:r>
          </w:p>
        </w:tc>
        <w:tc>
          <w:tcPr>
            <w:tcW w:w="1016" w:type="dxa"/>
            <w:tcBorders>
              <w:top w:val="nil"/>
              <w:left w:val="nil"/>
              <w:bottom w:val="single" w:sz="8" w:space="0" w:color="auto"/>
              <w:right w:val="single" w:sz="8" w:space="0" w:color="auto"/>
            </w:tcBorders>
            <w:shd w:val="clear" w:color="auto" w:fill="auto"/>
            <w:vAlign w:val="center"/>
          </w:tcPr>
          <w:p w:rsidR="00797FA8" w:rsidRPr="00333C55" w:rsidRDefault="00797FA8" w:rsidP="00797FA8">
            <w:pPr>
              <w:jc w:val="center"/>
              <w:rPr>
                <w:color w:val="000000"/>
                <w:sz w:val="20"/>
                <w:szCs w:val="20"/>
              </w:rPr>
            </w:pPr>
            <w:r w:rsidRPr="00333C55">
              <w:rPr>
                <w:sz w:val="20"/>
                <w:szCs w:val="20"/>
                <w:shd w:val="clear" w:color="auto" w:fill="FFFFFF"/>
              </w:rPr>
              <w:t>427937</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- 30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 xml:space="preserve">Percevejo </w:t>
            </w:r>
            <w:r w:rsidRPr="00DE0A0E">
              <w:rPr>
                <w:sz w:val="20"/>
                <w:szCs w:val="20"/>
              </w:rPr>
              <w:t xml:space="preserve">latonado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298524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 100 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90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- 90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Perfurador de papel</w:t>
            </w:r>
            <w:r w:rsidRPr="00DE0A0E">
              <w:rPr>
                <w:sz w:val="20"/>
                <w:szCs w:val="20"/>
              </w:rPr>
              <w:t xml:space="preserve">, com estrutura em aço, capacidade para </w:t>
            </w:r>
            <w:r w:rsidRPr="00DE0A0E">
              <w:rPr>
                <w:b/>
                <w:sz w:val="20"/>
                <w:szCs w:val="20"/>
                <w:u w:val="single"/>
              </w:rPr>
              <w:t>50 folhas.</w:t>
            </w:r>
            <w:r w:rsidRPr="00DE0A0E">
              <w:rPr>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331966</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p w:rsidR="00797FA8" w:rsidRPr="00DE0A0E" w:rsidRDefault="00797FA8" w:rsidP="00797FA8">
            <w:pPr>
              <w:jc w:val="center"/>
              <w:rPr>
                <w:sz w:val="20"/>
                <w:szCs w:val="20"/>
              </w:rPr>
            </w:pPr>
            <w:r>
              <w:rPr>
                <w:sz w:val="20"/>
                <w:szCs w:val="20"/>
              </w:rPr>
              <w:t>SME - 02</w:t>
            </w:r>
          </w:p>
        </w:tc>
      </w:tr>
      <w:tr w:rsidR="00797FA8" w:rsidRPr="00DE0A0E" w:rsidTr="00797FA8">
        <w:trPr>
          <w:trHeight w:val="15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sidRPr="00DE0A0E">
              <w:rPr>
                <w:b/>
                <w:sz w:val="20"/>
                <w:szCs w:val="20"/>
              </w:rPr>
              <w:t>Perfurador papel</w:t>
            </w:r>
            <w:r w:rsidRPr="00DE0A0E">
              <w:rPr>
                <w:sz w:val="20"/>
                <w:szCs w:val="20"/>
              </w:rPr>
              <w:t xml:space="preserve">, material: ferro fundido, tipo: mesa, capacidade perfuração: </w:t>
            </w:r>
            <w:r>
              <w:rPr>
                <w:sz w:val="20"/>
                <w:szCs w:val="20"/>
              </w:rPr>
              <w:t>2</w:t>
            </w:r>
            <w:r w:rsidRPr="00DE0A0E">
              <w:rPr>
                <w:b/>
                <w:sz w:val="20"/>
                <w:szCs w:val="20"/>
                <w:u w:val="single"/>
              </w:rPr>
              <w:t>00 fl</w:t>
            </w:r>
            <w:r>
              <w:rPr>
                <w:b/>
                <w:sz w:val="20"/>
                <w:szCs w:val="20"/>
                <w:u w:val="single"/>
              </w:rPr>
              <w:t>s</w:t>
            </w:r>
            <w:r w:rsidRPr="00DE0A0E">
              <w:rPr>
                <w:sz w:val="20"/>
                <w:szCs w:val="20"/>
              </w:rPr>
              <w:t>, funcionamento: manual</w:t>
            </w:r>
            <w:r>
              <w:rPr>
                <w:sz w:val="20"/>
                <w:szCs w:val="20"/>
              </w:rPr>
              <w:t>, vazador rotativo regulável; furos/ marginador/ escala, quantidade furos: 02UN, redondo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305086</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 xml:space="preserve">07 </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- 07</w:t>
            </w:r>
          </w:p>
        </w:tc>
      </w:tr>
      <w:tr w:rsidR="00797FA8" w:rsidRPr="00DE0A0E" w:rsidTr="00797FA8">
        <w:trPr>
          <w:trHeight w:val="72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Perfurador para encadernação</w:t>
            </w:r>
            <w:r w:rsidRPr="00DE0A0E">
              <w:rPr>
                <w:sz w:val="20"/>
                <w:szCs w:val="20"/>
              </w:rPr>
              <w:t xml:space="preserve"> até 20 folhas p/ espiral simples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09</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07</w:t>
            </w:r>
          </w:p>
          <w:p w:rsidR="00797FA8" w:rsidRPr="00DE0A0E" w:rsidRDefault="00797FA8" w:rsidP="00797FA8">
            <w:pPr>
              <w:jc w:val="center"/>
              <w:rPr>
                <w:sz w:val="20"/>
                <w:szCs w:val="20"/>
              </w:rPr>
            </w:pPr>
            <w:r>
              <w:rPr>
                <w:sz w:val="20"/>
                <w:szCs w:val="20"/>
              </w:rPr>
              <w:t>SME - 02</w:t>
            </w:r>
          </w:p>
        </w:tc>
      </w:tr>
      <w:tr w:rsidR="00797FA8" w:rsidRPr="00DE0A0E" w:rsidTr="00797FA8">
        <w:trPr>
          <w:trHeight w:val="9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Chanfrado para artesanato nº 12</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102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Chanfrado para artesanato nº 04</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Chanfrado para artesanato nº 08</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Pincel Chato cerda dura lixado, nº 10</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chato cerdas macias para artesanato nº10</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chato cerdas macias para artesanato nº 12</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chato cerdas macias para artesanato nº 24</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chato cerdas macias para artesanato nº 06</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filete para artesanato, nº 0</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filete para artesanato nº 00</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redondo Pituá estêncil para artesanato, nº 000</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redondo Pituá estêncil para artesanato, nº2</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redondo Pituá estêncil para artesanato, nº 4</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Pincel redondo Pituá estêncil para artesanato, nº 8</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Pincel chato, cerdas duras lixado, nº 4</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Pincel chato, cerdas duras lixado, nº 6</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Pincel atômico</w:t>
            </w:r>
            <w:r w:rsidRPr="00DE0A0E">
              <w:rPr>
                <w:sz w:val="20"/>
                <w:szCs w:val="20"/>
              </w:rPr>
              <w:t xml:space="preserve"> recarregável para quadro branco, cartucho a base de álcool , </w:t>
            </w:r>
            <w:r w:rsidRPr="00DE0A0E">
              <w:rPr>
                <w:b/>
                <w:bCs/>
                <w:sz w:val="20"/>
                <w:szCs w:val="20"/>
                <w:u w:val="single"/>
              </w:rPr>
              <w:t>cor azul</w:t>
            </w:r>
            <w:r w:rsidRPr="00DE0A0E">
              <w:rPr>
                <w:sz w:val="20"/>
                <w:szCs w:val="20"/>
              </w:rPr>
              <w:t>, com 3 recargas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435048</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com 12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82</w:t>
            </w:r>
          </w:p>
        </w:tc>
        <w:tc>
          <w:tcPr>
            <w:tcW w:w="1564" w:type="dxa"/>
            <w:tcBorders>
              <w:top w:val="nil"/>
              <w:left w:val="nil"/>
              <w:bottom w:val="single" w:sz="8" w:space="0" w:color="auto"/>
              <w:right w:val="single" w:sz="8" w:space="0" w:color="auto"/>
            </w:tcBorders>
            <w:shd w:val="clear" w:color="auto" w:fill="auto"/>
          </w:tcPr>
          <w:p w:rsidR="00797FA8" w:rsidRPr="00DD65EC" w:rsidRDefault="00797FA8" w:rsidP="00797FA8">
            <w:pPr>
              <w:jc w:val="center"/>
            </w:pPr>
          </w:p>
          <w:p w:rsidR="00797FA8" w:rsidRDefault="00797FA8" w:rsidP="00797FA8">
            <w:pPr>
              <w:jc w:val="center"/>
            </w:pPr>
            <w:r w:rsidRPr="00DD65EC">
              <w:t>SMASDH – 02</w:t>
            </w:r>
          </w:p>
          <w:p w:rsidR="00797FA8" w:rsidRPr="00DD65EC" w:rsidRDefault="00797FA8" w:rsidP="00797FA8">
            <w:pPr>
              <w:jc w:val="center"/>
            </w:pPr>
            <w:r>
              <w:t>SME - 80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Pincel atômico</w:t>
            </w:r>
            <w:r w:rsidRPr="00DE0A0E">
              <w:rPr>
                <w:sz w:val="20"/>
                <w:szCs w:val="20"/>
              </w:rPr>
              <w:t xml:space="preserve"> recarregável para quadro branco, cartucho a base de álcool, </w:t>
            </w:r>
            <w:r w:rsidRPr="00DE0A0E">
              <w:rPr>
                <w:b/>
                <w:bCs/>
                <w:sz w:val="20"/>
                <w:szCs w:val="20"/>
                <w:u w:val="single"/>
              </w:rPr>
              <w:t>cor preto</w:t>
            </w:r>
            <w:r w:rsidRPr="00DE0A0E">
              <w:rPr>
                <w:sz w:val="20"/>
                <w:szCs w:val="20"/>
              </w:rPr>
              <w:t xml:space="preserve"> com 3 recargas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435050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com 12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82</w:t>
            </w:r>
          </w:p>
        </w:tc>
        <w:tc>
          <w:tcPr>
            <w:tcW w:w="1564" w:type="dxa"/>
            <w:tcBorders>
              <w:top w:val="nil"/>
              <w:left w:val="nil"/>
              <w:bottom w:val="single" w:sz="8" w:space="0" w:color="auto"/>
              <w:right w:val="single" w:sz="8" w:space="0" w:color="auto"/>
            </w:tcBorders>
            <w:shd w:val="clear" w:color="auto" w:fill="auto"/>
          </w:tcPr>
          <w:p w:rsidR="00797FA8" w:rsidRPr="00DD65EC" w:rsidRDefault="00797FA8" w:rsidP="00797FA8">
            <w:pPr>
              <w:jc w:val="center"/>
            </w:pPr>
          </w:p>
          <w:p w:rsidR="00797FA8" w:rsidRDefault="00797FA8" w:rsidP="00797FA8">
            <w:pPr>
              <w:jc w:val="center"/>
            </w:pPr>
            <w:r w:rsidRPr="00DD65EC">
              <w:t>SMASDH – 02</w:t>
            </w:r>
          </w:p>
          <w:p w:rsidR="00797FA8" w:rsidRPr="00DD65EC" w:rsidRDefault="00797FA8" w:rsidP="00797FA8">
            <w:pPr>
              <w:jc w:val="center"/>
            </w:pPr>
            <w:r>
              <w:t>SME - 80</w:t>
            </w:r>
          </w:p>
        </w:tc>
      </w:tr>
      <w:tr w:rsidR="00797FA8" w:rsidRPr="00DE0A0E" w:rsidTr="00797FA8">
        <w:trPr>
          <w:trHeight w:val="52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Pincel atômico</w:t>
            </w:r>
            <w:r w:rsidRPr="00DE0A0E">
              <w:rPr>
                <w:sz w:val="20"/>
                <w:szCs w:val="20"/>
              </w:rPr>
              <w:t xml:space="preserve"> recarregável para quadro branco, cartucho a base de álcool</w:t>
            </w:r>
            <w:r w:rsidRPr="00DE0A0E">
              <w:rPr>
                <w:b/>
                <w:bCs/>
                <w:sz w:val="20"/>
                <w:szCs w:val="20"/>
                <w:u w:val="single"/>
              </w:rPr>
              <w:t>, cor vermelho</w:t>
            </w:r>
            <w:r w:rsidRPr="00DE0A0E">
              <w:rPr>
                <w:sz w:val="20"/>
                <w:szCs w:val="20"/>
              </w:rPr>
              <w:t xml:space="preserve"> com 3 recargas</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435051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CX com 12 unidades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02</w:t>
            </w:r>
          </w:p>
          <w:p w:rsidR="00797FA8" w:rsidRPr="00DE0A0E" w:rsidRDefault="00797FA8" w:rsidP="00797FA8">
            <w:pPr>
              <w:jc w:val="center"/>
              <w:rPr>
                <w:sz w:val="20"/>
                <w:szCs w:val="20"/>
              </w:rPr>
            </w:pPr>
            <w:r>
              <w:rPr>
                <w:sz w:val="20"/>
                <w:szCs w:val="20"/>
              </w:rPr>
              <w:t>SME - 80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Pincel batedor nº2, ref. 460 - cabo de madeira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6C7DB6">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650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650</w:t>
            </w:r>
          </w:p>
        </w:tc>
      </w:tr>
      <w:tr w:rsidR="00797FA8" w:rsidRPr="00DE0A0E" w:rsidTr="00797FA8">
        <w:trPr>
          <w:trHeight w:val="78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Pincel nº 12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6C7DB6">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- 540</w:t>
            </w:r>
          </w:p>
        </w:tc>
      </w:tr>
      <w:tr w:rsidR="00797FA8" w:rsidRPr="00DE0A0E" w:rsidTr="00797FA8">
        <w:trPr>
          <w:trHeight w:val="85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Pincel nº 14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6C7DB6">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- 540</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Pincel nº 16 redondo - cabo de plástico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pPr>
            <w:r w:rsidRPr="006C7DB6">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540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- 540</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 xml:space="preserve">Pistola cola de silicone, 10W, Bivolt, Frequência 60Hz, para bastão calibre 9mm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- 150</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Pistola de cola quente fina, 40W, Bivolt</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- 42</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Pistola de cola quente grassa, 40W, Bivolt</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- 42</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Pom Pom Colorido, 20mm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1000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- 05</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Pom Pom Colorido, 08mm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1000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- 05</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Prancheta ofício, prendedor de metal, 23 x 0,3 x 34cm, 250g</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- 25</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Pregador de Roupa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Pacote com 12 unidades</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- 150</w:t>
            </w:r>
          </w:p>
        </w:tc>
      </w:tr>
      <w:tr w:rsidR="00797FA8" w:rsidRPr="00DE0A0E" w:rsidTr="00797FA8">
        <w:trPr>
          <w:trHeight w:val="81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 xml:space="preserve">Primer para metais, pet e vidro, à base d’água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de 250ml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06</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- 06</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Refil</w:t>
            </w:r>
            <w:r w:rsidRPr="00DE0A0E">
              <w:rPr>
                <w:sz w:val="20"/>
                <w:szCs w:val="20"/>
              </w:rPr>
              <w:t xml:space="preserve"> reabastecedor para marcador de quadro branco, </w:t>
            </w:r>
            <w:r w:rsidRPr="00DE0A0E">
              <w:rPr>
                <w:b/>
                <w:sz w:val="20"/>
                <w:szCs w:val="20"/>
                <w:u w:val="single"/>
              </w:rPr>
              <w:t>azul.</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Embalagem 500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b/>
                <w:sz w:val="20"/>
                <w:szCs w:val="20"/>
              </w:rPr>
              <w:t>Refil</w:t>
            </w:r>
            <w:r w:rsidRPr="00DE0A0E">
              <w:rPr>
                <w:sz w:val="20"/>
                <w:szCs w:val="20"/>
              </w:rPr>
              <w:t xml:space="preserve"> reabastecedor para marcador de quadro branco,  </w:t>
            </w:r>
            <w:r w:rsidRPr="00DE0A0E">
              <w:rPr>
                <w:b/>
                <w:sz w:val="20"/>
                <w:szCs w:val="20"/>
                <w:u w:val="single"/>
              </w:rPr>
              <w:t>preto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Embalagem 500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sidRPr="00DE0A0E">
              <w:rPr>
                <w:sz w:val="20"/>
                <w:szCs w:val="20"/>
              </w:rPr>
              <w:t xml:space="preserve">Refil reabastecedor para marcador de quadro branco, </w:t>
            </w:r>
            <w:r w:rsidRPr="00DE0A0E">
              <w:rPr>
                <w:b/>
                <w:sz w:val="20"/>
                <w:szCs w:val="20"/>
                <w:u w:val="single"/>
              </w:rPr>
              <w:t>vermelho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t>Embalagem 500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- 180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sidRPr="00DE0A0E">
              <w:rPr>
                <w:b/>
                <w:sz w:val="20"/>
                <w:szCs w:val="20"/>
                <w:u w:val="single"/>
              </w:rPr>
              <w:t>Refil saco plástico</w:t>
            </w:r>
            <w:r w:rsidRPr="00DE0A0E">
              <w:rPr>
                <w:sz w:val="20"/>
                <w:szCs w:val="20"/>
              </w:rPr>
              <w:t xml:space="preserve"> de protetor de documentos, com furação universal, 23,4cm x 30,4cm, transparente </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 xml:space="preserve">Pacote com 50 unidades </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SME - 50</w:t>
            </w:r>
          </w:p>
        </w:tc>
      </w:tr>
      <w:tr w:rsidR="00797FA8" w:rsidRPr="00DE0A0E" w:rsidTr="00797FA8">
        <w:trPr>
          <w:trHeight w:val="103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7F3729"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rPr>
              <w:t>Régua</w:t>
            </w:r>
            <w:r w:rsidRPr="00DE0A0E">
              <w:rPr>
                <w:sz w:val="20"/>
                <w:szCs w:val="20"/>
              </w:rPr>
              <w:t xml:space="preserve"> comum, material: </w:t>
            </w:r>
            <w:r w:rsidRPr="00DE0A0E">
              <w:rPr>
                <w:b/>
                <w:sz w:val="20"/>
                <w:szCs w:val="20"/>
                <w:u w:val="single"/>
              </w:rPr>
              <w:t>plástico</w:t>
            </w:r>
            <w:r w:rsidRPr="00DE0A0E">
              <w:rPr>
                <w:sz w:val="20"/>
                <w:szCs w:val="20"/>
              </w:rPr>
              <w:t xml:space="preserve"> reciclado, comprimento: 30 cm, graduação: milimetrada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406522</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2500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100</w:t>
            </w:r>
          </w:p>
          <w:p w:rsidR="00797FA8" w:rsidRPr="00DE0A0E" w:rsidRDefault="00797FA8" w:rsidP="00797FA8">
            <w:pPr>
              <w:jc w:val="center"/>
              <w:rPr>
                <w:sz w:val="20"/>
                <w:szCs w:val="20"/>
              </w:rPr>
            </w:pPr>
            <w:r>
              <w:rPr>
                <w:sz w:val="20"/>
                <w:szCs w:val="20"/>
              </w:rPr>
              <w:t>SME - 2400</w:t>
            </w:r>
          </w:p>
        </w:tc>
      </w:tr>
      <w:tr w:rsidR="00797FA8" w:rsidRPr="00DE0A0E" w:rsidTr="00797FA8">
        <w:trPr>
          <w:trHeight w:val="8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7F3729"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Rolo de espuma</w:t>
            </w:r>
            <w:r w:rsidRPr="006942E3">
              <w:rPr>
                <w:bCs/>
                <w:sz w:val="20"/>
                <w:szCs w:val="20"/>
              </w:rPr>
              <w:t xml:space="preserve"> de poliéster para pintura, 4cm, com cabo.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8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7F3729"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Rolo de espuma</w:t>
            </w:r>
            <w:r>
              <w:rPr>
                <w:bCs/>
                <w:sz w:val="20"/>
                <w:szCs w:val="20"/>
              </w:rPr>
              <w:t xml:space="preserve"> de poliéster para pintura, 9</w:t>
            </w:r>
            <w:r w:rsidRPr="006942E3">
              <w:rPr>
                <w:bCs/>
                <w:sz w:val="20"/>
                <w:szCs w:val="20"/>
              </w:rPr>
              <w:t>cm, com cabo.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8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7F3729"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Sacaria de pano de prato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Rolo c/ 10 m</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04</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25</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Pr>
                <w:sz w:val="20"/>
                <w:szCs w:val="20"/>
              </w:rPr>
              <w:t>Saco plástico transparente 25x35cm</w:t>
            </w:r>
          </w:p>
          <w:p w:rsidR="00797FA8" w:rsidRPr="00DE0A0E" w:rsidRDefault="00797FA8" w:rsidP="00797FA8">
            <w:pPr>
              <w:jc w:val="both"/>
              <w:rPr>
                <w:sz w:val="20"/>
                <w:szCs w:val="20"/>
              </w:rPr>
            </w:pP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200</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SMASDH - 500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Pr>
                <w:sz w:val="20"/>
                <w:szCs w:val="20"/>
              </w:rPr>
              <w:t>Saco plástico transparente 35x45cm</w:t>
            </w:r>
          </w:p>
          <w:p w:rsidR="00797FA8" w:rsidRPr="00DE0A0E" w:rsidRDefault="00797FA8" w:rsidP="00797FA8">
            <w:pPr>
              <w:jc w:val="both"/>
              <w:rPr>
                <w:sz w:val="20"/>
                <w:szCs w:val="20"/>
              </w:rPr>
            </w:pP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200</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SMASDH - 500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Pr>
                <w:sz w:val="20"/>
                <w:szCs w:val="20"/>
              </w:rPr>
              <w:t>Saco plástico transparente70x50cm</w:t>
            </w:r>
          </w:p>
          <w:p w:rsidR="00797FA8" w:rsidRPr="00DE0A0E" w:rsidRDefault="00797FA8" w:rsidP="00797FA8">
            <w:pPr>
              <w:jc w:val="both"/>
              <w:rPr>
                <w:sz w:val="20"/>
                <w:szCs w:val="20"/>
              </w:rPr>
            </w:pPr>
            <w:r w:rsidRPr="00DE0A0E">
              <w:rPr>
                <w:sz w:val="20"/>
                <w:szCs w:val="20"/>
              </w:rPr>
              <w:t>.</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200</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SMASDH - 500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pPr>
              <w:jc w:val="both"/>
              <w:rPr>
                <w:sz w:val="20"/>
                <w:szCs w:val="20"/>
              </w:rPr>
            </w:pPr>
            <w:r>
              <w:rPr>
                <w:sz w:val="20"/>
                <w:szCs w:val="20"/>
              </w:rPr>
              <w:t>Saco Plástico Transparente22x40</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Kg</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10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SME - 10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pPr>
              <w:jc w:val="both"/>
              <w:rPr>
                <w:sz w:val="20"/>
                <w:szCs w:val="20"/>
              </w:rPr>
            </w:pPr>
            <w:r>
              <w:rPr>
                <w:sz w:val="20"/>
                <w:szCs w:val="20"/>
              </w:rPr>
              <w:t>Sacola de papel kraft com alça, parda, 38x31x13cm</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200</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- 300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Default="00797FA8" w:rsidP="00797FA8">
            <w:pPr>
              <w:jc w:val="both"/>
              <w:rPr>
                <w:sz w:val="20"/>
                <w:szCs w:val="20"/>
              </w:rPr>
            </w:pPr>
            <w:r>
              <w:rPr>
                <w:sz w:val="20"/>
                <w:szCs w:val="20"/>
              </w:rPr>
              <w:t>Sacola de papel kraft com alça, parda, 45x32x14cm</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200</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- 300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sidRPr="00DE0A0E">
              <w:rPr>
                <w:sz w:val="20"/>
                <w:szCs w:val="20"/>
              </w:rPr>
              <w:t xml:space="preserve">Spray limpeza quadro branco, com flanela </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349920</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rPr>
              <w:t>Frasco 60 ml</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340</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SME - 340</w:t>
            </w:r>
          </w:p>
        </w:tc>
      </w:tr>
      <w:tr w:rsidR="00797FA8" w:rsidRPr="00DE0A0E" w:rsidTr="00797FA8">
        <w:trPr>
          <w:trHeight w:val="63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Pr>
                <w:sz w:val="20"/>
                <w:szCs w:val="20"/>
              </w:rPr>
              <w:t>Suporte para fita adesiva, Tamanho pequeno) preto. Material plástico, metal, Lâmina de aço inoxidável,  compatível com fitas 12mm até 65mm de largura.</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38</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SME - 38</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100% algodão, 1,40 largura, fundo azul marinho e floral grande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w:t>
            </w:r>
            <w:r>
              <w:rPr>
                <w:bCs/>
                <w:sz w:val="20"/>
                <w:szCs w:val="20"/>
              </w:rPr>
              <w:t>amarelo</w:t>
            </w:r>
            <w:r w:rsidRPr="00CA29F1">
              <w:rPr>
                <w:bCs/>
                <w:sz w:val="20"/>
                <w:szCs w:val="20"/>
              </w:rPr>
              <w:t xml:space="preserve"> e floral grande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w:t>
            </w:r>
            <w:r>
              <w:rPr>
                <w:bCs/>
                <w:sz w:val="20"/>
                <w:szCs w:val="20"/>
              </w:rPr>
              <w:t>preto</w:t>
            </w:r>
            <w:r w:rsidRPr="00CA29F1">
              <w:rPr>
                <w:bCs/>
                <w:sz w:val="20"/>
                <w:szCs w:val="20"/>
              </w:rPr>
              <w:t xml:space="preserve"> e floral grande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w:t>
            </w:r>
            <w:r>
              <w:rPr>
                <w:bCs/>
                <w:sz w:val="20"/>
                <w:szCs w:val="20"/>
              </w:rPr>
              <w:t>verde</w:t>
            </w:r>
            <w:r w:rsidRPr="00CA29F1">
              <w:rPr>
                <w:bCs/>
                <w:sz w:val="20"/>
                <w:szCs w:val="20"/>
              </w:rPr>
              <w:t xml:space="preserve"> e floral grande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w:t>
            </w:r>
            <w:r>
              <w:rPr>
                <w:bCs/>
                <w:sz w:val="20"/>
                <w:szCs w:val="20"/>
              </w:rPr>
              <w:t>laranja</w:t>
            </w:r>
            <w:r w:rsidRPr="00CA29F1">
              <w:rPr>
                <w:bCs/>
                <w:sz w:val="20"/>
                <w:szCs w:val="20"/>
              </w:rPr>
              <w:t xml:space="preserve"> e floral grande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azul </w:t>
            </w:r>
            <w:r>
              <w:rPr>
                <w:bCs/>
                <w:sz w:val="20"/>
                <w:szCs w:val="20"/>
              </w:rPr>
              <w:t>royal e floral pequeno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Tecido de Chita</w:t>
            </w:r>
            <w:r w:rsidRPr="00CA29F1">
              <w:rPr>
                <w:bCs/>
                <w:sz w:val="20"/>
                <w:szCs w:val="20"/>
              </w:rPr>
              <w:t xml:space="preserve">, 100% algodão, 1,40 largura, fundo azul marinho </w:t>
            </w:r>
            <w:r>
              <w:rPr>
                <w:bCs/>
                <w:sz w:val="20"/>
                <w:szCs w:val="20"/>
              </w:rPr>
              <w:t xml:space="preserve">vermelho </w:t>
            </w:r>
            <w:r w:rsidRPr="00CA29F1">
              <w:rPr>
                <w:bCs/>
                <w:sz w:val="20"/>
                <w:szCs w:val="20"/>
              </w:rPr>
              <w:t xml:space="preserve">e floral </w:t>
            </w:r>
            <w:r>
              <w:rPr>
                <w:bCs/>
                <w:sz w:val="20"/>
                <w:szCs w:val="20"/>
              </w:rPr>
              <w:t>pequeno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50m</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preto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bege claro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amarelo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azul</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azul de poá branca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laranja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laranja com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w:t>
            </w:r>
            <w:r>
              <w:rPr>
                <w:bCs/>
                <w:sz w:val="20"/>
                <w:szCs w:val="20"/>
              </w:rPr>
              <w:t>godão, liso, na cor lilás com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marrom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preto</w:t>
            </w:r>
            <w:r>
              <w:rPr>
                <w:bCs/>
                <w:sz w:val="20"/>
                <w:szCs w:val="20"/>
              </w:rPr>
              <w:t xml:space="preserve"> com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rosa de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verde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verde de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vermelho de poá branco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vermelho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xadrez azul</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xadrez 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76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Tecido Tricoline,</w:t>
            </w:r>
            <w:r w:rsidRPr="00731C74">
              <w:rPr>
                <w:bCs/>
                <w:sz w:val="20"/>
                <w:szCs w:val="20"/>
              </w:rPr>
              <w:t xml:space="preserve"> 100% algodão, liso, na cor </w:t>
            </w:r>
            <w:r>
              <w:rPr>
                <w:bCs/>
                <w:sz w:val="20"/>
                <w:szCs w:val="20"/>
              </w:rPr>
              <w:t>xadrez vermelho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Metro</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40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- 40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rPr>
            </w:pPr>
            <w:r>
              <w:rPr>
                <w:b/>
                <w:bCs/>
                <w:sz w:val="20"/>
                <w:szCs w:val="20"/>
              </w:rPr>
              <w:t xml:space="preserve">Tela de pintura 20x15cm, </w:t>
            </w:r>
            <w:r w:rsidRPr="00120995">
              <w:rPr>
                <w:bCs/>
                <w:sz w:val="20"/>
                <w:szCs w:val="20"/>
              </w:rPr>
              <w:t>em tecido de algodão com moldura de madeira</w:t>
            </w:r>
            <w:r>
              <w:rPr>
                <w:bCs/>
                <w:sz w:val="20"/>
                <w:szCs w:val="20"/>
              </w:rPr>
              <w:t>.</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120995" w:rsidRDefault="00797FA8" w:rsidP="00797FA8">
            <w:pPr>
              <w:jc w:val="both"/>
              <w:rPr>
                <w:bCs/>
                <w:sz w:val="20"/>
                <w:szCs w:val="20"/>
              </w:rPr>
            </w:pPr>
            <w:r w:rsidRPr="00F011C1">
              <w:rPr>
                <w:b/>
                <w:bCs/>
                <w:sz w:val="20"/>
                <w:szCs w:val="20"/>
              </w:rPr>
              <w:t>Tela de Pintura 15x15cm</w:t>
            </w:r>
            <w:r w:rsidRPr="00120995">
              <w:rPr>
                <w:bCs/>
                <w:sz w:val="20"/>
                <w:szCs w:val="20"/>
              </w:rPr>
              <w:t>, em tecido de algodão com moldura de madeira</w:t>
            </w:r>
            <w:r>
              <w:rPr>
                <w:bCs/>
                <w:sz w:val="20"/>
                <w:szCs w:val="20"/>
              </w:rPr>
              <w:t>.</w:t>
            </w:r>
            <w:r w:rsidRPr="00120995">
              <w:rPr>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Tela de pintura 20x20cm, </w:t>
            </w:r>
            <w:r w:rsidRPr="00120995">
              <w:rPr>
                <w:bCs/>
                <w:sz w:val="20"/>
                <w:szCs w:val="20"/>
              </w:rPr>
              <w:t>em tecido de algodão com moldura de madeira</w:t>
            </w:r>
            <w:r>
              <w:rPr>
                <w:bCs/>
                <w:sz w:val="20"/>
                <w:szCs w:val="20"/>
              </w:rPr>
              <w:t>.</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Tela de pintura 80x60cm, </w:t>
            </w:r>
            <w:r w:rsidRPr="00120995">
              <w:rPr>
                <w:bCs/>
                <w:sz w:val="20"/>
                <w:szCs w:val="20"/>
              </w:rPr>
              <w:t>em tecido de algodão com moldura de madeira</w:t>
            </w:r>
            <w:r>
              <w:rPr>
                <w:bCs/>
                <w:sz w:val="20"/>
                <w:szCs w:val="20"/>
              </w:rPr>
              <w:t>.</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200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Tela de Juta, tipo saco de batata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Rolo 10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08</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- 08</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 xml:space="preserve">Termolina Leitosa, </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und 100 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Tesoura para picotar E.V.A, papel, 23cm.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15</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- 50</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tcPr>
          <w:p w:rsidR="00797FA8" w:rsidRPr="00DE0A0E" w:rsidRDefault="00797FA8" w:rsidP="00797FA8">
            <w:pPr>
              <w:jc w:val="both"/>
              <w:rPr>
                <w:sz w:val="20"/>
                <w:szCs w:val="20"/>
              </w:rPr>
            </w:pPr>
            <w:r w:rsidRPr="00DE0A0E">
              <w:rPr>
                <w:sz w:val="20"/>
                <w:szCs w:val="20"/>
              </w:rPr>
              <w:t>Tesoura em aço inox, resistente 21 cm, com cabo emborrachado ponto vermelho, bucha metálica</w:t>
            </w:r>
          </w:p>
        </w:tc>
        <w:tc>
          <w:tcPr>
            <w:tcW w:w="1016"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sidRPr="00DE0A0E">
              <w:rPr>
                <w:sz w:val="20"/>
                <w:szCs w:val="20"/>
                <w:lang w:eastAsia="zh-CN"/>
              </w:rPr>
              <w:t>477123</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pPr>
            <w:r>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02</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34</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30</w:t>
            </w:r>
          </w:p>
          <w:p w:rsidR="00797FA8" w:rsidRPr="00DE0A0E" w:rsidRDefault="00797FA8" w:rsidP="00797FA8">
            <w:pPr>
              <w:jc w:val="center"/>
              <w:rPr>
                <w:sz w:val="20"/>
                <w:szCs w:val="20"/>
              </w:rPr>
            </w:pPr>
            <w:r>
              <w:rPr>
                <w:sz w:val="20"/>
                <w:szCs w:val="20"/>
              </w:rPr>
              <w:t>SME - 04</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b/>
                <w:sz w:val="20"/>
                <w:szCs w:val="20"/>
                <w:u w:val="single"/>
              </w:rPr>
              <w:t>Tesoura costura</w:t>
            </w:r>
            <w:r w:rsidRPr="00DE0A0E">
              <w:rPr>
                <w:sz w:val="20"/>
                <w:szCs w:val="20"/>
              </w:rPr>
              <w:t>, material: aço inoxidável, tamanho: 8,5 pol, comprimento: 21 cm, características adicionais: cabo emborrachado para destro e canhoto</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368185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- 80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sidRPr="00DE0A0E">
              <w:rPr>
                <w:b/>
                <w:sz w:val="20"/>
                <w:szCs w:val="20"/>
              </w:rPr>
              <w:t>Tesoura escolar</w:t>
            </w:r>
            <w:r w:rsidRPr="00DE0A0E">
              <w:rPr>
                <w:sz w:val="20"/>
                <w:szCs w:val="20"/>
              </w:rPr>
              <w:t xml:space="preserve"> ponta arredondada, cabo 100% prolipropileno e lâmina de corte produzida em ao inoxidável, espessura mínima de chapa 1,2. A tesoura deve possuir corte limpo e eficiente, </w:t>
            </w:r>
            <w:r w:rsidRPr="00DE0A0E">
              <w:rPr>
                <w:sz w:val="20"/>
                <w:szCs w:val="20"/>
              </w:rPr>
              <w:lastRenderedPageBreak/>
              <w:t>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sidRPr="00DE0A0E">
              <w:rPr>
                <w:sz w:val="20"/>
                <w:szCs w:val="20"/>
              </w:rPr>
              <w:lastRenderedPageBreak/>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Pr="00DE0A0E"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4500</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Default="00797FA8" w:rsidP="00797FA8">
            <w:pPr>
              <w:jc w:val="center"/>
              <w:rPr>
                <w:sz w:val="20"/>
                <w:szCs w:val="20"/>
              </w:rPr>
            </w:pPr>
          </w:p>
          <w:p w:rsidR="00797FA8" w:rsidRPr="00DE0A0E" w:rsidRDefault="00797FA8" w:rsidP="00797FA8">
            <w:pPr>
              <w:jc w:val="center"/>
              <w:rPr>
                <w:sz w:val="20"/>
                <w:szCs w:val="20"/>
              </w:rPr>
            </w:pPr>
            <w:r>
              <w:rPr>
                <w:sz w:val="20"/>
                <w:szCs w:val="20"/>
              </w:rPr>
              <w:t>SME - 4500</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Solvente Acrílico pra artesanato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Fardo com 6 frascos 100ml</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Pr="00DE0A0E"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amarelo limão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amarelo ouro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folha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violeta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laranja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vermelho escarlate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musgo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preto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marfim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lilás</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marrom escuro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marrom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azul mar</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rosa escuro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vermelho vivo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magenta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oliva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rosa chá</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vinho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amarelo ocre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pistache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rosa antigo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laranja escuro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cereja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azul seco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country</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verde primavera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concreto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cinza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azul celeste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turquesa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sz w:val="20"/>
                <w:szCs w:val="20"/>
              </w:rPr>
            </w:pPr>
            <w:r w:rsidRPr="00A11471">
              <w:rPr>
                <w:sz w:val="20"/>
                <w:szCs w:val="20"/>
              </w:rPr>
              <w:t>Tinta Acrílica PVA,</w:t>
            </w:r>
            <w:r>
              <w:rPr>
                <w:b/>
                <w:sz w:val="20"/>
                <w:szCs w:val="20"/>
              </w:rPr>
              <w:t xml:space="preserve"> Lavanda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sidRPr="00C04AB9">
              <w:rPr>
                <w:b/>
                <w:sz w:val="20"/>
                <w:szCs w:val="20"/>
              </w:rPr>
              <w:t>verde pistache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preta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verde oliva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verde folha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amarelo ocre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amarelo ouro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vermelho vivo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azul marinho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azul celeste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azul turquesa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marrom escuro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sépia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marfim</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pink</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rosa antigo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violeta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vinho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chocolate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branca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azul lunar</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azul cobalto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rosa bebê</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705"/>
        </w:trPr>
        <w:tc>
          <w:tcPr>
            <w:tcW w:w="983" w:type="dxa"/>
            <w:tcBorders>
              <w:top w:val="nil"/>
              <w:left w:val="single" w:sz="8" w:space="0" w:color="auto"/>
              <w:bottom w:val="single" w:sz="8" w:space="0" w:color="auto"/>
              <w:right w:val="single" w:sz="8" w:space="0" w:color="auto"/>
            </w:tcBorders>
            <w:shd w:val="clear" w:color="auto" w:fill="auto"/>
          </w:tcPr>
          <w:p w:rsidR="00797FA8" w:rsidRPr="00DE0A0E" w:rsidRDefault="00797FA8" w:rsidP="00FF46C3">
            <w:pPr>
              <w:widowControl/>
              <w:numPr>
                <w:ilvl w:val="0"/>
                <w:numId w:val="41"/>
              </w:numPr>
              <w:autoSpaceDE/>
              <w:autoSpaceDN/>
              <w:jc w:val="center"/>
              <w:rPr>
                <w:rFonts w:eastAsia="Calibri"/>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A11471" w:rsidRDefault="00797FA8" w:rsidP="00797FA8">
            <w:pPr>
              <w:jc w:val="both"/>
              <w:rPr>
                <w:sz w:val="20"/>
                <w:szCs w:val="20"/>
              </w:rPr>
            </w:pPr>
            <w:r>
              <w:rPr>
                <w:sz w:val="20"/>
                <w:szCs w:val="20"/>
              </w:rPr>
              <w:t xml:space="preserve">Tinta para Tecido, </w:t>
            </w:r>
            <w:r>
              <w:rPr>
                <w:b/>
                <w:sz w:val="20"/>
                <w:szCs w:val="20"/>
              </w:rPr>
              <w:t>laranja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Fardo com 12 frascos de 37 ml cada</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tcPr>
          <w:p w:rsidR="00797FA8" w:rsidRDefault="00797FA8" w:rsidP="00797FA8">
            <w:pPr>
              <w:jc w:val="center"/>
              <w:rPr>
                <w:sz w:val="20"/>
                <w:szCs w:val="20"/>
              </w:rPr>
            </w:pPr>
            <w:r>
              <w:rPr>
                <w:sz w:val="20"/>
                <w:szCs w:val="20"/>
              </w:rPr>
              <w:t>SMASDH - 05</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bCs/>
                <w:sz w:val="20"/>
                <w:szCs w:val="20"/>
              </w:rPr>
            </w:pPr>
            <w:r>
              <w:rPr>
                <w:b/>
                <w:bCs/>
                <w:sz w:val="20"/>
                <w:szCs w:val="20"/>
              </w:rPr>
              <w:t xml:space="preserve">Tinta para carimbo, Azul, </w:t>
            </w:r>
            <w:r w:rsidRPr="005C6BA6">
              <w:rPr>
                <w:bCs/>
                <w:sz w:val="20"/>
                <w:szCs w:val="20"/>
              </w:rPr>
              <w:t>líquido, aplicação: Almofadas</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2842860</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Caixa com 12 frascos 40ml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- 02</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Tinta para carimbo, Preta</w:t>
            </w:r>
            <w:r w:rsidRPr="0080071F">
              <w:rPr>
                <w:bCs/>
                <w:sz w:val="20"/>
                <w:szCs w:val="20"/>
              </w:rPr>
              <w:t>, líquido, aplicação: Almofada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283589</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Caixa com 12 frascos 40ml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02</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- 02</w:t>
            </w:r>
          </w:p>
        </w:tc>
      </w:tr>
      <w:tr w:rsidR="00797FA8" w:rsidRPr="00DE0A0E" w:rsidTr="00797FA8">
        <w:trPr>
          <w:trHeight w:val="3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b/>
                <w:bCs/>
                <w:sz w:val="20"/>
                <w:szCs w:val="20"/>
              </w:rPr>
            </w:pPr>
            <w:r>
              <w:rPr>
                <w:b/>
                <w:bCs/>
                <w:sz w:val="20"/>
                <w:szCs w:val="20"/>
              </w:rPr>
              <w:t xml:space="preserve">Tinta para carimbo, preto, </w:t>
            </w:r>
            <w:r w:rsidRPr="00AD259F">
              <w:rPr>
                <w:bCs/>
                <w:sz w:val="20"/>
                <w:szCs w:val="20"/>
              </w:rPr>
              <w:t>em plástico reciclável, própria para carimbo automático, auto</w:t>
            </w:r>
            <w:r>
              <w:rPr>
                <w:bCs/>
                <w:sz w:val="20"/>
                <w:szCs w:val="20"/>
              </w:rPr>
              <w:t>-z</w:t>
            </w:r>
            <w:r w:rsidRPr="00AD259F">
              <w:rPr>
                <w:bCs/>
                <w:sz w:val="20"/>
                <w:szCs w:val="20"/>
              </w:rPr>
              <w:t>entintado, tinta a base d’água, corantes e aditivos, com identificação do fabricante e composição no frasco do produto.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322569</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Frasco 30ml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05</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- 05</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250 ml, composta de resina, água, pigmentos, carga e conservante, selo do INMETRO classificado de acordo com ABNT NRB 14725, </w:t>
            </w:r>
            <w:r w:rsidRPr="00DE0A0E">
              <w:rPr>
                <w:b/>
                <w:bCs/>
                <w:sz w:val="20"/>
                <w:szCs w:val="20"/>
                <w:u w:val="single"/>
              </w:rPr>
              <w:t>azul</w:t>
            </w:r>
            <w:r>
              <w:rPr>
                <w:b/>
                <w:bCs/>
                <w:sz w:val="20"/>
                <w:szCs w:val="20"/>
                <w:u w:val="single"/>
              </w:rPr>
              <w:t xml:space="preserve">. </w:t>
            </w:r>
            <w:r w:rsidRPr="00416604">
              <w:rPr>
                <w:bCs/>
                <w:sz w:val="20"/>
                <w:szCs w:val="20"/>
              </w:rPr>
              <w:t>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229774</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250 ml, composta de resina, água, pigmentos, carga e conservante, selo do INMETRO classificado de acordo com ABNT NRB 14725, </w:t>
            </w:r>
            <w:r w:rsidRPr="00DE0A0E">
              <w:rPr>
                <w:b/>
                <w:bCs/>
                <w:sz w:val="20"/>
                <w:szCs w:val="20"/>
                <w:u w:val="single"/>
              </w:rPr>
              <w:t>branco</w:t>
            </w:r>
            <w:r>
              <w:rPr>
                <w:b/>
                <w:bCs/>
                <w:sz w:val="20"/>
                <w:szCs w:val="20"/>
                <w:u w:val="single"/>
              </w:rPr>
              <w:t>.</w:t>
            </w:r>
            <w:r w:rsidRPr="00416604">
              <w:rPr>
                <w:bCs/>
                <w:sz w:val="20"/>
                <w:szCs w:val="20"/>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229777</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250 ml, composta de resina, água, pigmentos, carga e conservante, selo do INMETRO classificado de acordo com ABNT NRB 14725, </w:t>
            </w:r>
            <w:r w:rsidRPr="00DE0A0E">
              <w:rPr>
                <w:b/>
                <w:bCs/>
                <w:sz w:val="20"/>
                <w:szCs w:val="20"/>
              </w:rPr>
              <w:t>preto</w:t>
            </w:r>
            <w:r>
              <w:rPr>
                <w:b/>
                <w:bCs/>
                <w:sz w:val="20"/>
                <w:szCs w:val="20"/>
              </w:rPr>
              <w:t>.</w:t>
            </w:r>
            <w:r w:rsidRPr="00416604">
              <w:rPr>
                <w:bCs/>
                <w:sz w:val="20"/>
                <w:szCs w:val="20"/>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229778</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250 ml, composta de resina, água, pigmentos, carga e conservante, selo do INMETRO classificado de acordo com ABNT </w:t>
            </w:r>
            <w:r w:rsidRPr="00DE0A0E">
              <w:rPr>
                <w:sz w:val="20"/>
                <w:szCs w:val="20"/>
              </w:rPr>
              <w:lastRenderedPageBreak/>
              <w:t xml:space="preserve">NRB 14725, </w:t>
            </w:r>
            <w:r w:rsidRPr="00DE0A0E">
              <w:rPr>
                <w:b/>
                <w:bCs/>
                <w:sz w:val="20"/>
                <w:szCs w:val="20"/>
                <w:u w:val="single"/>
              </w:rPr>
              <w:t>verde</w:t>
            </w:r>
            <w:r>
              <w:rPr>
                <w:b/>
                <w:bCs/>
                <w:sz w:val="20"/>
                <w:szCs w:val="20"/>
                <w:u w:val="single"/>
              </w:rPr>
              <w:t>.</w:t>
            </w:r>
            <w:r w:rsidRPr="00416604">
              <w:rPr>
                <w:bCs/>
                <w:sz w:val="20"/>
                <w:szCs w:val="20"/>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lastRenderedPageBreak/>
              <w:t>229775</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250 ml, composta de resina, água, pigmentos, carga e conservante, selo do INMETRO classificado de acordo com ABNT NRB 14725, </w:t>
            </w:r>
            <w:r w:rsidRPr="00DE0A0E">
              <w:rPr>
                <w:b/>
                <w:bCs/>
                <w:sz w:val="20"/>
                <w:szCs w:val="20"/>
              </w:rPr>
              <w:t>vermelho</w:t>
            </w:r>
            <w:r>
              <w:rPr>
                <w:b/>
                <w:bCs/>
                <w:sz w:val="20"/>
                <w:szCs w:val="20"/>
              </w:rPr>
              <w:t>.</w:t>
            </w:r>
            <w:r w:rsidRPr="00416604">
              <w:rPr>
                <w:bCs/>
                <w:sz w:val="20"/>
                <w:szCs w:val="20"/>
              </w:rPr>
              <w:t xml:space="preserve"> Validade mínima de 12 meses a partir da entrega.</w:t>
            </w:r>
            <w:r>
              <w:rPr>
                <w:b/>
                <w:bCs/>
                <w:sz w:val="20"/>
                <w:szCs w:val="20"/>
              </w:rPr>
              <w:t xml:space="preserve"> </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229781</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- 500</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b/>
                <w:bCs/>
                <w:sz w:val="20"/>
                <w:szCs w:val="20"/>
                <w:u w:val="single"/>
              </w:rPr>
            </w:pPr>
            <w:r w:rsidRPr="00DE0A0E">
              <w:rPr>
                <w:b/>
                <w:bCs/>
                <w:sz w:val="20"/>
                <w:szCs w:val="20"/>
                <w:u w:val="single"/>
              </w:rPr>
              <w:t>Tinta guache</w:t>
            </w:r>
            <w:r w:rsidRPr="00DE0A0E">
              <w:rPr>
                <w:sz w:val="20"/>
                <w:szCs w:val="20"/>
              </w:rPr>
              <w:t xml:space="preserve"> composta de resina, água, pigmentos, carga e conservante, selo do INMETRO classificado de acordo com ABNT NRB 14725, </w:t>
            </w:r>
            <w:r w:rsidRPr="00DE0A0E">
              <w:rPr>
                <w:b/>
                <w:bCs/>
                <w:sz w:val="20"/>
                <w:szCs w:val="20"/>
                <w:u w:val="single"/>
              </w:rPr>
              <w:t>amarelo</w:t>
            </w:r>
            <w:r>
              <w:rPr>
                <w:b/>
                <w:bCs/>
                <w:sz w:val="20"/>
                <w:szCs w:val="20"/>
                <w:u w:val="single"/>
              </w:rPr>
              <w:t xml:space="preserve">. </w:t>
            </w:r>
            <w:r w:rsidRPr="00416604">
              <w:rPr>
                <w:bCs/>
                <w:sz w:val="20"/>
                <w:szCs w:val="20"/>
              </w:rPr>
              <w:t xml:space="preserve"> Validade mínima de 12 meses a partir da entrega.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229780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Frasco 250 ml</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175</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- 175</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Amarela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Branco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Laranja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Marrom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Preto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Rosa</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Roxo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Verde</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121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b/>
                <w:sz w:val="20"/>
                <w:szCs w:val="20"/>
              </w:rPr>
            </w:pPr>
            <w:r>
              <w:rPr>
                <w:b/>
                <w:sz w:val="20"/>
                <w:szCs w:val="20"/>
              </w:rPr>
              <w:t>TNT Gramatura 80, Vermelho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Bobina com 50 metros</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- 04</w:t>
            </w:r>
          </w:p>
        </w:tc>
      </w:tr>
      <w:tr w:rsidR="00797FA8" w:rsidRPr="00DE0A0E" w:rsidTr="00797FA8">
        <w:trPr>
          <w:trHeight w:val="54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Transferidor 180º</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430300</w:t>
            </w:r>
          </w:p>
        </w:tc>
        <w:tc>
          <w:tcPr>
            <w:tcW w:w="121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645"/>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Transferidor 360º</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462323</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450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- 450</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both"/>
              <w:rPr>
                <w:sz w:val="20"/>
                <w:szCs w:val="20"/>
              </w:rPr>
            </w:pPr>
            <w:r w:rsidRPr="00DE0A0E">
              <w:rPr>
                <w:sz w:val="20"/>
                <w:szCs w:val="20"/>
              </w:rPr>
              <w:t>Trincha 3/4" com cabo de madeira</w:t>
            </w:r>
          </w:p>
        </w:tc>
        <w:tc>
          <w:tcPr>
            <w:tcW w:w="1016" w:type="dxa"/>
            <w:tcBorders>
              <w:top w:val="nil"/>
              <w:left w:val="nil"/>
              <w:bottom w:val="single" w:sz="8" w:space="0" w:color="auto"/>
              <w:right w:val="single" w:sz="8" w:space="0" w:color="auto"/>
            </w:tcBorders>
            <w:shd w:val="clear" w:color="auto" w:fill="auto"/>
            <w:vAlign w:val="center"/>
            <w:hideMark/>
          </w:tcPr>
          <w:p w:rsidR="00797FA8" w:rsidRPr="00DE0A0E" w:rsidRDefault="00797FA8" w:rsidP="00797FA8">
            <w:pPr>
              <w:jc w:val="center"/>
              <w:rPr>
                <w:sz w:val="20"/>
                <w:szCs w:val="20"/>
              </w:rPr>
            </w:pPr>
            <w:r w:rsidRPr="00DE0A0E">
              <w:rPr>
                <w:sz w:val="20"/>
                <w:szCs w:val="20"/>
              </w:rPr>
              <w:t>310784</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480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SME - 480</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Tubo de cola quente, fino.</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- 500</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Tubo de cola quente, grosso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 xml:space="preserve">Unidade </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300</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SME - 300</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both"/>
              <w:rPr>
                <w:sz w:val="20"/>
                <w:szCs w:val="20"/>
              </w:rPr>
            </w:pPr>
            <w:r>
              <w:rPr>
                <w:sz w:val="20"/>
                <w:szCs w:val="20"/>
              </w:rPr>
              <w:t>Vaso Cachepô em MDF, na cor crua, medindo 10 x 10cm</w:t>
            </w:r>
          </w:p>
        </w:tc>
        <w:tc>
          <w:tcPr>
            <w:tcW w:w="1016"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Unidade</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w:t>
            </w:r>
          </w:p>
        </w:tc>
        <w:tc>
          <w:tcPr>
            <w:tcW w:w="1442"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500</w:t>
            </w:r>
          </w:p>
        </w:tc>
        <w:tc>
          <w:tcPr>
            <w:tcW w:w="1564" w:type="dxa"/>
            <w:tcBorders>
              <w:top w:val="nil"/>
              <w:left w:val="nil"/>
              <w:bottom w:val="single" w:sz="8" w:space="0" w:color="auto"/>
              <w:right w:val="single" w:sz="8" w:space="0" w:color="auto"/>
            </w:tcBorders>
            <w:shd w:val="clear" w:color="auto" w:fill="auto"/>
            <w:vAlign w:val="center"/>
          </w:tcPr>
          <w:p w:rsidR="00797FA8" w:rsidRPr="00DE0A0E" w:rsidRDefault="00797FA8" w:rsidP="00797FA8">
            <w:pPr>
              <w:jc w:val="center"/>
              <w:rPr>
                <w:sz w:val="20"/>
                <w:szCs w:val="20"/>
              </w:rPr>
            </w:pPr>
            <w:r>
              <w:rPr>
                <w:sz w:val="20"/>
                <w:szCs w:val="20"/>
              </w:rPr>
              <w:t>SMASDH - 500</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Acrílico Brilhante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 xml:space="preserve">Fardo com 6 unidades 100ml </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06</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06</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Acrílico Fosco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04</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- 04</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Geral Incolor</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06</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- 06</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Vitral na cor amarelo ouro</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03</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- 03</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Vitral, na cor Rosa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03</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03</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Vitral, na cor verde</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03</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- 03</w:t>
            </w:r>
          </w:p>
        </w:tc>
      </w:tr>
      <w:tr w:rsidR="00797FA8" w:rsidRPr="00DE0A0E" w:rsidTr="00797FA8">
        <w:trPr>
          <w:trHeight w:val="690"/>
        </w:trPr>
        <w:tc>
          <w:tcPr>
            <w:tcW w:w="983" w:type="dxa"/>
            <w:tcBorders>
              <w:top w:val="nil"/>
              <w:left w:val="single" w:sz="8" w:space="0" w:color="auto"/>
              <w:bottom w:val="single" w:sz="8" w:space="0" w:color="auto"/>
              <w:right w:val="single" w:sz="8" w:space="0" w:color="auto"/>
            </w:tcBorders>
            <w:shd w:val="clear" w:color="auto" w:fill="auto"/>
            <w:vAlign w:val="center"/>
          </w:tcPr>
          <w:p w:rsidR="00797FA8" w:rsidRPr="00DE0A0E" w:rsidRDefault="00797FA8" w:rsidP="00FF46C3">
            <w:pPr>
              <w:widowControl/>
              <w:numPr>
                <w:ilvl w:val="0"/>
                <w:numId w:val="41"/>
              </w:numPr>
              <w:autoSpaceDE/>
              <w:autoSpaceDN/>
              <w:jc w:val="center"/>
              <w:rPr>
                <w:sz w:val="20"/>
                <w:szCs w:val="20"/>
              </w:rPr>
            </w:pPr>
          </w:p>
        </w:tc>
        <w:tc>
          <w:tcPr>
            <w:tcW w:w="2243" w:type="dxa"/>
            <w:tcBorders>
              <w:top w:val="nil"/>
              <w:left w:val="nil"/>
              <w:bottom w:val="single" w:sz="8" w:space="0" w:color="auto"/>
              <w:right w:val="single" w:sz="8" w:space="0" w:color="auto"/>
            </w:tcBorders>
            <w:shd w:val="clear" w:color="auto" w:fill="auto"/>
            <w:vAlign w:val="center"/>
          </w:tcPr>
          <w:p w:rsidR="00797FA8" w:rsidRDefault="00797FA8" w:rsidP="00797FA8">
            <w:pPr>
              <w:jc w:val="both"/>
              <w:rPr>
                <w:sz w:val="20"/>
                <w:szCs w:val="20"/>
              </w:rPr>
            </w:pPr>
            <w:r>
              <w:rPr>
                <w:sz w:val="20"/>
                <w:szCs w:val="20"/>
              </w:rPr>
              <w:t>Verniz Vitral, na cor Vermelha</w:t>
            </w:r>
          </w:p>
        </w:tc>
        <w:tc>
          <w:tcPr>
            <w:tcW w:w="1016"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Não localizado</w:t>
            </w:r>
          </w:p>
        </w:tc>
        <w:tc>
          <w:tcPr>
            <w:tcW w:w="1213"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Fardo com 6 unidades 100ml</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01</w:t>
            </w:r>
          </w:p>
        </w:tc>
        <w:tc>
          <w:tcPr>
            <w:tcW w:w="1442"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03</w:t>
            </w:r>
          </w:p>
        </w:tc>
        <w:tc>
          <w:tcPr>
            <w:tcW w:w="1564" w:type="dxa"/>
            <w:tcBorders>
              <w:top w:val="nil"/>
              <w:left w:val="nil"/>
              <w:bottom w:val="single" w:sz="8" w:space="0" w:color="auto"/>
              <w:right w:val="single" w:sz="8" w:space="0" w:color="auto"/>
            </w:tcBorders>
            <w:shd w:val="clear" w:color="auto" w:fill="auto"/>
            <w:vAlign w:val="center"/>
          </w:tcPr>
          <w:p w:rsidR="00797FA8" w:rsidRDefault="00797FA8" w:rsidP="00797FA8">
            <w:pPr>
              <w:jc w:val="center"/>
              <w:rPr>
                <w:sz w:val="20"/>
                <w:szCs w:val="20"/>
              </w:rPr>
            </w:pPr>
            <w:r>
              <w:rPr>
                <w:sz w:val="20"/>
                <w:szCs w:val="20"/>
              </w:rPr>
              <w:t>SMASDH - 03</w:t>
            </w:r>
          </w:p>
        </w:tc>
      </w:tr>
    </w:tbl>
    <w:p w:rsidR="00E54F7B" w:rsidRDefault="00E54F7B" w:rsidP="008325CC">
      <w:pPr>
        <w:tabs>
          <w:tab w:val="left" w:pos="7230"/>
        </w:tabs>
        <w:spacing w:before="2"/>
        <w:ind w:left="1276" w:right="-7"/>
        <w:jc w:val="both"/>
        <w:rPr>
          <w:b/>
          <w:sz w:val="16"/>
        </w:rPr>
      </w:pPr>
    </w:p>
    <w:p w:rsidR="00B432EA" w:rsidRPr="00186684" w:rsidRDefault="00B432EA" w:rsidP="00B432EA">
      <w:pPr>
        <w:spacing w:before="120" w:after="120"/>
        <w:ind w:left="1276" w:right="1269"/>
        <w:jc w:val="both"/>
        <w:rPr>
          <w:b/>
        </w:rPr>
      </w:pPr>
      <w:r w:rsidRPr="00186684">
        <w:rPr>
          <w:b/>
        </w:rPr>
        <w:t>2 – OBRIGAÇÕES DA CONTRATADA</w:t>
      </w:r>
    </w:p>
    <w:p w:rsidR="00B432EA" w:rsidRPr="008325CC" w:rsidRDefault="00B432EA" w:rsidP="00B432EA">
      <w:pPr>
        <w:spacing w:before="120" w:after="120"/>
        <w:ind w:left="1276"/>
        <w:jc w:val="both"/>
        <w:rPr>
          <w:sz w:val="24"/>
          <w:szCs w:val="24"/>
          <w:lang w:val="pt-BR"/>
        </w:rPr>
      </w:pPr>
      <w:r w:rsidRPr="008325CC">
        <w:rPr>
          <w:sz w:val="24"/>
          <w:szCs w:val="24"/>
          <w:lang w:val="pt-BR"/>
        </w:rPr>
        <w:t>2.1 – A CONTRATADA deve cumprir todas as obrigações constantes no instrumento convocatório, seus anexos e sua proposta, assumindo como exclusivamente seus os riscos e as despesas decorrentes da boa execução do objeto e, ainda:</w:t>
      </w:r>
    </w:p>
    <w:p w:rsidR="00B432EA" w:rsidRPr="008325CC" w:rsidRDefault="00B432EA" w:rsidP="00B432EA">
      <w:pPr>
        <w:spacing w:before="120" w:after="120"/>
        <w:ind w:left="1276"/>
        <w:jc w:val="both"/>
        <w:rPr>
          <w:sz w:val="24"/>
          <w:szCs w:val="24"/>
          <w:lang w:val="pt-BR"/>
        </w:rPr>
      </w:pPr>
      <w:r w:rsidRPr="008325CC">
        <w:rPr>
          <w:sz w:val="24"/>
          <w:szCs w:val="24"/>
          <w:lang w:val="pt-BR"/>
        </w:rPr>
        <w:t>2.1.1 – Efetuar a entrega do objeto em perfeitas condições, conforme especificações, prazo e local constantes no Termo de Referência e seus anexos, acompanhado da respectiva nota fiscal, na qual constarão as indicações referentes à marca, fabricante, modelo e prazo de validade, no que couber;</w:t>
      </w:r>
    </w:p>
    <w:p w:rsidR="00B432EA" w:rsidRPr="008325CC" w:rsidRDefault="00B432EA" w:rsidP="00B432EA">
      <w:pPr>
        <w:spacing w:before="120" w:after="120"/>
        <w:ind w:left="1276"/>
        <w:jc w:val="both"/>
        <w:rPr>
          <w:sz w:val="24"/>
          <w:szCs w:val="24"/>
          <w:lang w:val="pt-BR"/>
        </w:rPr>
      </w:pPr>
      <w:r w:rsidRPr="008325CC">
        <w:rPr>
          <w:sz w:val="24"/>
          <w:szCs w:val="24"/>
          <w:lang w:val="pt-BR"/>
        </w:rPr>
        <w:lastRenderedPageBreak/>
        <w:t>2.1.2 – Responsabilizar-se pelos vícios e danos decorrentes do objeto, de acordo com o Código de Defesa do Consumidor (Lei nº 8.078/1990);</w:t>
      </w:r>
    </w:p>
    <w:p w:rsidR="00B432EA" w:rsidRPr="008325CC" w:rsidRDefault="00B432EA" w:rsidP="00B432EA">
      <w:pPr>
        <w:spacing w:before="120" w:after="120"/>
        <w:ind w:left="1276"/>
        <w:jc w:val="both"/>
        <w:rPr>
          <w:sz w:val="24"/>
          <w:szCs w:val="24"/>
          <w:lang w:val="pt-BR"/>
        </w:rPr>
      </w:pPr>
      <w:r w:rsidRPr="008325CC">
        <w:rPr>
          <w:sz w:val="24"/>
          <w:szCs w:val="24"/>
          <w:lang w:val="pt-BR"/>
        </w:rPr>
        <w:t>2.1.3 – Substituir, reparar ou corrigir, às suas expensas, em até 05 (cinco) dias úteis, o objeto com avarias ou defeitos;</w:t>
      </w:r>
    </w:p>
    <w:p w:rsidR="00B432EA" w:rsidRPr="008325CC" w:rsidRDefault="00B432EA" w:rsidP="00B432EA">
      <w:pPr>
        <w:spacing w:before="120" w:after="120"/>
        <w:ind w:left="1276"/>
        <w:jc w:val="both"/>
        <w:rPr>
          <w:sz w:val="24"/>
          <w:szCs w:val="24"/>
          <w:lang w:val="pt-BR"/>
        </w:rPr>
      </w:pPr>
      <w:r w:rsidRPr="008325CC">
        <w:rPr>
          <w:sz w:val="24"/>
          <w:szCs w:val="24"/>
          <w:lang w:val="pt-BR"/>
        </w:rPr>
        <w:t>2.1.4 – Comunicar à Administração, com antecedência mínima de 24 (vinte e quatro) horas que antecede a data da entrega, os motivos que impossibilitem o cumprimento do prazo previsto, com a devida comprovação;</w:t>
      </w:r>
    </w:p>
    <w:p w:rsidR="00B432EA" w:rsidRPr="008325CC" w:rsidRDefault="00B432EA" w:rsidP="00B432EA">
      <w:pPr>
        <w:spacing w:before="120" w:after="120"/>
        <w:ind w:left="1276"/>
        <w:jc w:val="both"/>
        <w:rPr>
          <w:sz w:val="24"/>
          <w:szCs w:val="24"/>
          <w:lang w:val="pt-BR"/>
        </w:rPr>
      </w:pPr>
      <w:r w:rsidRPr="008325CC">
        <w:rPr>
          <w:sz w:val="24"/>
          <w:szCs w:val="24"/>
          <w:lang w:val="pt-BR"/>
        </w:rPr>
        <w:t>2.1.5 – Manter, durante toda a execução do contrato, em compatibilidade com as obrigações assumidas, todas as condições de habilitação e qualificação exigidas na licitação;</w:t>
      </w:r>
    </w:p>
    <w:p w:rsidR="00B432EA" w:rsidRPr="008325CC" w:rsidRDefault="00B432EA" w:rsidP="00B432EA">
      <w:pPr>
        <w:spacing w:before="120" w:after="120"/>
        <w:ind w:left="1276"/>
        <w:jc w:val="both"/>
        <w:rPr>
          <w:sz w:val="24"/>
          <w:szCs w:val="24"/>
          <w:lang w:val="pt-BR"/>
        </w:rPr>
      </w:pPr>
      <w:r w:rsidRPr="008325CC">
        <w:rPr>
          <w:sz w:val="24"/>
          <w:szCs w:val="24"/>
          <w:lang w:val="pt-BR"/>
        </w:rPr>
        <w:t>2.1.6 – Indicar preposto para representá-la durante a execução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2.1.7 – Comunicar à Administração sobre qualquer alteração no endereço, conta bancária ou outros dados necessários para recebimento de correspondência, enquanto perdurar os efeitos da contratação;</w:t>
      </w:r>
    </w:p>
    <w:p w:rsidR="00B432EA" w:rsidRPr="008325CC" w:rsidRDefault="00B432EA" w:rsidP="00B432EA">
      <w:pPr>
        <w:spacing w:before="120" w:after="120"/>
        <w:ind w:left="1276"/>
        <w:jc w:val="both"/>
        <w:rPr>
          <w:sz w:val="24"/>
          <w:szCs w:val="24"/>
          <w:lang w:val="pt-BR"/>
        </w:rPr>
      </w:pPr>
      <w:r w:rsidRPr="008325CC">
        <w:rPr>
          <w:sz w:val="24"/>
          <w:szCs w:val="24"/>
          <w:lang w:val="pt-BR"/>
        </w:rPr>
        <w:t>2.1.8 – Receber as comunicações da Administração e respondê-las ou atendê-las nos prazos específicos constantes da comunicação;</w:t>
      </w:r>
    </w:p>
    <w:p w:rsidR="00B432EA" w:rsidRPr="008325CC" w:rsidRDefault="00B432EA" w:rsidP="00B432EA">
      <w:pPr>
        <w:spacing w:before="120" w:after="120"/>
        <w:ind w:left="1276"/>
        <w:jc w:val="both"/>
        <w:rPr>
          <w:sz w:val="24"/>
          <w:szCs w:val="24"/>
          <w:lang w:val="pt-BR"/>
        </w:rPr>
      </w:pPr>
      <w:r w:rsidRPr="008325CC">
        <w:rPr>
          <w:sz w:val="24"/>
          <w:szCs w:val="24"/>
          <w:lang w:val="pt-BR"/>
        </w:rPr>
        <w:t>2.1.9 – Arcar com todas as despesas diretas e indiretas decorrentes do objeto, tais como tributos, encargos sociais e trabalhistas, transporte, depósito e entrega dos objetos.</w:t>
      </w:r>
    </w:p>
    <w:p w:rsidR="00B432EA" w:rsidRPr="008325CC" w:rsidRDefault="00B432EA" w:rsidP="00B432EA">
      <w:pPr>
        <w:spacing w:before="120" w:after="120"/>
        <w:ind w:left="1276"/>
        <w:jc w:val="both"/>
        <w:rPr>
          <w:sz w:val="24"/>
          <w:szCs w:val="24"/>
          <w:lang w:val="pt-BR"/>
        </w:rPr>
      </w:pPr>
      <w:r w:rsidRPr="008325CC">
        <w:rPr>
          <w:sz w:val="24"/>
          <w:szCs w:val="24"/>
          <w:lang w:val="pt-BR"/>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432EA" w:rsidRPr="008325CC" w:rsidRDefault="00B432EA" w:rsidP="00B432EA">
      <w:pPr>
        <w:spacing w:before="120" w:after="120"/>
        <w:ind w:left="1276"/>
        <w:jc w:val="both"/>
        <w:rPr>
          <w:sz w:val="24"/>
          <w:szCs w:val="24"/>
          <w:lang w:val="pt-BR"/>
        </w:rPr>
      </w:pPr>
      <w:r w:rsidRPr="008325CC">
        <w:rPr>
          <w:sz w:val="24"/>
          <w:szCs w:val="24"/>
          <w:lang w:val="pt-BR"/>
        </w:rPr>
        <w:t>2.1.11 - Em caso de desistência do fornecimento, a CONTRATADA deverá comunicar à Administração, com prazo de 30 (trinta) dias, devendo cumprir eventuais ordens de execução emitidas nesse prazo.</w:t>
      </w:r>
    </w:p>
    <w:p w:rsidR="00B432EA" w:rsidRPr="008325CC" w:rsidRDefault="00B432EA" w:rsidP="00B432EA">
      <w:pPr>
        <w:spacing w:before="120" w:after="120"/>
        <w:ind w:left="1276"/>
        <w:jc w:val="both"/>
        <w:rPr>
          <w:b/>
          <w:sz w:val="24"/>
          <w:szCs w:val="24"/>
          <w:lang w:val="pt-BR"/>
        </w:rPr>
      </w:pPr>
      <w:r w:rsidRPr="008325CC">
        <w:rPr>
          <w:b/>
          <w:sz w:val="24"/>
          <w:szCs w:val="24"/>
          <w:lang w:val="pt-BR"/>
        </w:rPr>
        <w:t>3 – OBRIGAÇÕES DA ADMINISTRAÇÃO</w:t>
      </w:r>
    </w:p>
    <w:p w:rsidR="00B432EA" w:rsidRPr="008325CC" w:rsidRDefault="00B432EA" w:rsidP="00B432EA">
      <w:pPr>
        <w:spacing w:before="120" w:after="120"/>
        <w:ind w:left="1276"/>
        <w:jc w:val="both"/>
        <w:rPr>
          <w:sz w:val="24"/>
          <w:szCs w:val="24"/>
          <w:lang w:val="pt-BR"/>
        </w:rPr>
      </w:pPr>
      <w:r w:rsidRPr="008325CC">
        <w:rPr>
          <w:sz w:val="24"/>
          <w:szCs w:val="24"/>
          <w:lang w:val="pt-BR"/>
        </w:rPr>
        <w:t>3.1 – A Administração está sujeita às seguintes obrigações: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3.1.1 – Emitir a ordem de fornecimento e receber o objeto no prazo e condições estabelecidas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3.1.2 – Verificar minuciosamente, no prazo fixado, a conformidade dos bens recebidos provisoriamente com as especificações constantes do instrumento convocatório e da proposta, para fins de aceitação e recebimento definitivo;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3.1.3 – Comunicar à CONTRATADA, por escrito, sobre imperfeições, falhas ou irregularidades verificadas no objeto fornecido, para que seja substituído, reparado ou corrigido;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3.1.4 – Acompanhar e fiscalizar o cumprimento das obrigações da CONTRATADA, através de comissão ou servidor especialmente designado para tanto, aplicando sanções administrativas em caso de descumprimento das obrigações sem justificativa;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3.1.5 – Efetuar o pagamento à CONTRATADA no valor correspondente ao fornecimento do objeto, no prazo e forma estabelecidos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3.2 – A Administração não responderá por quaisquer compromissos assumidos pela CONTRATADA com terceiros, ainda que vinculados à execução do presente, bem como por qualquer dano causado a terceiros em decorrência de ato da CONTRATADA, </w:t>
      </w:r>
      <w:r w:rsidRPr="008325CC">
        <w:rPr>
          <w:sz w:val="24"/>
          <w:szCs w:val="24"/>
          <w:lang w:val="pt-BR"/>
        </w:rPr>
        <w:lastRenderedPageBreak/>
        <w:t>de seus empregados, prepostos ou subordinados.</w:t>
      </w:r>
    </w:p>
    <w:p w:rsidR="00B432EA" w:rsidRPr="008325CC" w:rsidRDefault="00B432EA" w:rsidP="00B432EA">
      <w:pPr>
        <w:spacing w:before="120" w:after="120"/>
        <w:ind w:left="1276"/>
        <w:jc w:val="both"/>
        <w:rPr>
          <w:b/>
          <w:sz w:val="24"/>
          <w:szCs w:val="24"/>
          <w:lang w:val="pt-BR"/>
        </w:rPr>
      </w:pPr>
      <w:r w:rsidRPr="008325CC">
        <w:rPr>
          <w:b/>
          <w:sz w:val="24"/>
          <w:szCs w:val="24"/>
          <w:lang w:val="pt-BR"/>
        </w:rPr>
        <w:t>4 – DINÂMICA DE EXECUÇÃO E RECEBIMENTO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B432EA" w:rsidRPr="008325CC" w:rsidRDefault="00B432EA" w:rsidP="00B432EA">
      <w:pPr>
        <w:spacing w:before="120" w:after="120"/>
        <w:ind w:left="1276"/>
        <w:jc w:val="both"/>
        <w:rPr>
          <w:sz w:val="24"/>
          <w:szCs w:val="24"/>
          <w:lang w:val="pt-BR"/>
        </w:rPr>
      </w:pPr>
      <w:r w:rsidRPr="008325CC">
        <w:rPr>
          <w:sz w:val="24"/>
          <w:szCs w:val="24"/>
          <w:lang w:val="pt-BR"/>
        </w:rPr>
        <w:t>4.2 – Os bens a serem adquiridos serão entregues em remessa parcelada, conforme ordens de fornecimento, em prazo máximo de 05 (cinco) dias úteis após o recebimento desta, nos seguintes endereços:</w:t>
      </w:r>
    </w:p>
    <w:p w:rsidR="00B432EA" w:rsidRPr="008325CC" w:rsidRDefault="00B432EA" w:rsidP="00B432EA">
      <w:pPr>
        <w:spacing w:before="120" w:after="120"/>
        <w:ind w:left="1276"/>
        <w:jc w:val="both"/>
        <w:rPr>
          <w:sz w:val="24"/>
          <w:szCs w:val="24"/>
          <w:lang w:val="pt-BR"/>
        </w:rPr>
      </w:pPr>
      <w:r w:rsidRPr="008325CC">
        <w:rPr>
          <w:b/>
          <w:sz w:val="24"/>
          <w:szCs w:val="24"/>
          <w:u w:val="single"/>
          <w:lang w:val="pt-BR"/>
        </w:rPr>
        <w:t>SME:</w:t>
      </w:r>
      <w:r w:rsidRPr="008325CC">
        <w:rPr>
          <w:sz w:val="24"/>
          <w:szCs w:val="24"/>
          <w:lang w:val="pt-BR"/>
        </w:rPr>
        <w:t xml:space="preserve"> Almoxarifado, localizado na Av. Pres. Tancredo Neves, nº 42 – Bairro Maravilha – Bom Jardim/RJ, de 2ª a 6ª feira, das 9h às 16h, e será recebido pela fiscalização ou por pessoa do CONTRATANTE autorizada para tal.</w:t>
      </w:r>
    </w:p>
    <w:p w:rsidR="00B432EA" w:rsidRPr="008325CC" w:rsidRDefault="00B432EA" w:rsidP="00B432EA">
      <w:pPr>
        <w:spacing w:before="120" w:after="120"/>
        <w:ind w:left="1276"/>
        <w:jc w:val="both"/>
        <w:rPr>
          <w:sz w:val="24"/>
          <w:szCs w:val="24"/>
          <w:lang w:val="pt-BR"/>
        </w:rPr>
      </w:pPr>
      <w:r w:rsidRPr="008325CC">
        <w:rPr>
          <w:b/>
          <w:sz w:val="24"/>
          <w:szCs w:val="24"/>
          <w:u w:val="single"/>
          <w:lang w:val="pt-BR"/>
        </w:rPr>
        <w:t xml:space="preserve">SMASDH: </w:t>
      </w:r>
      <w:r w:rsidRPr="008325CC">
        <w:rPr>
          <w:sz w:val="24"/>
          <w:szCs w:val="24"/>
          <w:lang w:val="pt-BR"/>
        </w:rPr>
        <w:t>Sede da Secretaria,</w:t>
      </w:r>
      <w:r w:rsidRPr="008325CC">
        <w:rPr>
          <w:b/>
          <w:sz w:val="24"/>
          <w:szCs w:val="24"/>
          <w:u w:val="single"/>
          <w:lang w:val="pt-BR"/>
        </w:rPr>
        <w:t xml:space="preserve"> </w:t>
      </w:r>
      <w:r w:rsidRPr="008325CC">
        <w:rPr>
          <w:sz w:val="24"/>
          <w:szCs w:val="24"/>
          <w:lang w:val="pt-BR"/>
        </w:rPr>
        <w:t>Rua Miguel de Carvalho, 158, Centro – Bom Jardim/RJ, de segunda a sexta feira, das 9h às 12h e das 13h às 17h, e será recebido pela fiscalização ou por pessoa do CONTRATANTE autorizada para tal.</w:t>
      </w:r>
    </w:p>
    <w:p w:rsidR="00B432EA" w:rsidRPr="008325CC" w:rsidRDefault="00B432EA" w:rsidP="00B432EA">
      <w:pPr>
        <w:spacing w:before="120" w:after="120"/>
        <w:ind w:left="1276"/>
        <w:jc w:val="both"/>
        <w:rPr>
          <w:sz w:val="24"/>
          <w:szCs w:val="24"/>
          <w:lang w:val="pt-BR"/>
        </w:rPr>
      </w:pPr>
      <w:r w:rsidRPr="008325CC">
        <w:rPr>
          <w:sz w:val="24"/>
          <w:szCs w:val="24"/>
          <w:lang w:val="pt-BR"/>
        </w:rPr>
        <w:t>4.3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B432EA" w:rsidRPr="008325CC" w:rsidRDefault="00B432EA" w:rsidP="00B432EA">
      <w:pPr>
        <w:spacing w:before="120" w:after="120"/>
        <w:ind w:left="1276"/>
        <w:jc w:val="both"/>
        <w:rPr>
          <w:sz w:val="24"/>
          <w:szCs w:val="24"/>
          <w:lang w:val="pt-BR"/>
        </w:rPr>
      </w:pPr>
      <w:r w:rsidRPr="008325CC">
        <w:rPr>
          <w:sz w:val="24"/>
          <w:szCs w:val="24"/>
          <w:lang w:val="pt-BR"/>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B432EA" w:rsidRPr="008325CC" w:rsidRDefault="00B432EA" w:rsidP="00B432EA">
      <w:pPr>
        <w:spacing w:before="120" w:after="120"/>
        <w:ind w:left="1276"/>
        <w:jc w:val="both"/>
        <w:rPr>
          <w:sz w:val="24"/>
          <w:szCs w:val="24"/>
          <w:lang w:val="pt-BR"/>
        </w:rPr>
      </w:pPr>
      <w:r w:rsidRPr="008325CC">
        <w:rPr>
          <w:sz w:val="24"/>
          <w:szCs w:val="24"/>
          <w:lang w:val="pt-BR"/>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B432EA" w:rsidRPr="008325CC" w:rsidRDefault="00B432EA" w:rsidP="00B432EA">
      <w:pPr>
        <w:spacing w:before="120" w:after="120"/>
        <w:ind w:left="1276"/>
        <w:jc w:val="both"/>
        <w:rPr>
          <w:sz w:val="24"/>
          <w:szCs w:val="24"/>
          <w:lang w:val="pt-BR"/>
        </w:rPr>
      </w:pPr>
      <w:r w:rsidRPr="008325CC">
        <w:rPr>
          <w:sz w:val="24"/>
          <w:szCs w:val="24"/>
          <w:lang w:val="pt-BR"/>
        </w:rPr>
        <w:t>4.7 – Caso a verificação de conformidade não seja procedida dentro do prazo fixado, reputar-se-á como realizada, consumando-se o recebimento definitivo no dia do esgotamento do prazo.</w:t>
      </w:r>
    </w:p>
    <w:p w:rsidR="00B432EA" w:rsidRPr="008325CC" w:rsidRDefault="00B432EA" w:rsidP="00B432EA">
      <w:pPr>
        <w:spacing w:before="120" w:after="120"/>
        <w:ind w:left="1276"/>
        <w:jc w:val="both"/>
        <w:rPr>
          <w:sz w:val="24"/>
          <w:szCs w:val="24"/>
          <w:lang w:val="pt-BR"/>
        </w:rPr>
      </w:pPr>
      <w:r w:rsidRPr="008325CC">
        <w:rPr>
          <w:sz w:val="24"/>
          <w:szCs w:val="24"/>
          <w:lang w:val="pt-BR"/>
        </w:rPr>
        <w:t>4.8 – O recebimento provisório ou definitivo do objeto não exclui a responsabilidade da CONTRATADA pelos prejuízos resultantes da incorreta execução do contrato.</w:t>
      </w:r>
    </w:p>
    <w:p w:rsidR="00B432EA" w:rsidRPr="008325CC" w:rsidRDefault="00B432EA" w:rsidP="00B432EA">
      <w:pPr>
        <w:spacing w:before="120" w:after="120"/>
        <w:ind w:left="1276"/>
        <w:jc w:val="both"/>
        <w:rPr>
          <w:b/>
          <w:sz w:val="24"/>
          <w:szCs w:val="24"/>
          <w:lang w:val="pt-BR"/>
        </w:rPr>
      </w:pPr>
      <w:r w:rsidRPr="008325CC">
        <w:rPr>
          <w:b/>
          <w:sz w:val="24"/>
          <w:szCs w:val="24"/>
          <w:lang w:val="pt-BR"/>
        </w:rPr>
        <w:t>5 – PROTOCOLO DE COMUNICAÇÃO ENTRE AS PARTES</w:t>
      </w:r>
    </w:p>
    <w:p w:rsidR="00B432EA" w:rsidRPr="008325CC" w:rsidRDefault="00B432EA" w:rsidP="00B432EA">
      <w:pPr>
        <w:spacing w:before="120" w:after="120"/>
        <w:ind w:left="1276"/>
        <w:jc w:val="both"/>
        <w:rPr>
          <w:sz w:val="24"/>
          <w:szCs w:val="24"/>
          <w:lang w:val="pt-BR"/>
        </w:rPr>
      </w:pPr>
      <w:r w:rsidRPr="008325CC">
        <w:rPr>
          <w:sz w:val="24"/>
          <w:szCs w:val="24"/>
          <w:lang w:val="pt-BR"/>
        </w:rPr>
        <w:t>5.1 – Todas as comunicações entre a Administração e a CONTRATADA serão feitas por escrito, preferencialmente por meio eletrônico.</w:t>
      </w:r>
    </w:p>
    <w:p w:rsidR="00B432EA" w:rsidRPr="008325CC" w:rsidRDefault="00B432EA" w:rsidP="00B432EA">
      <w:pPr>
        <w:spacing w:before="120" w:after="120"/>
        <w:ind w:left="1276"/>
        <w:jc w:val="both"/>
        <w:rPr>
          <w:sz w:val="24"/>
          <w:szCs w:val="24"/>
          <w:lang w:val="pt-BR"/>
        </w:rPr>
      </w:pPr>
      <w:r w:rsidRPr="008325CC">
        <w:rPr>
          <w:sz w:val="24"/>
          <w:szCs w:val="24"/>
          <w:lang w:val="pt-BR"/>
        </w:rPr>
        <w:t>5.2 – A CONTRATADA, ao apresentar sua proposta comercial, deverá informar seu endereço para correio eletrônico, ou caso não disponha, o seu endereço comercial para recebimento das comunicações.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5.3 – Presumem-se válidas as intimações e comunicações dirigidas aos endereços informados pela CONTRATADA, incluindo as comunicações por meios eletrônicos, ainda que não recebidas pessoalmente pelo interessado, se a modificação temporária ou </w:t>
      </w:r>
      <w:r w:rsidRPr="008325CC">
        <w:rPr>
          <w:sz w:val="24"/>
          <w:szCs w:val="24"/>
          <w:lang w:val="pt-BR"/>
        </w:rPr>
        <w:lastRenderedPageBreak/>
        <w:t>definitiva não tiver sido devidamente comunicada à Administração, fluindo os prazos a partir da juntada do comprovante de entrega da correspondência no primitivo endereço.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5.4 – Fica facultado à Administração comunicar à Contratada, por meio de publicação em órgão da imprensa oficial, caso os métodos usuais não sejam efetivos, sem prejuízo do previsto no item anterior. </w:t>
      </w:r>
    </w:p>
    <w:p w:rsidR="00B432EA" w:rsidRPr="008325CC" w:rsidRDefault="00B432EA" w:rsidP="00B432EA">
      <w:pPr>
        <w:spacing w:before="120" w:after="120"/>
        <w:ind w:left="1276"/>
        <w:jc w:val="both"/>
        <w:rPr>
          <w:b/>
          <w:sz w:val="24"/>
          <w:szCs w:val="24"/>
          <w:lang w:val="pt-BR"/>
        </w:rPr>
      </w:pPr>
      <w:r w:rsidRPr="008325CC">
        <w:rPr>
          <w:b/>
          <w:sz w:val="24"/>
          <w:szCs w:val="24"/>
          <w:lang w:val="pt-BR"/>
        </w:rPr>
        <w:t>6 – GESTORES DA ATA DE REGISTRO DE PREÇOS E ATRIBUIÇÕES</w:t>
      </w:r>
    </w:p>
    <w:p w:rsidR="00B432EA" w:rsidRPr="008325CC" w:rsidRDefault="00B432EA" w:rsidP="00B432EA">
      <w:pPr>
        <w:spacing w:before="120" w:after="120"/>
        <w:ind w:left="1276"/>
        <w:jc w:val="both"/>
        <w:rPr>
          <w:sz w:val="24"/>
          <w:szCs w:val="24"/>
          <w:lang w:val="pt-BR"/>
        </w:rPr>
      </w:pPr>
      <w:r w:rsidRPr="008325CC">
        <w:rPr>
          <w:sz w:val="24"/>
          <w:szCs w:val="24"/>
          <w:lang w:val="pt-BR"/>
        </w:rPr>
        <w:t>6.1 – Serão responsáveis pelo gerenciamento da ata de registro de preço os seguintes órgãos e gestores:</w:t>
      </w:r>
    </w:p>
    <w:p w:rsidR="00B432EA" w:rsidRPr="00CD4198" w:rsidRDefault="00B432EA" w:rsidP="00B432EA">
      <w:pPr>
        <w:spacing w:before="120" w:after="120"/>
        <w:ind w:left="1276"/>
        <w:jc w:val="both"/>
        <w:rPr>
          <w:b/>
          <w:sz w:val="24"/>
          <w:szCs w:val="24"/>
          <w:lang w:val="pt-BR"/>
        </w:rPr>
      </w:pPr>
      <w:r w:rsidRPr="00CD4198">
        <w:rPr>
          <w:sz w:val="24"/>
          <w:szCs w:val="24"/>
          <w:lang w:val="pt-BR"/>
        </w:rPr>
        <w:t>SECRETARIA DE EDUCAÇÃO: representada pelo Secretário</w:t>
      </w:r>
      <w:r w:rsidRPr="00CD4198">
        <w:rPr>
          <w:b/>
          <w:sz w:val="24"/>
          <w:szCs w:val="24"/>
          <w:lang w:val="pt-BR"/>
        </w:rPr>
        <w:t xml:space="preserve"> Jonas Edinaldo da Silva, Matrícula nº 11/0958, CPF nº 955.884.267-20</w:t>
      </w:r>
      <w:r w:rsidRPr="00CD4198">
        <w:rPr>
          <w:sz w:val="24"/>
          <w:szCs w:val="24"/>
          <w:lang w:val="pt-BR"/>
        </w:rPr>
        <w:t>, conforme a sua cota parte.</w:t>
      </w:r>
    </w:p>
    <w:p w:rsidR="00B432EA" w:rsidRPr="008325CC" w:rsidRDefault="00B432EA" w:rsidP="00B432EA">
      <w:pPr>
        <w:spacing w:before="120" w:after="120"/>
        <w:ind w:left="1276"/>
        <w:jc w:val="both"/>
        <w:rPr>
          <w:b/>
          <w:sz w:val="24"/>
          <w:szCs w:val="24"/>
          <w:lang w:val="pt-BR"/>
        </w:rPr>
      </w:pPr>
      <w:r w:rsidRPr="00CD4198">
        <w:rPr>
          <w:sz w:val="24"/>
          <w:szCs w:val="24"/>
          <w:lang w:val="pt-BR"/>
        </w:rPr>
        <w:t xml:space="preserve">SECRETARIA DE ASS. SOCIAL E DIR. HUMANOS: representada pela Secretária </w:t>
      </w:r>
      <w:r w:rsidRPr="00CD4198">
        <w:rPr>
          <w:b/>
          <w:sz w:val="24"/>
          <w:szCs w:val="24"/>
          <w:lang w:val="pt-BR"/>
        </w:rPr>
        <w:t>Renata da Costa Ferreira, Matr. 41/6953, CPF nº 104.498.937-82</w:t>
      </w:r>
      <w:r w:rsidRPr="00CD4198">
        <w:rPr>
          <w:sz w:val="24"/>
          <w:szCs w:val="24"/>
          <w:lang w:val="pt-BR"/>
        </w:rPr>
        <w:t>conforme a sua cota parte.</w:t>
      </w:r>
    </w:p>
    <w:p w:rsidR="00B432EA" w:rsidRPr="008325CC" w:rsidRDefault="00B432EA" w:rsidP="00B432EA">
      <w:pPr>
        <w:spacing w:before="120" w:after="120"/>
        <w:ind w:left="1276"/>
        <w:jc w:val="both"/>
        <w:rPr>
          <w:sz w:val="24"/>
          <w:szCs w:val="24"/>
          <w:lang w:val="pt-BR"/>
        </w:rPr>
      </w:pPr>
      <w:r w:rsidRPr="008325CC">
        <w:rPr>
          <w:sz w:val="24"/>
          <w:szCs w:val="24"/>
          <w:lang w:val="pt-BR"/>
        </w:rPr>
        <w:t>6.2 – Compete ao órgão responsável pelo gerenciamento da ata de registro de preços:</w:t>
      </w:r>
    </w:p>
    <w:p w:rsidR="00B432EA" w:rsidRPr="008325CC" w:rsidRDefault="00B432EA" w:rsidP="00B432EA">
      <w:pPr>
        <w:spacing w:before="120" w:after="120"/>
        <w:ind w:left="1276"/>
        <w:jc w:val="both"/>
        <w:rPr>
          <w:sz w:val="24"/>
          <w:szCs w:val="24"/>
          <w:lang w:val="pt-BR"/>
        </w:rPr>
      </w:pPr>
      <w:r w:rsidRPr="008325CC">
        <w:rPr>
          <w:sz w:val="24"/>
          <w:szCs w:val="24"/>
          <w:lang w:val="pt-BR"/>
        </w:rPr>
        <w:t>6.2.1 – Verificar, antes de emitir a ordem de fornecimento, se há saldo orçamentário disponível para a execução;</w:t>
      </w:r>
    </w:p>
    <w:p w:rsidR="00B432EA" w:rsidRPr="008325CC" w:rsidRDefault="00B432EA" w:rsidP="00B432EA">
      <w:pPr>
        <w:spacing w:before="120" w:after="120"/>
        <w:ind w:left="1276"/>
        <w:jc w:val="both"/>
        <w:rPr>
          <w:sz w:val="24"/>
          <w:szCs w:val="24"/>
          <w:lang w:val="pt-BR"/>
        </w:rPr>
      </w:pPr>
      <w:r w:rsidRPr="008325CC">
        <w:rPr>
          <w:sz w:val="24"/>
          <w:szCs w:val="24"/>
          <w:lang w:val="pt-BR"/>
        </w:rPr>
        <w:t>6.2.2 – Emitir a ordem de fornecimento, nos moldes do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6.2.3 – Solicitar à fiscalização que inicie os procedimentos de acompanhamento e fiscalização;</w:t>
      </w:r>
    </w:p>
    <w:p w:rsidR="00B432EA" w:rsidRPr="008325CC" w:rsidRDefault="00B432EA" w:rsidP="00B432EA">
      <w:pPr>
        <w:spacing w:before="120" w:after="120"/>
        <w:ind w:left="1276"/>
        <w:jc w:val="both"/>
        <w:rPr>
          <w:sz w:val="24"/>
          <w:szCs w:val="24"/>
          <w:lang w:val="pt-BR"/>
        </w:rPr>
      </w:pPr>
      <w:r w:rsidRPr="008325CC">
        <w:rPr>
          <w:sz w:val="24"/>
          <w:szCs w:val="24"/>
          <w:lang w:val="pt-BR"/>
        </w:rPr>
        <w:t>6.2.4 – Encaminhar comunicações à CONTRATADA ou fornecer meios para que a fiscalização se comunique com a CONTRATADA;</w:t>
      </w:r>
    </w:p>
    <w:p w:rsidR="00B432EA" w:rsidRPr="008325CC" w:rsidRDefault="00B432EA" w:rsidP="00B432EA">
      <w:pPr>
        <w:spacing w:before="120" w:after="120"/>
        <w:ind w:left="1276"/>
        <w:jc w:val="both"/>
        <w:rPr>
          <w:sz w:val="24"/>
          <w:szCs w:val="24"/>
          <w:lang w:val="pt-BR"/>
        </w:rPr>
      </w:pPr>
      <w:r w:rsidRPr="008325CC">
        <w:rPr>
          <w:sz w:val="24"/>
          <w:szCs w:val="24"/>
          <w:lang w:val="pt-BR"/>
        </w:rPr>
        <w:t>6.2.5 – Aplicar as sanções por descumprimento contratual;</w:t>
      </w:r>
    </w:p>
    <w:p w:rsidR="00B432EA" w:rsidRPr="008325CC" w:rsidRDefault="00B432EA" w:rsidP="00B432EA">
      <w:pPr>
        <w:spacing w:before="120" w:after="120"/>
        <w:ind w:left="1276"/>
        <w:jc w:val="both"/>
        <w:rPr>
          <w:sz w:val="24"/>
          <w:szCs w:val="24"/>
          <w:lang w:val="pt-BR"/>
        </w:rPr>
      </w:pPr>
      <w:r w:rsidRPr="008325CC">
        <w:rPr>
          <w:sz w:val="24"/>
          <w:szCs w:val="24"/>
          <w:lang w:val="pt-BR"/>
        </w:rPr>
        <w:t>6.2.6 – Requerer e/ou conceder ajustes, aditivos, suspensões, prorrogações ou supressões, na forma da legislação;</w:t>
      </w:r>
    </w:p>
    <w:p w:rsidR="00B432EA" w:rsidRPr="008325CC" w:rsidRDefault="00B432EA" w:rsidP="00B432EA">
      <w:pPr>
        <w:spacing w:before="120" w:after="120"/>
        <w:ind w:left="1276"/>
        <w:jc w:val="both"/>
        <w:rPr>
          <w:sz w:val="24"/>
          <w:szCs w:val="24"/>
          <w:lang w:val="pt-BR"/>
        </w:rPr>
      </w:pPr>
      <w:r w:rsidRPr="008325CC">
        <w:rPr>
          <w:sz w:val="24"/>
          <w:szCs w:val="24"/>
          <w:lang w:val="pt-BR"/>
        </w:rPr>
        <w:t>6.2.7 – Cancelar o registro dos licitantes, nas hipóteses do instrumento convocatório e seus anexos, convocando os licitantes remanescentes registrados para substituí-los (vide item 12.4).</w:t>
      </w:r>
    </w:p>
    <w:p w:rsidR="00B432EA" w:rsidRPr="008325CC" w:rsidRDefault="00B432EA" w:rsidP="00B432EA">
      <w:pPr>
        <w:spacing w:before="120" w:after="120"/>
        <w:ind w:left="1276"/>
        <w:jc w:val="both"/>
        <w:rPr>
          <w:sz w:val="24"/>
          <w:szCs w:val="24"/>
          <w:lang w:val="pt-BR"/>
        </w:rPr>
      </w:pPr>
      <w:r w:rsidRPr="008325CC">
        <w:rPr>
          <w:sz w:val="24"/>
          <w:szCs w:val="24"/>
          <w:lang w:val="pt-BR"/>
        </w:rPr>
        <w:t>6.2.8 – Revogar a ata de registro de preços, nas hipóteses do instrumento convocatório e da legislação aplicável;</w:t>
      </w:r>
    </w:p>
    <w:p w:rsidR="00B432EA" w:rsidRPr="008325CC" w:rsidRDefault="00B432EA" w:rsidP="00B432EA">
      <w:pPr>
        <w:spacing w:before="120" w:after="120"/>
        <w:ind w:left="1276"/>
        <w:jc w:val="both"/>
        <w:rPr>
          <w:sz w:val="24"/>
          <w:szCs w:val="24"/>
          <w:lang w:val="pt-BR"/>
        </w:rPr>
      </w:pPr>
      <w:r w:rsidRPr="008325CC">
        <w:rPr>
          <w:sz w:val="24"/>
          <w:szCs w:val="24"/>
          <w:lang w:val="pt-BR"/>
        </w:rPr>
        <w:t>6.2.9 – Controlar os quantitativos máximos estipulado, respeitando as cotas dos participantes;</w:t>
      </w:r>
    </w:p>
    <w:p w:rsidR="00B432EA" w:rsidRPr="008325CC" w:rsidRDefault="00B432EA" w:rsidP="00B432EA">
      <w:pPr>
        <w:spacing w:before="120" w:after="120"/>
        <w:ind w:left="1276"/>
        <w:jc w:val="both"/>
        <w:rPr>
          <w:sz w:val="24"/>
          <w:szCs w:val="24"/>
          <w:lang w:val="pt-BR"/>
        </w:rPr>
      </w:pPr>
      <w:r w:rsidRPr="008325CC">
        <w:rPr>
          <w:sz w:val="24"/>
          <w:szCs w:val="24"/>
          <w:lang w:val="pt-BR"/>
        </w:rPr>
        <w:t>6.2.10 – Tomar demais medidas necessárias para a regularização de faltas ou eventuais problemas;</w:t>
      </w:r>
    </w:p>
    <w:p w:rsidR="00B432EA" w:rsidRPr="008325CC" w:rsidRDefault="00B432EA" w:rsidP="00B432EA">
      <w:pPr>
        <w:spacing w:before="120" w:after="120"/>
        <w:ind w:left="1276"/>
        <w:jc w:val="both"/>
        <w:rPr>
          <w:sz w:val="24"/>
          <w:szCs w:val="24"/>
          <w:lang w:val="pt-BR"/>
        </w:rPr>
      </w:pPr>
      <w:r w:rsidRPr="008325CC">
        <w:rPr>
          <w:sz w:val="24"/>
          <w:szCs w:val="24"/>
          <w:lang w:val="pt-BR"/>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B432EA" w:rsidRPr="008325CC" w:rsidRDefault="00B432EA" w:rsidP="00B432EA">
      <w:pPr>
        <w:spacing w:before="120" w:after="120"/>
        <w:ind w:left="1276"/>
        <w:jc w:val="both"/>
        <w:rPr>
          <w:sz w:val="24"/>
          <w:szCs w:val="24"/>
          <w:lang w:val="pt-BR"/>
        </w:rPr>
      </w:pPr>
      <w:r w:rsidRPr="008325CC">
        <w:rPr>
          <w:sz w:val="24"/>
          <w:szCs w:val="24"/>
          <w:lang w:val="pt-BR"/>
        </w:rPr>
        <w:t>6.2.11.1 – Entende-se como tempo hábil o prazo mínimo de 90 dias (noventa) de antecedência ao prazo máximo previsto no item 6.2.11.</w:t>
      </w:r>
    </w:p>
    <w:p w:rsidR="00B432EA" w:rsidRPr="008325CC" w:rsidRDefault="00B432EA" w:rsidP="00B432EA">
      <w:pPr>
        <w:spacing w:before="120" w:after="120"/>
        <w:ind w:left="1276"/>
        <w:jc w:val="both"/>
        <w:rPr>
          <w:sz w:val="24"/>
          <w:szCs w:val="24"/>
          <w:lang w:val="pt-BR"/>
        </w:rPr>
      </w:pPr>
      <w:r w:rsidRPr="008325CC">
        <w:rPr>
          <w:sz w:val="24"/>
          <w:szCs w:val="24"/>
          <w:lang w:val="pt-BR"/>
        </w:rPr>
        <w:t>6.3 - O rol dos órgãos participantes, suas respectivas cotas e atribuições consta no item 1.2 deste Termo de Referência.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6.4 – Não será admitida a adesão de outras Secretarias Municipais que não participaram </w:t>
      </w:r>
      <w:r w:rsidRPr="008325CC">
        <w:rPr>
          <w:sz w:val="24"/>
          <w:szCs w:val="24"/>
          <w:lang w:val="pt-BR"/>
        </w:rPr>
        <w:lastRenderedPageBreak/>
        <w:t>da presente licitação.</w:t>
      </w:r>
    </w:p>
    <w:p w:rsidR="00B432EA" w:rsidRPr="008325CC" w:rsidRDefault="00B432EA" w:rsidP="00B432EA">
      <w:pPr>
        <w:spacing w:before="120" w:after="120"/>
        <w:ind w:left="1276"/>
        <w:jc w:val="both"/>
        <w:rPr>
          <w:b/>
          <w:sz w:val="24"/>
          <w:szCs w:val="24"/>
          <w:lang w:val="pt-BR"/>
        </w:rPr>
      </w:pPr>
      <w:r w:rsidRPr="008325CC">
        <w:rPr>
          <w:b/>
          <w:sz w:val="24"/>
          <w:szCs w:val="24"/>
          <w:lang w:val="pt-BR"/>
        </w:rPr>
        <w:t>7 – FISCALIZAÇÃO DO CONTRATO E ATRIBUIÇÕES</w:t>
      </w:r>
    </w:p>
    <w:p w:rsidR="00B432EA" w:rsidRPr="008325CC" w:rsidRDefault="00B432EA" w:rsidP="00B432EA">
      <w:pPr>
        <w:spacing w:before="120" w:after="120"/>
        <w:ind w:left="1276"/>
        <w:jc w:val="both"/>
        <w:rPr>
          <w:sz w:val="24"/>
          <w:szCs w:val="24"/>
          <w:lang w:val="pt-BR"/>
        </w:rPr>
      </w:pPr>
      <w:r w:rsidRPr="008325CC">
        <w:rPr>
          <w:sz w:val="24"/>
          <w:szCs w:val="24"/>
          <w:lang w:val="pt-BR"/>
        </w:rPr>
        <w:t>7.1 – Serão responsáveis pelo acompanhamento e fiscalização do contrato os servidores:</w:t>
      </w:r>
    </w:p>
    <w:p w:rsidR="00B432EA" w:rsidRPr="008325CC" w:rsidRDefault="00B432EA" w:rsidP="00B432EA">
      <w:pPr>
        <w:spacing w:before="120" w:after="120"/>
        <w:ind w:left="1276"/>
        <w:jc w:val="both"/>
        <w:rPr>
          <w:b/>
          <w:sz w:val="24"/>
          <w:szCs w:val="24"/>
          <w:u w:val="single"/>
          <w:lang w:val="pt-BR"/>
        </w:rPr>
      </w:pPr>
      <w:r w:rsidRPr="008325CC">
        <w:rPr>
          <w:b/>
          <w:sz w:val="24"/>
          <w:szCs w:val="24"/>
          <w:u w:val="single"/>
          <w:lang w:val="pt-BR"/>
        </w:rPr>
        <w:t xml:space="preserve">SECRETARIA DE EDUCAÇÃO </w:t>
      </w:r>
    </w:p>
    <w:p w:rsidR="00B432EA" w:rsidRPr="008325CC" w:rsidRDefault="00B432EA" w:rsidP="00B432EA">
      <w:pPr>
        <w:spacing w:before="120" w:after="120"/>
        <w:ind w:left="1276"/>
        <w:jc w:val="both"/>
        <w:rPr>
          <w:sz w:val="24"/>
          <w:szCs w:val="24"/>
          <w:lang w:val="pt-BR"/>
        </w:rPr>
      </w:pPr>
      <w:r w:rsidRPr="008325CC">
        <w:rPr>
          <w:b/>
          <w:sz w:val="24"/>
          <w:szCs w:val="24"/>
          <w:lang w:val="pt-BR"/>
        </w:rPr>
        <w:t xml:space="preserve">- Márcia Mululo Erthal, </w:t>
      </w:r>
      <w:r w:rsidRPr="008325CC">
        <w:rPr>
          <w:sz w:val="24"/>
          <w:szCs w:val="24"/>
          <w:lang w:val="pt-BR"/>
        </w:rPr>
        <w:t>Matrícula nº 41/6941, CPF nº 853.105.657-87;</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b/>
          <w:sz w:val="24"/>
          <w:szCs w:val="24"/>
          <w:lang w:val="pt-BR"/>
        </w:rPr>
        <w:t>Dimázia da Silva Senebri</w:t>
      </w:r>
      <w:r w:rsidRPr="008325CC">
        <w:rPr>
          <w:sz w:val="24"/>
          <w:szCs w:val="24"/>
          <w:lang w:val="pt-BR"/>
        </w:rPr>
        <w:t>, Matrícula nº 10/2008, CPF nº 868.268.087-49.</w:t>
      </w:r>
    </w:p>
    <w:p w:rsidR="00B432EA" w:rsidRPr="008325CC" w:rsidRDefault="00B432EA" w:rsidP="00B432EA">
      <w:pPr>
        <w:spacing w:before="120" w:after="120"/>
        <w:ind w:left="1276"/>
        <w:jc w:val="both"/>
        <w:rPr>
          <w:b/>
          <w:sz w:val="24"/>
          <w:szCs w:val="24"/>
          <w:u w:val="single"/>
          <w:lang w:val="pt-BR"/>
        </w:rPr>
      </w:pPr>
      <w:r w:rsidRPr="008325CC">
        <w:rPr>
          <w:b/>
          <w:sz w:val="24"/>
          <w:szCs w:val="24"/>
          <w:u w:val="single"/>
          <w:lang w:val="pt-BR"/>
        </w:rPr>
        <w:t xml:space="preserve">SECRETARIA DE ASS. SOCIA E DIR. HUMANOS </w:t>
      </w:r>
    </w:p>
    <w:p w:rsidR="00B432EA" w:rsidRPr="008325CC" w:rsidRDefault="00B432EA" w:rsidP="00B432EA">
      <w:pPr>
        <w:spacing w:before="120" w:after="120"/>
        <w:ind w:left="1276"/>
        <w:jc w:val="both"/>
        <w:rPr>
          <w:sz w:val="24"/>
          <w:szCs w:val="24"/>
          <w:lang w:val="pt-BR"/>
        </w:rPr>
      </w:pPr>
    </w:p>
    <w:p w:rsidR="00B432EA" w:rsidRDefault="00B432EA" w:rsidP="00B432EA">
      <w:pPr>
        <w:spacing w:before="120" w:after="120"/>
        <w:ind w:left="1276"/>
        <w:jc w:val="both"/>
        <w:rPr>
          <w:sz w:val="24"/>
          <w:szCs w:val="24"/>
          <w:lang w:val="pt-BR"/>
        </w:rPr>
      </w:pPr>
      <w:r w:rsidRPr="00CD4198">
        <w:rPr>
          <w:sz w:val="24"/>
          <w:szCs w:val="24"/>
          <w:lang w:val="pt-BR"/>
        </w:rPr>
        <w:t>- Andressa Pereira Cunha, matrícula nº 41/7013, CPF nº 119.833.257-32;</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b/>
          <w:sz w:val="24"/>
          <w:szCs w:val="24"/>
          <w:lang w:val="pt-BR"/>
        </w:rPr>
        <w:t>Virginia dos Santos Hoelz</w:t>
      </w:r>
      <w:r w:rsidRPr="008325CC">
        <w:rPr>
          <w:sz w:val="24"/>
          <w:szCs w:val="24"/>
          <w:lang w:val="pt-BR"/>
        </w:rPr>
        <w:t>, Matrícula nº 10/6404, CPF nº 879.507.237-37.</w:t>
      </w:r>
    </w:p>
    <w:p w:rsidR="00B432EA" w:rsidRPr="008325CC" w:rsidRDefault="00B432EA" w:rsidP="00B432EA">
      <w:pPr>
        <w:spacing w:before="120" w:after="120"/>
        <w:ind w:left="1276"/>
        <w:jc w:val="both"/>
        <w:rPr>
          <w:sz w:val="24"/>
          <w:szCs w:val="24"/>
          <w:lang w:val="pt-BR"/>
        </w:rPr>
      </w:pPr>
      <w:r w:rsidRPr="008325CC">
        <w:rPr>
          <w:sz w:val="24"/>
          <w:szCs w:val="24"/>
          <w:lang w:val="pt-BR"/>
        </w:rPr>
        <w:t>7.2 – Compete à fiscalização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7.2.1 – Realizar os procedimentos de acompanhamento da execução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7.2.2 – Apresentar-se pessoalmente no local, data e horário para o recebimento dos bens;</w:t>
      </w:r>
    </w:p>
    <w:p w:rsidR="00B432EA" w:rsidRPr="008325CC" w:rsidRDefault="00B432EA" w:rsidP="00B432EA">
      <w:pPr>
        <w:spacing w:before="120" w:after="120"/>
        <w:ind w:left="1276"/>
        <w:jc w:val="both"/>
        <w:rPr>
          <w:sz w:val="24"/>
          <w:szCs w:val="24"/>
          <w:lang w:val="pt-BR"/>
        </w:rPr>
      </w:pPr>
      <w:r w:rsidRPr="008325CC">
        <w:rPr>
          <w:sz w:val="24"/>
          <w:szCs w:val="24"/>
          <w:lang w:val="pt-BR"/>
        </w:rPr>
        <w:t>7.2.3 – Apurar ouvidorias, reclamações ou denúncias relativas à execução do contrato, inclusive anônimas;</w:t>
      </w:r>
    </w:p>
    <w:p w:rsidR="00B432EA" w:rsidRPr="008325CC" w:rsidRDefault="00B432EA" w:rsidP="00B432EA">
      <w:pPr>
        <w:spacing w:before="120" w:after="120"/>
        <w:ind w:left="1276"/>
        <w:jc w:val="both"/>
        <w:rPr>
          <w:sz w:val="24"/>
          <w:szCs w:val="24"/>
          <w:lang w:val="pt-BR"/>
        </w:rPr>
      </w:pPr>
      <w:r w:rsidRPr="008325CC">
        <w:rPr>
          <w:sz w:val="24"/>
          <w:szCs w:val="24"/>
          <w:lang w:val="pt-BR"/>
        </w:rPr>
        <w:t>7.2.4 – Receber e analisar os documentos emitidos pela CONTRATADA que são exigidos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7.2.5 – Elaborar o registro próprio e emitir termo circunstanciando, recibos e demais instrumentos de fiscalização, anotando todas as ocorrências da execução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7.2.6 – Verificar a quantidade, qualidade e conformidade dos bens fornecidos;</w:t>
      </w:r>
    </w:p>
    <w:p w:rsidR="00B432EA" w:rsidRPr="008325CC" w:rsidRDefault="00B432EA" w:rsidP="00B432EA">
      <w:pPr>
        <w:spacing w:before="120" w:after="120"/>
        <w:ind w:left="1276"/>
        <w:jc w:val="both"/>
        <w:rPr>
          <w:sz w:val="24"/>
          <w:szCs w:val="24"/>
          <w:lang w:val="pt-BR"/>
        </w:rPr>
      </w:pPr>
      <w:r w:rsidRPr="008325CC">
        <w:rPr>
          <w:sz w:val="24"/>
          <w:szCs w:val="24"/>
          <w:lang w:val="pt-BR"/>
        </w:rPr>
        <w:t>7.2.7 – Recusar os bens entregues em desacordo com o instrumento convocatório e seus anexos, exigindo sua substituição no prazo disposto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7.2.8 – Atestar o recebimento definitivo dos objetos entregues em acordo com o instrumento convocatório e seus anexos.</w:t>
      </w:r>
    </w:p>
    <w:p w:rsidR="00B432EA" w:rsidRPr="008325CC" w:rsidRDefault="00B432EA" w:rsidP="00B432EA">
      <w:pPr>
        <w:spacing w:before="120" w:after="120"/>
        <w:ind w:left="1276"/>
        <w:jc w:val="both"/>
        <w:rPr>
          <w:b/>
          <w:sz w:val="24"/>
          <w:szCs w:val="24"/>
          <w:lang w:val="pt-BR"/>
        </w:rPr>
      </w:pPr>
      <w:r w:rsidRPr="008325CC">
        <w:rPr>
          <w:b/>
          <w:sz w:val="24"/>
          <w:szCs w:val="24"/>
          <w:lang w:val="pt-BR"/>
        </w:rPr>
        <w:t>8 – FORMA DE PAGAMENTO</w:t>
      </w:r>
    </w:p>
    <w:p w:rsidR="00B432EA" w:rsidRPr="008325CC" w:rsidRDefault="00B432EA" w:rsidP="00B432EA">
      <w:pPr>
        <w:spacing w:before="120" w:after="120"/>
        <w:ind w:left="1276"/>
        <w:jc w:val="both"/>
        <w:rPr>
          <w:sz w:val="24"/>
          <w:szCs w:val="24"/>
          <w:lang w:val="pt-BR"/>
        </w:rPr>
      </w:pPr>
      <w:r w:rsidRPr="008325CC">
        <w:rPr>
          <w:sz w:val="24"/>
          <w:szCs w:val="24"/>
          <w:lang w:val="pt-BR"/>
        </w:rPr>
        <w:t>8.1 – O CONTRATANTE terá:</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B432EA" w:rsidRPr="00CD4198"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8.1.</w:t>
      </w:r>
      <w:r w:rsidRPr="00CD4198">
        <w:rPr>
          <w:sz w:val="24"/>
          <w:szCs w:val="24"/>
          <w:lang w:val="pt-BR"/>
        </w:rPr>
        <w:t>2 – O prazo de 30 (trinta) dias corridos, contados da data do recebimento definitivo dos bens, para realizar o pagamento, nas demais hipóteses.</w:t>
      </w:r>
    </w:p>
    <w:p w:rsidR="00B432EA" w:rsidRPr="00CD4198" w:rsidRDefault="00B432EA" w:rsidP="00B432EA">
      <w:pPr>
        <w:spacing w:before="120" w:after="120"/>
        <w:ind w:left="1276"/>
        <w:jc w:val="both"/>
        <w:rPr>
          <w:sz w:val="24"/>
          <w:szCs w:val="24"/>
          <w:lang w:val="pt-BR"/>
        </w:rPr>
      </w:pPr>
      <w:r w:rsidRPr="00CD4198">
        <w:rPr>
          <w:sz w:val="24"/>
          <w:szCs w:val="24"/>
          <w:lang w:val="pt-BR"/>
        </w:rPr>
        <w:t xml:space="preserve">8.2 – Os documentos fiscais serão emitidos em nome do </w:t>
      </w:r>
      <w:r w:rsidRPr="00CD4198">
        <w:rPr>
          <w:b/>
          <w:sz w:val="24"/>
          <w:szCs w:val="24"/>
          <w:lang w:val="pt-BR"/>
        </w:rPr>
        <w:t>FUNDO MUNICIPAL DE EDUCAÇÃO</w:t>
      </w:r>
      <w:r w:rsidRPr="00CD4198">
        <w:rPr>
          <w:sz w:val="24"/>
          <w:szCs w:val="24"/>
          <w:lang w:val="pt-BR"/>
        </w:rPr>
        <w:t>, CNPJ nº 44.848.243/0001-50, situado na Rua Mozart Serpa de Carvalho, nº 190, Centro, Bom Jardim - RJ, CEP 28660-000, referente a cota parte da Secretaria de Educação e em nome do</w:t>
      </w:r>
      <w:r w:rsidRPr="00CD4198">
        <w:rPr>
          <w:b/>
          <w:sz w:val="24"/>
          <w:szCs w:val="24"/>
          <w:lang w:val="pt-BR"/>
        </w:rPr>
        <w:t xml:space="preserve"> FUNDO MUNICIPAL DE ASSISTÊNCIA SOCIAL</w:t>
      </w:r>
      <w:r w:rsidRPr="00CD4198">
        <w:rPr>
          <w:sz w:val="24"/>
          <w:szCs w:val="24"/>
          <w:lang w:val="pt-BR"/>
        </w:rPr>
        <w:t xml:space="preserve">, CNPJ nº 03.802.344/0001-02, Rua Miguel de Carvalho, 158 – Centro – Bom </w:t>
      </w:r>
      <w:r w:rsidRPr="00CD4198">
        <w:rPr>
          <w:sz w:val="24"/>
          <w:szCs w:val="24"/>
          <w:lang w:val="pt-BR"/>
        </w:rPr>
        <w:lastRenderedPageBreak/>
        <w:t>Jardim/RJ, CEP 28660-000, referente a cota parte da Secretaria de Ass. Social e Dir. Humanos.</w:t>
      </w:r>
    </w:p>
    <w:p w:rsidR="00B432EA" w:rsidRPr="00CD4198" w:rsidRDefault="00B432EA" w:rsidP="00B432EA">
      <w:pPr>
        <w:spacing w:before="120" w:after="120"/>
        <w:ind w:left="1276"/>
        <w:jc w:val="both"/>
        <w:rPr>
          <w:sz w:val="24"/>
          <w:szCs w:val="24"/>
          <w:lang w:val="pt-BR"/>
        </w:rPr>
      </w:pPr>
      <w:r w:rsidRPr="00CD4198">
        <w:rPr>
          <w:sz w:val="24"/>
          <w:szCs w:val="24"/>
          <w:lang w:val="pt-BR"/>
        </w:rPr>
        <w:t xml:space="preserve">8.2.1 - </w:t>
      </w:r>
      <w:r w:rsidRPr="00CD4198">
        <w:rPr>
          <w:rFonts w:eastAsia="Calibri"/>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rsidR="00B432EA" w:rsidRPr="008325CC" w:rsidRDefault="00B432EA" w:rsidP="00B432EA">
      <w:pPr>
        <w:spacing w:before="120" w:after="120"/>
        <w:ind w:left="1276"/>
        <w:jc w:val="both"/>
        <w:rPr>
          <w:sz w:val="24"/>
          <w:szCs w:val="24"/>
          <w:lang w:val="pt-BR"/>
        </w:rPr>
      </w:pPr>
      <w:r w:rsidRPr="00CD4198">
        <w:rPr>
          <w:sz w:val="24"/>
          <w:szCs w:val="24"/>
          <w:lang w:val="pt-BR"/>
        </w:rPr>
        <w:t>8.3 – Junto aos documentos</w:t>
      </w:r>
      <w:r w:rsidRPr="008325CC">
        <w:rPr>
          <w:sz w:val="24"/>
          <w:szCs w:val="24"/>
          <w:lang w:val="pt-BR"/>
        </w:rPr>
        <w:t xml:space="preserve"> fiscais, a CONTRATADA deverá apresentar os documentos de habilitação e regularidade fiscal e trabalhista com validade atualizada exigidas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B432EA" w:rsidRPr="008325CC" w:rsidRDefault="00B432EA" w:rsidP="00B432EA">
      <w:pPr>
        <w:spacing w:before="120" w:after="120"/>
        <w:ind w:left="1276"/>
        <w:jc w:val="both"/>
        <w:rPr>
          <w:sz w:val="24"/>
          <w:szCs w:val="24"/>
          <w:lang w:val="pt-BR"/>
        </w:rPr>
      </w:pPr>
      <w:r w:rsidRPr="008325CC">
        <w:rPr>
          <w:sz w:val="24"/>
          <w:szCs w:val="24"/>
          <w:lang w:val="pt-BR"/>
        </w:rPr>
        <w:t>8.5 – A ordem de pagamento poderá ser alterada por despacho fundamentado da autoridade superior, nas hipóteses de:</w:t>
      </w:r>
    </w:p>
    <w:p w:rsidR="00B432EA" w:rsidRPr="008325CC" w:rsidRDefault="00B432EA" w:rsidP="00B432EA">
      <w:pPr>
        <w:spacing w:before="120" w:after="120"/>
        <w:ind w:left="1276"/>
        <w:jc w:val="both"/>
        <w:rPr>
          <w:sz w:val="24"/>
          <w:szCs w:val="24"/>
          <w:lang w:val="pt-BR"/>
        </w:rPr>
      </w:pPr>
      <w:r w:rsidRPr="008325CC">
        <w:rPr>
          <w:sz w:val="24"/>
          <w:szCs w:val="24"/>
          <w:lang w:val="pt-BR"/>
        </w:rPr>
        <w:t>8.5.1 – Haver suspensão do pagamento do crédito;</w:t>
      </w:r>
    </w:p>
    <w:p w:rsidR="00B432EA" w:rsidRPr="008325CC" w:rsidRDefault="00B432EA" w:rsidP="00B432EA">
      <w:pPr>
        <w:spacing w:before="120" w:after="120"/>
        <w:ind w:left="1276"/>
        <w:jc w:val="both"/>
        <w:rPr>
          <w:sz w:val="24"/>
          <w:szCs w:val="24"/>
          <w:lang w:val="pt-BR"/>
        </w:rPr>
      </w:pPr>
      <w:r w:rsidRPr="008325CC">
        <w:rPr>
          <w:sz w:val="24"/>
          <w:szCs w:val="24"/>
          <w:lang w:val="pt-BR"/>
        </w:rPr>
        <w:t>8.5.2 – Grave perturbação da ordem, situação de emergência ou calamidade pública;</w:t>
      </w:r>
    </w:p>
    <w:p w:rsidR="00B432EA" w:rsidRPr="008325CC" w:rsidRDefault="00B432EA" w:rsidP="00B432EA">
      <w:pPr>
        <w:spacing w:before="120" w:after="120"/>
        <w:ind w:left="1276"/>
        <w:jc w:val="both"/>
        <w:rPr>
          <w:sz w:val="24"/>
          <w:szCs w:val="24"/>
          <w:lang w:val="pt-BR"/>
        </w:rPr>
      </w:pPr>
      <w:r w:rsidRPr="008325CC">
        <w:rPr>
          <w:sz w:val="24"/>
          <w:szCs w:val="24"/>
          <w:lang w:val="pt-BR"/>
        </w:rPr>
        <w:t>8.5.3 – Haver seguros veiculares e imobiliários;</w:t>
      </w:r>
    </w:p>
    <w:p w:rsidR="00B432EA" w:rsidRPr="008325CC" w:rsidRDefault="00B432EA" w:rsidP="00B432EA">
      <w:pPr>
        <w:spacing w:before="120" w:after="120"/>
        <w:ind w:left="1276"/>
        <w:jc w:val="both"/>
        <w:rPr>
          <w:sz w:val="24"/>
          <w:szCs w:val="24"/>
          <w:lang w:val="pt-BR"/>
        </w:rPr>
      </w:pPr>
      <w:r w:rsidRPr="008325CC">
        <w:rPr>
          <w:sz w:val="24"/>
          <w:szCs w:val="24"/>
          <w:lang w:val="pt-BR"/>
        </w:rPr>
        <w:t>8.5.4 – Evitar fundada ameaça de interrupção dos serviços essenciais da Administração ou para restaurá-los;</w:t>
      </w:r>
    </w:p>
    <w:p w:rsidR="00B432EA" w:rsidRPr="008325CC" w:rsidRDefault="00B432EA" w:rsidP="00B432EA">
      <w:pPr>
        <w:spacing w:before="120" w:after="120"/>
        <w:ind w:left="1276"/>
        <w:jc w:val="both"/>
        <w:rPr>
          <w:sz w:val="24"/>
          <w:szCs w:val="24"/>
          <w:lang w:val="pt-BR"/>
        </w:rPr>
      </w:pPr>
      <w:r w:rsidRPr="008325CC">
        <w:rPr>
          <w:sz w:val="24"/>
          <w:szCs w:val="24"/>
          <w:lang w:val="pt-BR"/>
        </w:rPr>
        <w:t>8.5.5 – Cumprimento de ordem judicial ou decisão de Tribunal de Contas;</w:t>
      </w:r>
    </w:p>
    <w:p w:rsidR="00B432EA" w:rsidRPr="008325CC" w:rsidRDefault="00B432EA" w:rsidP="00B432EA">
      <w:pPr>
        <w:spacing w:before="120" w:after="120"/>
        <w:ind w:left="1276"/>
        <w:jc w:val="both"/>
        <w:rPr>
          <w:sz w:val="24"/>
          <w:szCs w:val="24"/>
          <w:lang w:val="pt-BR"/>
        </w:rPr>
      </w:pPr>
      <w:r w:rsidRPr="008325CC">
        <w:rPr>
          <w:sz w:val="24"/>
          <w:szCs w:val="24"/>
          <w:lang w:val="pt-BR"/>
        </w:rPr>
        <w:t>8.5.6 – Pagamento de direitos oriundos de contratos em caso de falência, recuperação judicial ou dissolução da empresa contratada;</w:t>
      </w:r>
    </w:p>
    <w:p w:rsidR="00B432EA" w:rsidRPr="008325CC" w:rsidRDefault="00B432EA" w:rsidP="00B432EA">
      <w:pPr>
        <w:spacing w:before="120" w:after="120"/>
        <w:ind w:left="1276"/>
        <w:jc w:val="both"/>
        <w:rPr>
          <w:sz w:val="24"/>
          <w:szCs w:val="24"/>
          <w:lang w:val="pt-BR"/>
        </w:rPr>
      </w:pPr>
      <w:r w:rsidRPr="008325CC">
        <w:rPr>
          <w:sz w:val="24"/>
          <w:szCs w:val="24"/>
          <w:lang w:val="pt-BR"/>
        </w:rPr>
        <w:t>8.5.7 – Ocorrência de casos fortuitos ou força maior;</w:t>
      </w:r>
    </w:p>
    <w:p w:rsidR="00B432EA" w:rsidRPr="008325CC" w:rsidRDefault="00B432EA" w:rsidP="00B432EA">
      <w:pPr>
        <w:spacing w:before="120" w:after="120"/>
        <w:ind w:left="1276"/>
        <w:jc w:val="both"/>
        <w:rPr>
          <w:sz w:val="24"/>
          <w:szCs w:val="24"/>
          <w:lang w:val="pt-BR"/>
        </w:rPr>
      </w:pPr>
      <w:r w:rsidRPr="008325CC">
        <w:rPr>
          <w:sz w:val="24"/>
          <w:szCs w:val="24"/>
          <w:lang w:val="pt-BR"/>
        </w:rPr>
        <w:t>8.5.8 – Créditos decorrentes de empréstimos e financiamentos bancários;</w:t>
      </w:r>
    </w:p>
    <w:p w:rsidR="00B432EA" w:rsidRPr="008325CC" w:rsidRDefault="00B432EA" w:rsidP="00B432EA">
      <w:pPr>
        <w:spacing w:before="120" w:after="120"/>
        <w:ind w:left="1276"/>
        <w:jc w:val="both"/>
        <w:rPr>
          <w:sz w:val="24"/>
          <w:szCs w:val="24"/>
          <w:lang w:val="pt-BR"/>
        </w:rPr>
      </w:pPr>
      <w:r w:rsidRPr="008325CC">
        <w:rPr>
          <w:sz w:val="24"/>
          <w:szCs w:val="24"/>
          <w:lang w:val="pt-BR"/>
        </w:rPr>
        <w:t>8.5.9 – Outros motivos de relevante interesse público, devidamente comprovados e motivados.</w:t>
      </w:r>
    </w:p>
    <w:p w:rsidR="00B432EA" w:rsidRPr="008325CC" w:rsidRDefault="00B432EA" w:rsidP="00B432EA">
      <w:pPr>
        <w:spacing w:before="120" w:after="120"/>
        <w:ind w:left="1276"/>
        <w:jc w:val="both"/>
        <w:rPr>
          <w:sz w:val="24"/>
          <w:szCs w:val="24"/>
          <w:lang w:val="pt-BR"/>
        </w:rPr>
      </w:pPr>
      <w:r w:rsidRPr="008325CC">
        <w:rPr>
          <w:sz w:val="24"/>
          <w:szCs w:val="24"/>
          <w:lang w:val="pt-BR"/>
        </w:rPr>
        <w:t>8.6 – O pagamento será suspenso, por meio de decisão motivada dos servidores competentes, em caso de constatada irregularidade na documentação da CONTRATADA ou irregularidade durante o processo de liquidação.</w:t>
      </w:r>
    </w:p>
    <w:p w:rsidR="00B432EA" w:rsidRPr="008325CC" w:rsidRDefault="00B432EA" w:rsidP="00B432EA">
      <w:pPr>
        <w:spacing w:before="120" w:after="120"/>
        <w:ind w:left="1276"/>
        <w:jc w:val="both"/>
        <w:rPr>
          <w:sz w:val="24"/>
          <w:szCs w:val="24"/>
          <w:lang w:val="pt-BR"/>
        </w:rPr>
      </w:pPr>
      <w:r w:rsidRPr="008325CC">
        <w:rPr>
          <w:sz w:val="24"/>
          <w:szCs w:val="24"/>
          <w:lang w:val="pt-BR"/>
        </w:rPr>
        <w:t>8.7 – O pagamento será feito em depósito em conta corrente informada pela CONTRATADA, em parcela correspondente a cada ordem de fornecimento, na forma da legislação vigente, sem prejuízo do disposto no item 8.</w:t>
      </w:r>
    </w:p>
    <w:p w:rsidR="00B432EA" w:rsidRPr="008325CC" w:rsidRDefault="00B432EA" w:rsidP="00B432EA">
      <w:pPr>
        <w:spacing w:before="120" w:after="120"/>
        <w:ind w:left="1276"/>
        <w:jc w:val="both"/>
        <w:rPr>
          <w:sz w:val="24"/>
          <w:szCs w:val="24"/>
          <w:lang w:val="pt-BR"/>
        </w:rPr>
      </w:pPr>
      <w:r w:rsidRPr="008325CC">
        <w:rPr>
          <w:sz w:val="24"/>
          <w:szCs w:val="24"/>
          <w:lang w:val="pt-BR"/>
        </w:rPr>
        <w:t>8.7.1 – Os itens relativos ao fornecimento deverão corresponder, em sua totalidade, aos itens constantes na ordem de fornecimento e na nota de empenho emitida pela Administração, sem qualquer divergência entre estes.</w:t>
      </w:r>
    </w:p>
    <w:p w:rsidR="00B432EA" w:rsidRPr="008325CC" w:rsidRDefault="00B432EA" w:rsidP="00B432EA">
      <w:pPr>
        <w:spacing w:before="120" w:after="120"/>
        <w:ind w:left="1276"/>
        <w:jc w:val="both"/>
        <w:rPr>
          <w:sz w:val="24"/>
          <w:szCs w:val="24"/>
          <w:lang w:val="pt-BR"/>
        </w:rPr>
      </w:pPr>
      <w:r w:rsidRPr="008325CC">
        <w:rPr>
          <w:sz w:val="24"/>
          <w:szCs w:val="24"/>
          <w:lang w:val="pt-BR"/>
        </w:rPr>
        <w:t>8.7.2 – É vedada a antecipação do pagamento sem a correspondente contraprestação do fornecimento em sua totalidade.</w:t>
      </w:r>
    </w:p>
    <w:p w:rsidR="00B432EA" w:rsidRPr="008325CC" w:rsidRDefault="00B432EA" w:rsidP="00B432EA">
      <w:pPr>
        <w:spacing w:before="120" w:after="120"/>
        <w:ind w:left="1276"/>
        <w:jc w:val="both"/>
        <w:rPr>
          <w:sz w:val="24"/>
          <w:szCs w:val="24"/>
          <w:lang w:val="pt-BR"/>
        </w:rPr>
      </w:pPr>
      <w:r w:rsidRPr="008325CC">
        <w:rPr>
          <w:sz w:val="24"/>
          <w:szCs w:val="24"/>
          <w:lang w:val="pt-BR"/>
        </w:rPr>
        <w:t>8.8 – Os pagamentos eventualmente realizados com atraso, desde que não decorram de ato ou fato atribuível à CONTRATADA, sofrerão a incidência de atualização financeira pelo IPC-A e juros moratórios de 0,5% ao mês.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8.9 – A compensação financeira será calculada mediante a aplicação da seguinte fórmula: EM = N x V x I, onde EM é o encargo moratório devido, N é o número de dias atrasados do pagamento, V é o valor que deveria ser pago, e I é o índice de </w:t>
      </w:r>
      <w:r w:rsidRPr="008325CC">
        <w:rPr>
          <w:sz w:val="24"/>
          <w:szCs w:val="24"/>
          <w:lang w:val="pt-BR"/>
        </w:rPr>
        <w:lastRenderedPageBreak/>
        <w:t>compensação, com valor de 0,00016438.</w:t>
      </w:r>
    </w:p>
    <w:p w:rsidR="00B432EA" w:rsidRPr="008325CC" w:rsidRDefault="00B432EA" w:rsidP="00B432EA">
      <w:pPr>
        <w:spacing w:before="120" w:after="120"/>
        <w:ind w:left="1276"/>
        <w:jc w:val="both"/>
        <w:rPr>
          <w:sz w:val="24"/>
          <w:szCs w:val="24"/>
          <w:lang w:val="pt-BR"/>
        </w:rPr>
      </w:pPr>
      <w:r w:rsidRPr="008325CC">
        <w:rPr>
          <w:sz w:val="24"/>
          <w:szCs w:val="24"/>
          <w:lang w:val="pt-BR"/>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432EA" w:rsidRPr="008325CC" w:rsidRDefault="00B432EA" w:rsidP="00B432EA">
      <w:pPr>
        <w:spacing w:before="120" w:after="120"/>
        <w:ind w:left="1276"/>
        <w:jc w:val="both"/>
        <w:rPr>
          <w:sz w:val="24"/>
          <w:szCs w:val="24"/>
          <w:lang w:val="pt-BR"/>
        </w:rPr>
      </w:pPr>
      <w:r w:rsidRPr="008325CC">
        <w:rPr>
          <w:sz w:val="24"/>
          <w:szCs w:val="24"/>
          <w:lang w:val="pt-BR"/>
        </w:rPr>
        <w:t>8.11 – É vedado à CONTRATADA a cessão de crédito para instituições financeiras decorrentes dos pagamentos futuros dispostos no instrumento convocatório e seus anexos, ressalvada a hipótese do art. 46 da Lei Complementar nº 123/06.</w:t>
      </w:r>
    </w:p>
    <w:p w:rsidR="00B432EA" w:rsidRPr="008325CC" w:rsidRDefault="00B432EA" w:rsidP="00B432EA">
      <w:pPr>
        <w:spacing w:before="120" w:after="120"/>
        <w:ind w:left="1276"/>
        <w:jc w:val="both"/>
        <w:rPr>
          <w:b/>
          <w:sz w:val="24"/>
          <w:szCs w:val="24"/>
          <w:lang w:val="pt-BR"/>
        </w:rPr>
      </w:pPr>
      <w:r w:rsidRPr="008325CC">
        <w:rPr>
          <w:b/>
          <w:sz w:val="24"/>
          <w:szCs w:val="24"/>
          <w:lang w:val="pt-BR"/>
        </w:rPr>
        <w:t>9 – REVISÃO DOS PREÇOS E DA ATA DE REGISTRO DE PREÇOS</w:t>
      </w:r>
    </w:p>
    <w:p w:rsidR="00B432EA" w:rsidRPr="008325CC" w:rsidRDefault="00B432EA" w:rsidP="00B432EA">
      <w:pPr>
        <w:spacing w:before="120" w:after="120"/>
        <w:ind w:left="1276"/>
        <w:jc w:val="both"/>
        <w:rPr>
          <w:sz w:val="24"/>
          <w:szCs w:val="24"/>
          <w:lang w:val="pt-BR"/>
        </w:rPr>
      </w:pPr>
      <w:r w:rsidRPr="008325CC">
        <w:rPr>
          <w:sz w:val="24"/>
          <w:szCs w:val="24"/>
          <w:lang w:val="pt-BR"/>
        </w:rPr>
        <w:t>9.1 – A Administração realizará pesquisa de mercado periodicamente, em intervalos não superiores a 180 (cento e oitenta) dias, a fim de verificar a vantajosidade dos preços registrados na ata de registro de preços.</w:t>
      </w:r>
    </w:p>
    <w:p w:rsidR="00B432EA" w:rsidRPr="008325CC" w:rsidRDefault="00B432EA" w:rsidP="00B432EA">
      <w:pPr>
        <w:spacing w:before="120" w:after="120"/>
        <w:ind w:left="1276"/>
        <w:jc w:val="both"/>
        <w:rPr>
          <w:sz w:val="24"/>
          <w:szCs w:val="24"/>
          <w:lang w:val="pt-BR"/>
        </w:rPr>
      </w:pPr>
      <w:r w:rsidRPr="008325CC">
        <w:rPr>
          <w:sz w:val="24"/>
          <w:szCs w:val="24"/>
          <w:lang w:val="pt-BR"/>
        </w:rPr>
        <w:t>9.2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B432EA" w:rsidRPr="008325CC" w:rsidRDefault="00B432EA" w:rsidP="00B432EA">
      <w:pPr>
        <w:spacing w:before="120" w:after="120"/>
        <w:ind w:left="1276"/>
        <w:jc w:val="both"/>
        <w:rPr>
          <w:sz w:val="24"/>
          <w:szCs w:val="24"/>
          <w:lang w:val="pt-BR"/>
        </w:rPr>
      </w:pPr>
      <w:r w:rsidRPr="008325CC">
        <w:rPr>
          <w:sz w:val="24"/>
          <w:szCs w:val="24"/>
          <w:lang w:val="pt-BR"/>
        </w:rPr>
        <w:t>9.3 – Quando o preço registrado tornar-se superior ao preço praticado no mercado por motivo superveniente, a Administração convocará a adjudicatária para negociar a redução dos preços aos valores praticados pelo mercado.</w:t>
      </w:r>
    </w:p>
    <w:p w:rsidR="00B432EA" w:rsidRPr="008325CC" w:rsidRDefault="00B432EA" w:rsidP="00B432EA">
      <w:pPr>
        <w:spacing w:before="120" w:after="120"/>
        <w:ind w:left="1276"/>
        <w:jc w:val="both"/>
        <w:rPr>
          <w:sz w:val="24"/>
          <w:szCs w:val="24"/>
          <w:lang w:val="pt-BR"/>
        </w:rPr>
      </w:pPr>
      <w:r w:rsidRPr="008325CC">
        <w:rPr>
          <w:sz w:val="24"/>
          <w:szCs w:val="24"/>
          <w:lang w:val="pt-BR"/>
        </w:rPr>
        <w:t>9.4 – Os fornecedores que não aceitarem reduzir seus preços aos valores praticados pelo mercado serão liberados do compromisso assumido, sem aplicação de penalidade.</w:t>
      </w:r>
    </w:p>
    <w:p w:rsidR="00B432EA" w:rsidRPr="008325CC" w:rsidRDefault="00B432EA" w:rsidP="00B432EA">
      <w:pPr>
        <w:spacing w:before="120" w:after="120"/>
        <w:ind w:left="1276"/>
        <w:jc w:val="both"/>
        <w:rPr>
          <w:sz w:val="24"/>
          <w:szCs w:val="24"/>
          <w:lang w:val="pt-BR"/>
        </w:rPr>
      </w:pPr>
      <w:r w:rsidRPr="008325CC">
        <w:rPr>
          <w:sz w:val="24"/>
          <w:szCs w:val="24"/>
          <w:lang w:val="pt-BR"/>
        </w:rPr>
        <w:t>9.5 – A ordem de classificação dos fornecedores que aceitarem reduzir seus preços aos valores de mercado observará a classificação original.</w:t>
      </w:r>
    </w:p>
    <w:p w:rsidR="00B432EA" w:rsidRPr="008325CC" w:rsidRDefault="00B432EA" w:rsidP="00B432EA">
      <w:pPr>
        <w:spacing w:before="120" w:after="120"/>
        <w:ind w:left="1276"/>
        <w:jc w:val="both"/>
        <w:rPr>
          <w:sz w:val="24"/>
          <w:szCs w:val="24"/>
          <w:lang w:val="pt-BR"/>
        </w:rPr>
      </w:pPr>
      <w:r w:rsidRPr="008325CC">
        <w:rPr>
          <w:sz w:val="24"/>
          <w:szCs w:val="24"/>
          <w:lang w:val="pt-BR"/>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B432EA" w:rsidRPr="008325CC" w:rsidRDefault="00B432EA" w:rsidP="00B432EA">
      <w:pPr>
        <w:spacing w:before="120" w:after="120"/>
        <w:ind w:left="1276"/>
        <w:jc w:val="both"/>
        <w:rPr>
          <w:sz w:val="24"/>
          <w:szCs w:val="24"/>
          <w:lang w:val="pt-BR"/>
        </w:rPr>
      </w:pPr>
      <w:r w:rsidRPr="008325CC">
        <w:rPr>
          <w:sz w:val="24"/>
          <w:szCs w:val="24"/>
          <w:lang w:val="pt-BR"/>
        </w:rPr>
        <w:t>9.7 – Os licitantes remanescentes serão convocados para fornecer os bens pelo preço registrado, observada a classificação original.</w:t>
      </w:r>
    </w:p>
    <w:p w:rsidR="00B432EA" w:rsidRPr="008325CC" w:rsidRDefault="00B432EA" w:rsidP="00B432EA">
      <w:pPr>
        <w:spacing w:before="120" w:after="120"/>
        <w:ind w:left="1276"/>
        <w:jc w:val="both"/>
        <w:rPr>
          <w:sz w:val="24"/>
          <w:szCs w:val="24"/>
          <w:lang w:val="pt-BR"/>
        </w:rPr>
      </w:pPr>
      <w:r w:rsidRPr="008325CC">
        <w:rPr>
          <w:sz w:val="24"/>
          <w:szCs w:val="24"/>
          <w:lang w:val="pt-BR"/>
        </w:rPr>
        <w:t>9.8 – Não será aplicada penalidade ao licitante convocado na forma deste item que não aceitar a proposta da Administração.</w:t>
      </w:r>
    </w:p>
    <w:p w:rsidR="00B432EA" w:rsidRPr="008325CC" w:rsidRDefault="00B432EA" w:rsidP="00B432EA">
      <w:pPr>
        <w:spacing w:before="120" w:after="120"/>
        <w:ind w:left="1276"/>
        <w:jc w:val="both"/>
        <w:rPr>
          <w:sz w:val="24"/>
          <w:szCs w:val="24"/>
          <w:lang w:val="pt-BR"/>
        </w:rPr>
      </w:pPr>
      <w:r w:rsidRPr="008325CC">
        <w:rPr>
          <w:sz w:val="24"/>
          <w:szCs w:val="24"/>
          <w:lang w:val="pt-BR"/>
        </w:rPr>
        <w:t>9.9 – Não havendo êxito nas negociações, a Administração deverá proceder à revogação da ata de registro de preços, adotando as medidas cabíveis para obtenção da contratação mais vantajosa.</w:t>
      </w:r>
    </w:p>
    <w:p w:rsidR="00B432EA" w:rsidRPr="008325CC" w:rsidRDefault="00B432EA" w:rsidP="00B432EA">
      <w:pPr>
        <w:spacing w:before="120" w:after="120"/>
        <w:ind w:left="1276"/>
        <w:jc w:val="both"/>
        <w:rPr>
          <w:b/>
          <w:sz w:val="24"/>
          <w:szCs w:val="24"/>
          <w:lang w:val="pt-BR"/>
        </w:rPr>
      </w:pPr>
      <w:r w:rsidRPr="008325CC">
        <w:rPr>
          <w:b/>
          <w:sz w:val="24"/>
          <w:szCs w:val="24"/>
          <w:lang w:val="pt-BR"/>
        </w:rPr>
        <w:t>10 – PENALIDADES</w:t>
      </w:r>
    </w:p>
    <w:p w:rsidR="00B432EA" w:rsidRPr="008325CC" w:rsidRDefault="00B432EA" w:rsidP="00B432EA">
      <w:pPr>
        <w:spacing w:before="120" w:after="120"/>
        <w:ind w:left="1276"/>
        <w:jc w:val="both"/>
        <w:rPr>
          <w:sz w:val="24"/>
          <w:szCs w:val="24"/>
          <w:lang w:val="pt-BR"/>
        </w:rPr>
      </w:pPr>
      <w:r w:rsidRPr="008325CC">
        <w:rPr>
          <w:sz w:val="24"/>
          <w:szCs w:val="24"/>
          <w:lang w:val="pt-BR"/>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B432EA" w:rsidRPr="008325CC" w:rsidRDefault="00B432EA" w:rsidP="00B432EA">
      <w:pPr>
        <w:spacing w:before="120" w:after="120"/>
        <w:ind w:left="1276"/>
        <w:jc w:val="both"/>
        <w:rPr>
          <w:sz w:val="24"/>
          <w:szCs w:val="24"/>
          <w:lang w:val="pt-BR"/>
        </w:rPr>
      </w:pPr>
      <w:r w:rsidRPr="008325CC">
        <w:rPr>
          <w:sz w:val="24"/>
          <w:szCs w:val="24"/>
          <w:lang w:val="pt-BR"/>
        </w:rPr>
        <w:lastRenderedPageBreak/>
        <w:t>10.1.1 – Advertência;</w:t>
      </w:r>
    </w:p>
    <w:p w:rsidR="00B432EA" w:rsidRPr="008325CC" w:rsidRDefault="00B432EA" w:rsidP="00B432EA">
      <w:pPr>
        <w:spacing w:before="120" w:after="120"/>
        <w:ind w:left="1276"/>
        <w:jc w:val="both"/>
        <w:rPr>
          <w:sz w:val="24"/>
          <w:szCs w:val="24"/>
          <w:lang w:val="pt-BR"/>
        </w:rPr>
      </w:pPr>
      <w:r w:rsidRPr="008325CC">
        <w:rPr>
          <w:sz w:val="24"/>
          <w:szCs w:val="24"/>
          <w:lang w:val="pt-BR"/>
        </w:rPr>
        <w:t>10.1.2 – Multa(s);</w:t>
      </w:r>
    </w:p>
    <w:p w:rsidR="00B432EA" w:rsidRPr="008325CC" w:rsidRDefault="00B432EA" w:rsidP="00B432EA">
      <w:pPr>
        <w:spacing w:before="120" w:after="120"/>
        <w:ind w:left="1276"/>
        <w:jc w:val="both"/>
        <w:rPr>
          <w:sz w:val="24"/>
          <w:szCs w:val="24"/>
          <w:lang w:val="pt-BR"/>
        </w:rPr>
      </w:pPr>
      <w:r w:rsidRPr="008325CC">
        <w:rPr>
          <w:sz w:val="24"/>
          <w:szCs w:val="24"/>
          <w:lang w:val="pt-BR"/>
        </w:rPr>
        <w:t>10.1.3 – Suspensão temporária de participação em licitação e impedimento de contratar com a Administração Municipal, por prazo não superior a 02 (dois) anos;</w:t>
      </w:r>
    </w:p>
    <w:p w:rsidR="00B432EA" w:rsidRPr="008325CC" w:rsidRDefault="00B432EA" w:rsidP="00B432EA">
      <w:pPr>
        <w:spacing w:before="120" w:after="120"/>
        <w:ind w:left="1276"/>
        <w:jc w:val="both"/>
        <w:rPr>
          <w:sz w:val="24"/>
          <w:szCs w:val="24"/>
          <w:lang w:val="pt-BR"/>
        </w:rPr>
      </w:pPr>
      <w:r w:rsidRPr="008325CC">
        <w:rPr>
          <w:sz w:val="24"/>
          <w:szCs w:val="24"/>
          <w:lang w:val="pt-BR"/>
        </w:rPr>
        <w:t>10.1.4 – Declaração de inidoneidade para licitar ou contratar com a Administração Pública enquanto perdurarem os motivos determinantes da punição ou até que seja promovida a reabilitação perante a própria autoridade que aplicou a penalidade.</w:t>
      </w:r>
    </w:p>
    <w:p w:rsidR="00B432EA" w:rsidRPr="008325CC" w:rsidRDefault="00B432EA" w:rsidP="00B432EA">
      <w:pPr>
        <w:spacing w:before="120" w:after="120"/>
        <w:ind w:left="1276"/>
        <w:jc w:val="both"/>
        <w:rPr>
          <w:sz w:val="24"/>
          <w:szCs w:val="24"/>
          <w:lang w:val="pt-BR"/>
        </w:rPr>
      </w:pPr>
      <w:r w:rsidRPr="008325CC">
        <w:rPr>
          <w:sz w:val="24"/>
          <w:szCs w:val="24"/>
          <w:lang w:val="pt-BR"/>
        </w:rPr>
        <w:t>10.2 – São infrações leves as condutas que caracterizam inexecução parcial do contrato, mas sem prejuízo à Administração, em especial:</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10.2.1 – Não fornecer os bens conforme as especificidades indicadas no instrumento convocatório e seus anexos, corrigindo em tempo hábil o fornecimento;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10.2.2 – Não observar as cláusulas contratuais referentes às obrigações, quando não importar em conduta mais grave;</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10.2.3 – Deixar de adotar as medidas necessárias para adequar o fornecimento às especificidades indicadas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10.2.4 – Deixar de apresentar imotivadamente qualquer documento, relatório, informação, relativo à execução do contrato ou ao qual está obrigado pela legislação;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10.2.5 – Apresentar intempestivamente os documentos que comprovem a manutenção das condições de habilitação e qualificação exigidas na fase de licitação.</w:t>
      </w:r>
    </w:p>
    <w:p w:rsidR="00B432EA" w:rsidRPr="008325CC" w:rsidRDefault="00B432EA" w:rsidP="00B432EA">
      <w:pPr>
        <w:spacing w:before="120" w:after="120"/>
        <w:ind w:left="1276"/>
        <w:jc w:val="both"/>
        <w:rPr>
          <w:sz w:val="24"/>
          <w:szCs w:val="24"/>
          <w:lang w:val="pt-BR"/>
        </w:rPr>
      </w:pPr>
      <w:r w:rsidRPr="008325CC">
        <w:rPr>
          <w:sz w:val="24"/>
          <w:szCs w:val="24"/>
          <w:lang w:val="pt-BR"/>
        </w:rPr>
        <w:t>10.3 – São infrações médias as condutas que caracterizam inexecução parcial do contrato, em especial:</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10.3.1 – Reincidir em conduta ou omissão que ensejou a aplicação anterior de advertência;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10.3.2 – Atrasar o fornecimento ou a substituição dos bens;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10.3.3 – Não completar o fornecimento dos bens;</w:t>
      </w:r>
    </w:p>
    <w:p w:rsidR="00B432EA" w:rsidRPr="008325CC" w:rsidRDefault="00B432EA" w:rsidP="00B432EA">
      <w:pPr>
        <w:spacing w:before="120" w:after="120"/>
        <w:ind w:left="1276"/>
        <w:jc w:val="both"/>
        <w:rPr>
          <w:sz w:val="24"/>
          <w:szCs w:val="24"/>
          <w:lang w:val="pt-BR"/>
        </w:rPr>
      </w:pPr>
      <w:r w:rsidRPr="008325CC">
        <w:rPr>
          <w:sz w:val="24"/>
          <w:szCs w:val="24"/>
          <w:lang w:val="pt-BR"/>
        </w:rPr>
        <w:t>10.4 – São infrações graves as condutas que caracterizam inexecução parcial ou total do contrato, em especial:</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10.4.1 – Recusar-se o adjudicatário, sem a devida justificativa, a assinar a ata de registro de preços, 0o contrato, aceitar ou retirar o instrumento equivalente, dentro do prazo estabelecido pela Administração;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10.4.2 – Atrasar o fornecimento dos bens em prazo superior a 05 (cinco) dias úteis.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10.4.3 – Atrasar reiteradamente o fornecimento ou substituição dos bens.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10.5 – São infrações gravíssimas as condutas que induzam a Administração a erro ou que causem prejuízo ao erário, em especial:</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10.5.1 – Apresentar documentação falsa;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10.5.2 – Simular, fraudar ou não iniciar a execução do contrato;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10.5.3 – Praticar atos ilícitos visando frustrar os objetivos da contratação;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10.5.4 – Cometer fraude fiscal;</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10.5.5 – Comportar-se de modo inidôneo;</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10.5.6 – Não mantiver sua proposta;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 </w:t>
      </w:r>
      <w:r w:rsidRPr="008325CC">
        <w:rPr>
          <w:sz w:val="24"/>
          <w:szCs w:val="24"/>
          <w:lang w:val="pt-BR"/>
        </w:rPr>
        <w:tab/>
        <w:t xml:space="preserve">10.5.7 – Não recolher os tributos, contribuições previdenciárias e demais obrigações </w:t>
      </w:r>
      <w:r w:rsidRPr="008325CC">
        <w:rPr>
          <w:sz w:val="24"/>
          <w:szCs w:val="24"/>
          <w:lang w:val="pt-BR"/>
        </w:rPr>
        <w:lastRenderedPageBreak/>
        <w:t>legais, incluindo o FGTS, quando cabível;</w:t>
      </w:r>
    </w:p>
    <w:p w:rsidR="00B432EA" w:rsidRPr="008325CC" w:rsidRDefault="00B432EA" w:rsidP="00B432EA">
      <w:pPr>
        <w:spacing w:before="120" w:after="120"/>
        <w:ind w:left="1276"/>
        <w:jc w:val="both"/>
        <w:rPr>
          <w:sz w:val="24"/>
          <w:szCs w:val="24"/>
          <w:lang w:val="pt-BR"/>
        </w:rPr>
      </w:pPr>
      <w:r w:rsidRPr="008325CC">
        <w:rPr>
          <w:sz w:val="24"/>
          <w:szCs w:val="24"/>
          <w:lang w:val="pt-BR"/>
        </w:rPr>
        <w:t>10.6 – Será aplicada a penalidade de advertência às condutas que caracterizam infrações leves que importarem em inexecução parcial do contrato, bem como a inobservância das regras estabelecidas no instrumento convocatório e seus anexos.</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432EA" w:rsidRPr="008325CC" w:rsidRDefault="00B432EA" w:rsidP="00B432EA">
      <w:pPr>
        <w:spacing w:before="120" w:after="120"/>
        <w:ind w:left="1276"/>
        <w:jc w:val="both"/>
        <w:rPr>
          <w:sz w:val="24"/>
          <w:szCs w:val="24"/>
          <w:lang w:val="pt-BR"/>
        </w:rPr>
      </w:pPr>
      <w:r w:rsidRPr="008325CC">
        <w:rPr>
          <w:sz w:val="24"/>
          <w:szCs w:val="24"/>
          <w:lang w:val="pt-BR"/>
        </w:rPr>
        <w:t>10.7.1 – Para as infrações médias, o valor da multa será arbitrado entre 01 a 100 UNIFBJ;</w:t>
      </w:r>
    </w:p>
    <w:p w:rsidR="00B432EA" w:rsidRPr="008325CC" w:rsidRDefault="00B432EA" w:rsidP="00B432EA">
      <w:pPr>
        <w:spacing w:before="120" w:after="120"/>
        <w:ind w:left="1276"/>
        <w:jc w:val="both"/>
        <w:rPr>
          <w:sz w:val="24"/>
          <w:szCs w:val="24"/>
          <w:lang w:val="pt-BR"/>
        </w:rPr>
      </w:pPr>
      <w:r w:rsidRPr="008325CC">
        <w:rPr>
          <w:sz w:val="24"/>
          <w:szCs w:val="24"/>
          <w:lang w:val="pt-BR"/>
        </w:rPr>
        <w:t>10.7.2 – Para as infrações graves, o valor da multa será arbitrado entre 05 a 150 UNIFBJ;</w:t>
      </w:r>
    </w:p>
    <w:p w:rsidR="00B432EA" w:rsidRPr="008325CC" w:rsidRDefault="00B432EA" w:rsidP="00B432EA">
      <w:pPr>
        <w:spacing w:before="120" w:after="120"/>
        <w:ind w:left="1276"/>
        <w:jc w:val="both"/>
        <w:rPr>
          <w:sz w:val="24"/>
          <w:szCs w:val="24"/>
          <w:lang w:val="pt-BR"/>
        </w:rPr>
      </w:pPr>
      <w:r w:rsidRPr="008325CC">
        <w:rPr>
          <w:sz w:val="24"/>
          <w:szCs w:val="24"/>
          <w:lang w:val="pt-BR"/>
        </w:rPr>
        <w:t>10.7.3 – Para as infrações gravíssimas, o valor da multa será arbitrado entre 10 a 250 UNIFBJ.</w:t>
      </w:r>
    </w:p>
    <w:p w:rsidR="00B432EA" w:rsidRPr="008325CC" w:rsidRDefault="00B432EA" w:rsidP="00B432EA">
      <w:pPr>
        <w:spacing w:before="120" w:after="120"/>
        <w:ind w:left="1276"/>
        <w:jc w:val="both"/>
        <w:rPr>
          <w:sz w:val="24"/>
          <w:szCs w:val="24"/>
          <w:lang w:val="pt-BR"/>
        </w:rPr>
      </w:pPr>
      <w:r w:rsidRPr="008325CC">
        <w:rPr>
          <w:sz w:val="24"/>
          <w:szCs w:val="24"/>
          <w:lang w:val="pt-BR"/>
        </w:rPr>
        <w:t>10.8 – 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B432EA" w:rsidRPr="008325CC" w:rsidRDefault="00B432EA" w:rsidP="00B432EA">
      <w:pPr>
        <w:spacing w:before="120" w:after="120"/>
        <w:ind w:left="1276"/>
        <w:jc w:val="both"/>
        <w:rPr>
          <w:sz w:val="24"/>
          <w:szCs w:val="24"/>
          <w:lang w:val="pt-BR"/>
        </w:rPr>
      </w:pPr>
      <w:r w:rsidRPr="008325CC">
        <w:rPr>
          <w:sz w:val="24"/>
          <w:szCs w:val="24"/>
          <w:lang w:val="pt-BR"/>
        </w:rPr>
        <w:t>10.9 – Será aplicada a penalidade de declaração de inidoneidade, cumulativamente com a penalidade de multa, quando a CONTRATADA cometer infração gravíssima com dolo, má-fé ou em conluio com servidores públicos ou outras licitantes.</w:t>
      </w:r>
    </w:p>
    <w:p w:rsidR="00B432EA" w:rsidRPr="008325CC" w:rsidRDefault="00B432EA" w:rsidP="00B432EA">
      <w:pPr>
        <w:spacing w:before="120" w:after="120"/>
        <w:ind w:left="1276"/>
        <w:jc w:val="both"/>
        <w:rPr>
          <w:sz w:val="24"/>
          <w:szCs w:val="24"/>
          <w:lang w:val="pt-BR"/>
        </w:rPr>
      </w:pPr>
      <w:r w:rsidRPr="008325CC">
        <w:rPr>
          <w:sz w:val="24"/>
          <w:szCs w:val="24"/>
          <w:lang w:val="pt-BR"/>
        </w:rPr>
        <w:t>10.10 – A sanção de suspensão temporária de participação em licitação e impedimento de contratar com a Administração Municipal produz efeitos apenas para o Município de Bom Jardim - RJ.</w:t>
      </w:r>
    </w:p>
    <w:p w:rsidR="00B432EA" w:rsidRPr="008325CC" w:rsidRDefault="00B432EA" w:rsidP="00B432EA">
      <w:pPr>
        <w:spacing w:before="120" w:after="120"/>
        <w:ind w:left="1276"/>
        <w:jc w:val="both"/>
        <w:rPr>
          <w:sz w:val="24"/>
          <w:szCs w:val="24"/>
          <w:lang w:val="pt-BR"/>
        </w:rPr>
      </w:pPr>
      <w:r w:rsidRPr="008325CC">
        <w:rPr>
          <w:sz w:val="24"/>
          <w:szCs w:val="24"/>
          <w:lang w:val="pt-BR"/>
        </w:rPr>
        <w:t>10.11 – A sanção de declaração de inidoneidade para licitar ou contratar com a Administração Pública produz efeito em todo o território nacional.</w:t>
      </w:r>
    </w:p>
    <w:p w:rsidR="00B432EA" w:rsidRPr="008325CC" w:rsidRDefault="00B432EA" w:rsidP="00B432EA">
      <w:pPr>
        <w:spacing w:before="120" w:after="120"/>
        <w:ind w:left="1276"/>
        <w:jc w:val="both"/>
        <w:rPr>
          <w:sz w:val="24"/>
          <w:szCs w:val="24"/>
          <w:lang w:val="pt-BR"/>
        </w:rPr>
      </w:pPr>
      <w:r w:rsidRPr="008325CC">
        <w:rPr>
          <w:sz w:val="24"/>
          <w:szCs w:val="24"/>
          <w:lang w:val="pt-BR"/>
        </w:rPr>
        <w:t>10.12 – Para assegurar os efeitos da declaração de inidoneidade e da suspensão temporária, a Administração incluirá as empresas sancionadas no Cadastro Nacional de Empresas Inidôneas e Suspensas - CEIS, até a reabilitação da empresa sancionada.</w:t>
      </w:r>
    </w:p>
    <w:p w:rsidR="00B432EA" w:rsidRPr="008325CC" w:rsidRDefault="00B432EA" w:rsidP="00B432EA">
      <w:pPr>
        <w:spacing w:before="120" w:after="120"/>
        <w:ind w:left="1276"/>
        <w:jc w:val="both"/>
        <w:rPr>
          <w:sz w:val="24"/>
          <w:szCs w:val="24"/>
          <w:lang w:val="pt-BR"/>
        </w:rPr>
      </w:pPr>
      <w:r w:rsidRPr="008325CC">
        <w:rPr>
          <w:sz w:val="24"/>
          <w:szCs w:val="24"/>
          <w:lang w:val="pt-BR"/>
        </w:rPr>
        <w:t>10.13 – A reabilitação da declaração de inidoneidade será concedida quando a empresa ou profissional penalizado ressarcir a Administração pelos prejuízos resultantes e após decorrido o prazo de 02 (dois) anos de sua aplicação.</w:t>
      </w:r>
    </w:p>
    <w:p w:rsidR="00B432EA" w:rsidRPr="008325CC" w:rsidRDefault="00B432EA" w:rsidP="00B432EA">
      <w:pPr>
        <w:spacing w:before="120" w:after="120"/>
        <w:ind w:left="1276"/>
        <w:jc w:val="both"/>
        <w:rPr>
          <w:sz w:val="24"/>
          <w:szCs w:val="24"/>
          <w:lang w:val="pt-BR"/>
        </w:rPr>
      </w:pPr>
      <w:r w:rsidRPr="008325CC">
        <w:rPr>
          <w:sz w:val="24"/>
          <w:szCs w:val="24"/>
          <w:lang w:val="pt-BR"/>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B432EA" w:rsidRPr="008325CC" w:rsidRDefault="00B432EA" w:rsidP="00B432EA">
      <w:pPr>
        <w:spacing w:before="120" w:after="120"/>
        <w:ind w:left="1276"/>
        <w:jc w:val="both"/>
        <w:rPr>
          <w:sz w:val="24"/>
          <w:szCs w:val="24"/>
          <w:lang w:val="pt-BR"/>
        </w:rPr>
      </w:pPr>
      <w:r w:rsidRPr="008325CC">
        <w:rPr>
          <w:sz w:val="24"/>
          <w:szCs w:val="24"/>
          <w:lang w:val="pt-BR"/>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B432EA" w:rsidRPr="008325CC" w:rsidRDefault="00B432EA" w:rsidP="00B432EA">
      <w:pPr>
        <w:spacing w:before="120" w:after="120"/>
        <w:ind w:left="1276"/>
        <w:jc w:val="both"/>
        <w:rPr>
          <w:sz w:val="24"/>
          <w:szCs w:val="24"/>
          <w:lang w:val="pt-BR"/>
        </w:rPr>
      </w:pPr>
      <w:r w:rsidRPr="008325CC">
        <w:rPr>
          <w:sz w:val="24"/>
          <w:szCs w:val="24"/>
          <w:lang w:val="pt-BR"/>
        </w:rPr>
        <w:t xml:space="preserve">10.16 – Serão utilizados, para conversão dos valores das multas em moeda corrente, os valores atuais da unidade fiscal de referência de Bom Jardim – UNIFBJ, na forma do </w:t>
      </w:r>
      <w:r w:rsidRPr="008325CC">
        <w:rPr>
          <w:sz w:val="24"/>
          <w:szCs w:val="24"/>
          <w:lang w:val="pt-BR"/>
        </w:rPr>
        <w:lastRenderedPageBreak/>
        <w:t>art. 439 do Código Tributário Municipal (LCM nº 218/2016), equivalente a 44,27 (quarenta e quatro inteiros e vinte e sete centésimos) de UFIR-RJ.</w:t>
      </w:r>
    </w:p>
    <w:p w:rsidR="00B432EA" w:rsidRPr="008325CC" w:rsidRDefault="00B432EA" w:rsidP="00B432EA">
      <w:pPr>
        <w:spacing w:before="120" w:after="120"/>
        <w:ind w:left="1276"/>
        <w:jc w:val="both"/>
        <w:rPr>
          <w:sz w:val="24"/>
          <w:szCs w:val="24"/>
          <w:lang w:val="pt-BR"/>
        </w:rPr>
      </w:pPr>
      <w:r w:rsidRPr="008325CC">
        <w:rPr>
          <w:sz w:val="24"/>
          <w:szCs w:val="24"/>
          <w:lang w:val="pt-BR"/>
        </w:rPr>
        <w:t>10.17 – As multas aplicadas deverão ser recolhidas em favor do Município no prazo de 05 (cinco) dias úteis, a contar do recebimento da notificação.</w:t>
      </w:r>
    </w:p>
    <w:p w:rsidR="00B432EA" w:rsidRPr="008325CC" w:rsidRDefault="00B432EA" w:rsidP="00B432EA">
      <w:pPr>
        <w:spacing w:before="120" w:after="120"/>
        <w:ind w:left="1276"/>
        <w:jc w:val="both"/>
        <w:rPr>
          <w:sz w:val="24"/>
          <w:szCs w:val="24"/>
          <w:lang w:val="pt-BR"/>
        </w:rPr>
      </w:pPr>
      <w:r w:rsidRPr="008325CC">
        <w:rPr>
          <w:sz w:val="24"/>
          <w:szCs w:val="24"/>
          <w:lang w:val="pt-BR"/>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B432EA" w:rsidRPr="008325CC" w:rsidRDefault="00B432EA" w:rsidP="00B432EA">
      <w:pPr>
        <w:spacing w:before="120" w:after="120"/>
        <w:ind w:left="1276"/>
        <w:jc w:val="both"/>
        <w:rPr>
          <w:sz w:val="24"/>
          <w:szCs w:val="24"/>
          <w:lang w:val="pt-BR"/>
        </w:rPr>
      </w:pPr>
      <w:r w:rsidRPr="008325CC">
        <w:rPr>
          <w:sz w:val="24"/>
          <w:szCs w:val="24"/>
          <w:lang w:val="pt-BR"/>
        </w:rPr>
        <w:t>10.19 – As penalidades só poderão ser relevadas na hipótese de caso fortuito ou força maior, devidamente justificado e comprovado, a juízo da Administração.</w:t>
      </w:r>
    </w:p>
    <w:p w:rsidR="00B432EA" w:rsidRPr="00555C57" w:rsidRDefault="00B432EA" w:rsidP="00B432EA">
      <w:pPr>
        <w:tabs>
          <w:tab w:val="left" w:pos="1311"/>
        </w:tabs>
        <w:spacing w:before="120" w:after="120"/>
        <w:ind w:left="1276" w:right="-15"/>
        <w:jc w:val="both"/>
        <w:outlineLvl w:val="1"/>
        <w:rPr>
          <w:b/>
          <w:bCs/>
          <w:sz w:val="24"/>
          <w:szCs w:val="24"/>
        </w:rPr>
      </w:pPr>
      <w:r w:rsidRPr="00555C57">
        <w:rPr>
          <w:b/>
          <w:bCs/>
          <w:sz w:val="24"/>
          <w:szCs w:val="24"/>
        </w:rPr>
        <w:t>1</w:t>
      </w:r>
      <w:r>
        <w:rPr>
          <w:b/>
          <w:bCs/>
          <w:sz w:val="24"/>
          <w:szCs w:val="24"/>
        </w:rPr>
        <w:t>1</w:t>
      </w:r>
      <w:r w:rsidRPr="00555C57">
        <w:rPr>
          <w:b/>
          <w:bCs/>
          <w:sz w:val="24"/>
          <w:szCs w:val="24"/>
        </w:rPr>
        <w:t>-RECURSO</w:t>
      </w:r>
      <w:r w:rsidRPr="00555C57">
        <w:rPr>
          <w:b/>
          <w:bCs/>
          <w:spacing w:val="-4"/>
          <w:sz w:val="24"/>
          <w:szCs w:val="24"/>
        </w:rPr>
        <w:t xml:space="preserve"> </w:t>
      </w:r>
      <w:r w:rsidRPr="00555C57">
        <w:rPr>
          <w:b/>
          <w:bCs/>
          <w:sz w:val="24"/>
          <w:szCs w:val="24"/>
        </w:rPr>
        <w:t>FINANCEIRO</w:t>
      </w:r>
      <w:r w:rsidRPr="00555C57">
        <w:rPr>
          <w:b/>
          <w:bCs/>
          <w:spacing w:val="-2"/>
          <w:sz w:val="24"/>
          <w:szCs w:val="24"/>
        </w:rPr>
        <w:t xml:space="preserve"> </w:t>
      </w:r>
      <w:r w:rsidRPr="00555C57">
        <w:rPr>
          <w:b/>
          <w:bCs/>
          <w:sz w:val="24"/>
          <w:szCs w:val="24"/>
        </w:rPr>
        <w:t>(ART.</w:t>
      </w:r>
      <w:r w:rsidRPr="00555C57">
        <w:rPr>
          <w:b/>
          <w:bCs/>
          <w:spacing w:val="-2"/>
          <w:sz w:val="24"/>
          <w:szCs w:val="24"/>
        </w:rPr>
        <w:t xml:space="preserve"> </w:t>
      </w:r>
      <w:r w:rsidRPr="00555C57">
        <w:rPr>
          <w:b/>
          <w:bCs/>
          <w:sz w:val="24"/>
          <w:szCs w:val="24"/>
        </w:rPr>
        <w:t>55,</w:t>
      </w:r>
      <w:r w:rsidRPr="00555C57">
        <w:rPr>
          <w:b/>
          <w:bCs/>
          <w:spacing w:val="-2"/>
          <w:sz w:val="24"/>
          <w:szCs w:val="24"/>
        </w:rPr>
        <w:t xml:space="preserve"> </w:t>
      </w:r>
      <w:r w:rsidRPr="00555C57">
        <w:rPr>
          <w:b/>
          <w:bCs/>
          <w:sz w:val="24"/>
          <w:szCs w:val="24"/>
        </w:rPr>
        <w:t>V)</w:t>
      </w:r>
    </w:p>
    <w:p w:rsidR="00B432EA" w:rsidRPr="00555C57" w:rsidRDefault="00B432EA" w:rsidP="00B432EA">
      <w:pPr>
        <w:tabs>
          <w:tab w:val="left" w:pos="1422"/>
        </w:tabs>
        <w:spacing w:before="120" w:after="120"/>
        <w:ind w:left="1276" w:right="-15"/>
        <w:jc w:val="both"/>
        <w:rPr>
          <w:sz w:val="24"/>
          <w:szCs w:val="24"/>
        </w:rPr>
      </w:pPr>
      <w:r w:rsidRPr="00555C57">
        <w:rPr>
          <w:sz w:val="24"/>
          <w:szCs w:val="24"/>
        </w:rPr>
        <w:t>1</w:t>
      </w:r>
      <w:r>
        <w:rPr>
          <w:sz w:val="24"/>
          <w:szCs w:val="24"/>
        </w:rPr>
        <w:t>1</w:t>
      </w:r>
      <w:r w:rsidRPr="00555C57">
        <w:rPr>
          <w:sz w:val="24"/>
          <w:szCs w:val="24"/>
        </w:rPr>
        <w:t>.1– Os créditos pelos quais as despesas relativas à presente licitação correrão por conta das</w:t>
      </w:r>
      <w:r w:rsidRPr="00555C57">
        <w:rPr>
          <w:spacing w:val="1"/>
          <w:sz w:val="24"/>
          <w:szCs w:val="24"/>
        </w:rPr>
        <w:t xml:space="preserve"> </w:t>
      </w:r>
      <w:r w:rsidRPr="00555C57">
        <w:rPr>
          <w:sz w:val="24"/>
          <w:szCs w:val="24"/>
        </w:rPr>
        <w:t>seguintes</w:t>
      </w:r>
      <w:r w:rsidRPr="00555C57">
        <w:rPr>
          <w:spacing w:val="-1"/>
          <w:sz w:val="24"/>
          <w:szCs w:val="24"/>
        </w:rPr>
        <w:t xml:space="preserve"> </w:t>
      </w:r>
      <w:r w:rsidRPr="00555C57">
        <w:rPr>
          <w:sz w:val="24"/>
          <w:szCs w:val="24"/>
        </w:rPr>
        <w:t>dotações orçamentária.</w:t>
      </w:r>
    </w:p>
    <w:tbl>
      <w:tblPr>
        <w:tblStyle w:val="TableNormal"/>
        <w:tblW w:w="37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0"/>
        <w:gridCol w:w="2566"/>
        <w:gridCol w:w="2127"/>
      </w:tblGrid>
      <w:tr w:rsidR="00B432EA" w:rsidRPr="00F66F36" w:rsidTr="0003584F">
        <w:trPr>
          <w:trHeight w:val="664"/>
          <w:jc w:val="center"/>
        </w:trPr>
        <w:tc>
          <w:tcPr>
            <w:tcW w:w="1787" w:type="pct"/>
            <w:tcBorders>
              <w:bottom w:val="single" w:sz="6" w:space="0" w:color="000000"/>
            </w:tcBorders>
            <w:shd w:val="clear" w:color="auto" w:fill="C5D9F0"/>
            <w:vAlign w:val="center"/>
          </w:tcPr>
          <w:p w:rsidR="00B432EA" w:rsidRPr="00F66F36" w:rsidRDefault="00B432EA" w:rsidP="0003584F">
            <w:pPr>
              <w:pStyle w:val="TableParagraph"/>
              <w:ind w:left="83" w:right="78"/>
              <w:jc w:val="center"/>
              <w:rPr>
                <w:b/>
              </w:rPr>
            </w:pPr>
            <w:r>
              <w:rPr>
                <w:b/>
              </w:rPr>
              <w:t>SECRETARIAS</w:t>
            </w:r>
          </w:p>
        </w:tc>
        <w:tc>
          <w:tcPr>
            <w:tcW w:w="1757" w:type="pct"/>
            <w:tcBorders>
              <w:bottom w:val="single" w:sz="6" w:space="0" w:color="000000"/>
            </w:tcBorders>
            <w:shd w:val="clear" w:color="auto" w:fill="C5D9F0"/>
            <w:vAlign w:val="center"/>
          </w:tcPr>
          <w:p w:rsidR="00B432EA" w:rsidRPr="00F66F36" w:rsidRDefault="00B432EA" w:rsidP="0003584F">
            <w:pPr>
              <w:pStyle w:val="TableParagraph"/>
              <w:ind w:left="83" w:right="78"/>
              <w:jc w:val="center"/>
              <w:rPr>
                <w:b/>
              </w:rPr>
            </w:pPr>
            <w:r w:rsidRPr="00F66F36">
              <w:rPr>
                <w:b/>
              </w:rPr>
              <w:t>PROG.</w:t>
            </w:r>
            <w:r w:rsidRPr="00F66F36">
              <w:rPr>
                <w:b/>
                <w:spacing w:val="-2"/>
              </w:rPr>
              <w:t xml:space="preserve"> </w:t>
            </w:r>
            <w:r w:rsidRPr="00F66F36">
              <w:rPr>
                <w:b/>
              </w:rPr>
              <w:t>DE</w:t>
            </w:r>
            <w:r w:rsidRPr="00F66F36">
              <w:rPr>
                <w:b/>
                <w:spacing w:val="-1"/>
              </w:rPr>
              <w:t xml:space="preserve"> </w:t>
            </w:r>
            <w:r w:rsidRPr="00F66F36">
              <w:rPr>
                <w:b/>
              </w:rPr>
              <w:t>TRABALHO</w:t>
            </w:r>
          </w:p>
        </w:tc>
        <w:tc>
          <w:tcPr>
            <w:tcW w:w="1456" w:type="pct"/>
            <w:tcBorders>
              <w:bottom w:val="single" w:sz="6" w:space="0" w:color="000000"/>
            </w:tcBorders>
            <w:shd w:val="clear" w:color="auto" w:fill="C5D9F0"/>
            <w:vAlign w:val="center"/>
          </w:tcPr>
          <w:p w:rsidR="00B432EA" w:rsidRPr="00F66F36" w:rsidRDefault="00B432EA" w:rsidP="0003584F">
            <w:pPr>
              <w:pStyle w:val="TableParagraph"/>
              <w:spacing w:line="276" w:lineRule="auto"/>
              <w:ind w:left="108" w:right="77" w:firstLine="256"/>
              <w:jc w:val="center"/>
              <w:rPr>
                <w:b/>
              </w:rPr>
            </w:pPr>
            <w:r w:rsidRPr="00F66F36">
              <w:rPr>
                <w:b/>
              </w:rPr>
              <w:t>NAT.</w:t>
            </w:r>
            <w:r w:rsidRPr="00F66F36">
              <w:rPr>
                <w:b/>
                <w:spacing w:val="1"/>
              </w:rPr>
              <w:t xml:space="preserve"> </w:t>
            </w:r>
            <w:r w:rsidRPr="00F66F36">
              <w:rPr>
                <w:b/>
              </w:rPr>
              <w:t>DESPESA</w:t>
            </w:r>
          </w:p>
        </w:tc>
      </w:tr>
      <w:tr w:rsidR="00B432EA" w:rsidTr="0003584F">
        <w:trPr>
          <w:trHeight w:val="559"/>
          <w:jc w:val="center"/>
        </w:trPr>
        <w:tc>
          <w:tcPr>
            <w:tcW w:w="1787" w:type="pct"/>
            <w:tcBorders>
              <w:top w:val="single" w:sz="6" w:space="0" w:color="000000"/>
              <w:bottom w:val="single" w:sz="6" w:space="0" w:color="000000"/>
            </w:tcBorders>
            <w:vAlign w:val="center"/>
          </w:tcPr>
          <w:p w:rsidR="00B432EA" w:rsidRPr="00F66F36" w:rsidRDefault="00B432EA" w:rsidP="0003584F">
            <w:pPr>
              <w:pStyle w:val="TableParagraph"/>
              <w:ind w:left="85" w:right="78"/>
              <w:jc w:val="center"/>
            </w:pPr>
            <w:r>
              <w:t>SMASDH</w:t>
            </w:r>
          </w:p>
        </w:tc>
        <w:tc>
          <w:tcPr>
            <w:tcW w:w="1757" w:type="pct"/>
            <w:tcBorders>
              <w:top w:val="single" w:sz="6" w:space="0" w:color="000000"/>
              <w:bottom w:val="single" w:sz="6" w:space="0" w:color="000000"/>
            </w:tcBorders>
            <w:vAlign w:val="center"/>
          </w:tcPr>
          <w:p w:rsidR="00B432EA" w:rsidRPr="00F66F36" w:rsidRDefault="00B432EA" w:rsidP="0003584F">
            <w:pPr>
              <w:pStyle w:val="TableParagraph"/>
              <w:ind w:left="85" w:right="78"/>
              <w:jc w:val="center"/>
            </w:pPr>
            <w:r w:rsidRPr="00F66F36">
              <w:t>05.900.08.244.007</w:t>
            </w:r>
            <w:r>
              <w:t>0</w:t>
            </w:r>
            <w:r w:rsidRPr="00F66F36">
              <w:t>.2.0</w:t>
            </w:r>
            <w:r>
              <w:t>88</w:t>
            </w:r>
          </w:p>
        </w:tc>
        <w:tc>
          <w:tcPr>
            <w:tcW w:w="1456" w:type="pct"/>
            <w:tcBorders>
              <w:top w:val="single" w:sz="6" w:space="0" w:color="000000"/>
              <w:bottom w:val="single" w:sz="6" w:space="0" w:color="000000"/>
            </w:tcBorders>
            <w:vAlign w:val="center"/>
          </w:tcPr>
          <w:p w:rsidR="00B432EA" w:rsidRPr="00F66F36" w:rsidRDefault="00B432EA" w:rsidP="0003584F">
            <w:pPr>
              <w:pStyle w:val="TableParagraph"/>
              <w:ind w:left="89" w:right="77"/>
              <w:jc w:val="center"/>
            </w:pPr>
            <w:r w:rsidRPr="00F66F36">
              <w:t>33903</w:t>
            </w:r>
            <w:r>
              <w:t>0</w:t>
            </w:r>
            <w:r w:rsidRPr="00F66F36">
              <w:t>00</w:t>
            </w:r>
          </w:p>
        </w:tc>
      </w:tr>
      <w:tr w:rsidR="00B432EA" w:rsidTr="0003584F">
        <w:trPr>
          <w:trHeight w:val="587"/>
          <w:jc w:val="center"/>
        </w:trPr>
        <w:tc>
          <w:tcPr>
            <w:tcW w:w="1787" w:type="pct"/>
            <w:tcBorders>
              <w:top w:val="single" w:sz="6" w:space="0" w:color="000000"/>
            </w:tcBorders>
            <w:vAlign w:val="center"/>
          </w:tcPr>
          <w:p w:rsidR="00B432EA" w:rsidRDefault="00B432EA" w:rsidP="0003584F">
            <w:pPr>
              <w:pStyle w:val="TableParagraph"/>
              <w:ind w:left="85" w:right="78"/>
              <w:jc w:val="center"/>
            </w:pPr>
            <w:r>
              <w:t>SME</w:t>
            </w:r>
          </w:p>
        </w:tc>
        <w:tc>
          <w:tcPr>
            <w:tcW w:w="1757" w:type="pct"/>
            <w:tcBorders>
              <w:top w:val="single" w:sz="6" w:space="0" w:color="000000"/>
            </w:tcBorders>
            <w:vAlign w:val="center"/>
          </w:tcPr>
          <w:p w:rsidR="00B432EA" w:rsidRPr="00F66F36" w:rsidRDefault="00B432EA" w:rsidP="0003584F">
            <w:pPr>
              <w:pStyle w:val="TableParagraph"/>
              <w:ind w:left="85" w:right="78"/>
              <w:jc w:val="center"/>
            </w:pPr>
            <w:r>
              <w:t>14.310.12.361.0054.2.062</w:t>
            </w:r>
          </w:p>
        </w:tc>
        <w:tc>
          <w:tcPr>
            <w:tcW w:w="1456" w:type="pct"/>
            <w:tcBorders>
              <w:top w:val="single" w:sz="6" w:space="0" w:color="000000"/>
            </w:tcBorders>
            <w:vAlign w:val="center"/>
          </w:tcPr>
          <w:p w:rsidR="00B432EA" w:rsidRPr="00F66F36" w:rsidRDefault="00B432EA" w:rsidP="0003584F">
            <w:pPr>
              <w:pStyle w:val="TableParagraph"/>
              <w:ind w:left="89" w:right="77"/>
              <w:jc w:val="center"/>
            </w:pPr>
            <w:r w:rsidRPr="00B34C22">
              <w:t>33903000</w:t>
            </w:r>
          </w:p>
        </w:tc>
      </w:tr>
    </w:tbl>
    <w:p w:rsidR="00E54F7B" w:rsidRPr="00555C57" w:rsidRDefault="00E54F7B" w:rsidP="00555C57">
      <w:pPr>
        <w:spacing w:before="120" w:after="120"/>
        <w:ind w:left="1276" w:right="-15"/>
        <w:jc w:val="both"/>
        <w:rPr>
          <w:b/>
          <w:sz w:val="24"/>
          <w:szCs w:val="24"/>
        </w:rPr>
      </w:pPr>
      <w:r w:rsidRPr="00555C57">
        <w:rPr>
          <w:b/>
          <w:sz w:val="24"/>
          <w:szCs w:val="24"/>
        </w:rPr>
        <w:t>12 – DURAÇÃO, ALTERAÇÃO, CANCELAMENTO E REVOGAÇÃO DA ATA DE REGISTRO DE PREÇOS</w:t>
      </w:r>
    </w:p>
    <w:p w:rsidR="00E54F7B" w:rsidRPr="00555C57" w:rsidRDefault="00E54F7B" w:rsidP="00555C57">
      <w:pPr>
        <w:spacing w:before="120" w:after="120"/>
        <w:ind w:left="1276" w:right="-15"/>
        <w:jc w:val="both"/>
        <w:rPr>
          <w:color w:val="FF0000"/>
          <w:sz w:val="24"/>
          <w:szCs w:val="24"/>
        </w:rPr>
      </w:pPr>
      <w:r w:rsidRPr="00555C57">
        <w:rPr>
          <w:sz w:val="24"/>
          <w:szCs w:val="24"/>
        </w:rPr>
        <w:t>12.1 – A ata de registro de preços terá duração de 12 (doze) meses, com eficácia na forma do art. 61, parágrafo único da Lei Federal nº 8.666/93, sendo vedada sua prorrogação e com termo inicial de vigência a partir de sua assinatura.</w:t>
      </w:r>
    </w:p>
    <w:p w:rsidR="00E54F7B" w:rsidRPr="00555C57" w:rsidRDefault="00E54F7B" w:rsidP="00555C57">
      <w:pPr>
        <w:spacing w:before="120" w:after="120"/>
        <w:ind w:left="1276" w:right="-15"/>
        <w:contextualSpacing/>
        <w:jc w:val="both"/>
        <w:rPr>
          <w:sz w:val="24"/>
          <w:szCs w:val="24"/>
        </w:rPr>
      </w:pPr>
      <w:r w:rsidRPr="00555C57">
        <w:rPr>
          <w:sz w:val="24"/>
          <w:szCs w:val="24"/>
        </w:rPr>
        <w:t>12.2. As contratações oriundas da ata de registro de preços terão duração idêntica a esta, observados os prazos para fornecimento e pagamento pela Administração.</w:t>
      </w:r>
    </w:p>
    <w:p w:rsidR="00E54F7B" w:rsidRPr="00555C57" w:rsidRDefault="00E54F7B" w:rsidP="00555C57">
      <w:pPr>
        <w:spacing w:before="120" w:after="120"/>
        <w:ind w:left="1276" w:right="-15"/>
        <w:contextualSpacing/>
        <w:jc w:val="both"/>
        <w:rPr>
          <w:sz w:val="24"/>
          <w:szCs w:val="24"/>
        </w:rPr>
      </w:pPr>
    </w:p>
    <w:p w:rsidR="00E54F7B" w:rsidRPr="00555C57" w:rsidRDefault="00E54F7B" w:rsidP="00555C57">
      <w:pPr>
        <w:spacing w:before="120" w:after="120"/>
        <w:ind w:left="1276" w:right="-15"/>
        <w:jc w:val="both"/>
        <w:rPr>
          <w:sz w:val="24"/>
          <w:szCs w:val="24"/>
        </w:rPr>
      </w:pPr>
      <w:r w:rsidRPr="00555C57">
        <w:rPr>
          <w:sz w:val="24"/>
          <w:szCs w:val="24"/>
        </w:rPr>
        <w:t>12.3 – As obrigações disciplinadas na ata de registro de preços e no instrumento convocatório poderão ser alteradas por comum acordo das partes, após justificativa da Administração, nas seguintes hipóteses:</w:t>
      </w:r>
    </w:p>
    <w:p w:rsidR="00E54F7B" w:rsidRPr="00555C57" w:rsidRDefault="00E54F7B" w:rsidP="00555C57">
      <w:pPr>
        <w:spacing w:before="120" w:after="120"/>
        <w:ind w:left="1276" w:right="-15"/>
        <w:jc w:val="both"/>
        <w:rPr>
          <w:sz w:val="24"/>
          <w:szCs w:val="24"/>
        </w:rPr>
      </w:pPr>
      <w:r w:rsidRPr="00555C57">
        <w:rPr>
          <w:sz w:val="24"/>
          <w:szCs w:val="24"/>
        </w:rPr>
        <w:t>12.3.1 – Quando conveniente a substituição de garantia de execução;</w:t>
      </w:r>
    </w:p>
    <w:p w:rsidR="00E54F7B" w:rsidRPr="00555C57" w:rsidRDefault="00E54F7B" w:rsidP="00555C57">
      <w:pPr>
        <w:spacing w:before="120" w:after="120"/>
        <w:ind w:left="1276" w:right="-15"/>
        <w:jc w:val="both"/>
        <w:rPr>
          <w:sz w:val="24"/>
          <w:szCs w:val="24"/>
        </w:rPr>
      </w:pPr>
      <w:r w:rsidRPr="00555C57">
        <w:rPr>
          <w:sz w:val="24"/>
          <w:szCs w:val="24"/>
        </w:rPr>
        <w:t>12.3.2 – Quando necessária a modificação da forma de fornecimento ou da dinâmica de execução, em razão da verificação técnica de inaplicabilidade dos termos originais;</w:t>
      </w:r>
    </w:p>
    <w:p w:rsidR="00E54F7B" w:rsidRPr="00555C57" w:rsidRDefault="00E54F7B" w:rsidP="00555C57">
      <w:pPr>
        <w:spacing w:before="120" w:after="120"/>
        <w:ind w:left="1276" w:right="-15"/>
        <w:jc w:val="both"/>
        <w:rPr>
          <w:sz w:val="24"/>
          <w:szCs w:val="24"/>
        </w:rPr>
      </w:pPr>
      <w:r w:rsidRPr="00555C57">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rsidR="00E54F7B" w:rsidRPr="00555C57" w:rsidRDefault="00E54F7B" w:rsidP="00555C57">
      <w:pPr>
        <w:spacing w:before="120" w:after="120"/>
        <w:ind w:left="1276" w:right="-15"/>
        <w:jc w:val="both"/>
        <w:rPr>
          <w:sz w:val="24"/>
          <w:szCs w:val="24"/>
        </w:rPr>
      </w:pPr>
      <w:r w:rsidRPr="00555C57">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54F7B" w:rsidRPr="00555C57" w:rsidRDefault="00E54F7B" w:rsidP="00555C57">
      <w:pPr>
        <w:spacing w:before="120" w:after="120"/>
        <w:ind w:left="1276" w:right="-15"/>
        <w:jc w:val="both"/>
        <w:rPr>
          <w:sz w:val="24"/>
          <w:szCs w:val="24"/>
        </w:rPr>
      </w:pPr>
      <w:r w:rsidRPr="00555C57">
        <w:rPr>
          <w:sz w:val="24"/>
          <w:szCs w:val="24"/>
        </w:rPr>
        <w:t>12.4 – O registro do fornecedor será cancelado quando:</w:t>
      </w:r>
    </w:p>
    <w:p w:rsidR="00E54F7B" w:rsidRPr="00555C57" w:rsidRDefault="00E54F7B" w:rsidP="00555C57">
      <w:pPr>
        <w:spacing w:before="120" w:after="120"/>
        <w:ind w:left="1276" w:right="-15"/>
        <w:jc w:val="both"/>
        <w:rPr>
          <w:sz w:val="24"/>
          <w:szCs w:val="24"/>
        </w:rPr>
      </w:pPr>
      <w:r w:rsidRPr="00555C57">
        <w:rPr>
          <w:sz w:val="24"/>
          <w:szCs w:val="24"/>
        </w:rPr>
        <w:lastRenderedPageBreak/>
        <w:t>12.4.1 – Descumprir as condições da ata de registro de preços;</w:t>
      </w:r>
    </w:p>
    <w:p w:rsidR="00E54F7B" w:rsidRPr="00555C57" w:rsidRDefault="00E54F7B" w:rsidP="00555C57">
      <w:pPr>
        <w:spacing w:before="120" w:after="120"/>
        <w:ind w:left="1276"/>
        <w:jc w:val="both"/>
        <w:outlineLvl w:val="1"/>
        <w:rPr>
          <w:b/>
          <w:bCs/>
          <w:sz w:val="24"/>
          <w:szCs w:val="24"/>
        </w:rPr>
      </w:pPr>
      <w:r w:rsidRPr="00555C57">
        <w:rPr>
          <w:b/>
          <w:bCs/>
          <w:sz w:val="24"/>
          <w:szCs w:val="24"/>
        </w:rPr>
        <w:t xml:space="preserve">13 –CANCELAMENTO DA ATA DE REGISTRO DE PREÇOS E DO CONTRATO: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13.1 – O fornecedor registrado poderá ter o seu registro cancelado, por intermédio de processo administrativo, assegurado o contraditório e ampla defesa.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 – O cancelamento de seu registro poderá ser: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13.2.2 – por iniciativa da Administração: </w:t>
      </w:r>
    </w:p>
    <w:p w:rsidR="00E54F7B" w:rsidRPr="00555C57" w:rsidRDefault="00E54F7B" w:rsidP="00555C57">
      <w:pPr>
        <w:spacing w:before="120" w:after="120"/>
        <w:ind w:left="1276"/>
        <w:jc w:val="both"/>
        <w:outlineLvl w:val="1"/>
        <w:rPr>
          <w:bCs/>
          <w:sz w:val="24"/>
          <w:szCs w:val="24"/>
        </w:rPr>
      </w:pPr>
      <w:r w:rsidRPr="00555C57">
        <w:rPr>
          <w:bCs/>
          <w:sz w:val="24"/>
          <w:szCs w:val="24"/>
        </w:rPr>
        <w:t>a) se o fornecedor não aceitar reduzir o preço registrado, na hipótese de este se tornar superior aqueles praticados no mercado;</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 b) se o fornecedor perder qualquer condição de habilitação ou qualificação técnica exigida no processo licitatório;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c) se o fornecedor deixar de retirar a respectiva nota de empenho ou instrumento equivalente, no prazo estabelecido pela administração, sem justificativa aceitável;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d) Descumprir as condições da ata de registro de preços;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e) Sofrer sanção administrativa cujo efeito torne-o proibido de celebrar contrato administrativo, alcançando o órgão gerenciador e órgão(s) participante(s).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13.2.3 – por razões de interesse público, devidamente motivadas e justificadas. </w:t>
      </w:r>
    </w:p>
    <w:p w:rsidR="00E54F7B" w:rsidRPr="00555C57" w:rsidRDefault="00E54F7B" w:rsidP="00555C57">
      <w:pPr>
        <w:spacing w:before="120" w:after="120"/>
        <w:ind w:left="1276"/>
        <w:jc w:val="both"/>
        <w:outlineLvl w:val="1"/>
        <w:rPr>
          <w:bCs/>
          <w:sz w:val="24"/>
          <w:szCs w:val="24"/>
        </w:rPr>
      </w:pPr>
      <w:r w:rsidRPr="00555C57">
        <w:rPr>
          <w:bCs/>
          <w:sz w:val="24"/>
          <w:szCs w:val="24"/>
        </w:rPr>
        <w:t>13.3 – O cancelamento de registros será formalizado por despacho da Administração, assegurado o contraditório e a ampla defesa.</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555C57" w:rsidRDefault="00E54F7B" w:rsidP="00555C57">
      <w:pPr>
        <w:spacing w:before="120" w:after="120"/>
        <w:ind w:left="1276"/>
        <w:jc w:val="both"/>
        <w:outlineLvl w:val="1"/>
        <w:rPr>
          <w:bCs/>
          <w:sz w:val="24"/>
          <w:szCs w:val="24"/>
        </w:rPr>
      </w:pPr>
      <w:r w:rsidRPr="00555C57">
        <w:rPr>
          <w:bCs/>
          <w:sz w:val="24"/>
          <w:szCs w:val="24"/>
        </w:rPr>
        <w:t>13.5 – Em qualquer das hipóteses acima, concluído o processo, a CPLC fará o devido apostilamento na ata de registro de preços e informará aos proponentes a nova ordem de registro.</w:t>
      </w:r>
    </w:p>
    <w:p w:rsidR="00E54F7B" w:rsidRPr="00555C57" w:rsidRDefault="00E54F7B" w:rsidP="00555C57">
      <w:pPr>
        <w:spacing w:before="120" w:after="120"/>
        <w:ind w:left="1276"/>
        <w:jc w:val="both"/>
        <w:outlineLvl w:val="1"/>
        <w:rPr>
          <w:b/>
          <w:bCs/>
          <w:sz w:val="24"/>
          <w:szCs w:val="24"/>
        </w:rPr>
      </w:pPr>
      <w:r w:rsidRPr="00555C57">
        <w:rPr>
          <w:b/>
          <w:bCs/>
          <w:sz w:val="24"/>
          <w:szCs w:val="24"/>
        </w:rPr>
        <w:t xml:space="preserve">14 – DA REVOGAÇÃO DA ATA DE REGISTRO DE PREÇOS: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 – A ata de registro de preços poderá ser revogada pela Administração: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14.1.1 – por decurso de prazo de vigência; </w:t>
      </w:r>
    </w:p>
    <w:p w:rsidR="00E54F7B" w:rsidRPr="00555C57" w:rsidRDefault="00E54F7B" w:rsidP="00555C57">
      <w:pPr>
        <w:spacing w:before="120" w:after="120"/>
        <w:ind w:left="1276"/>
        <w:jc w:val="both"/>
        <w:outlineLvl w:val="1"/>
        <w:rPr>
          <w:bCs/>
          <w:sz w:val="24"/>
          <w:szCs w:val="24"/>
        </w:rPr>
      </w:pPr>
      <w:r w:rsidRPr="00555C57">
        <w:rPr>
          <w:bCs/>
          <w:sz w:val="24"/>
          <w:szCs w:val="24"/>
        </w:rPr>
        <w:t xml:space="preserve">14.1.2 – quando não restarem fornecedores registrados; </w:t>
      </w:r>
    </w:p>
    <w:p w:rsidR="00E54F7B" w:rsidRPr="00555C57" w:rsidRDefault="00E54F7B" w:rsidP="00555C57">
      <w:pPr>
        <w:spacing w:before="120" w:after="120"/>
        <w:ind w:left="1276"/>
        <w:jc w:val="both"/>
        <w:outlineLvl w:val="1"/>
        <w:rPr>
          <w:bCs/>
          <w:sz w:val="24"/>
          <w:szCs w:val="24"/>
        </w:rPr>
      </w:pPr>
      <w:r w:rsidRPr="00555C57">
        <w:rPr>
          <w:bCs/>
          <w:sz w:val="24"/>
          <w:szCs w:val="24"/>
        </w:rPr>
        <w:t>14.1.3 – pela Administração, quando caracterizado o interesse público.</w:t>
      </w:r>
    </w:p>
    <w:p w:rsidR="00E54F7B" w:rsidRPr="00555C57" w:rsidRDefault="00E54F7B" w:rsidP="00555C57">
      <w:pPr>
        <w:spacing w:before="120" w:after="120"/>
        <w:ind w:left="1276"/>
        <w:jc w:val="both"/>
        <w:outlineLvl w:val="1"/>
        <w:rPr>
          <w:b/>
          <w:bCs/>
          <w:sz w:val="24"/>
          <w:szCs w:val="24"/>
        </w:rPr>
      </w:pPr>
      <w:r w:rsidRPr="00555C57">
        <w:rPr>
          <w:b/>
          <w:bCs/>
          <w:sz w:val="24"/>
          <w:szCs w:val="24"/>
        </w:rPr>
        <w:t>15–</w:t>
      </w:r>
      <w:r w:rsidRPr="00555C57">
        <w:rPr>
          <w:b/>
          <w:bCs/>
          <w:spacing w:val="-2"/>
          <w:sz w:val="24"/>
          <w:szCs w:val="24"/>
        </w:rPr>
        <w:t xml:space="preserve"> </w:t>
      </w:r>
      <w:r w:rsidRPr="00555C57">
        <w:rPr>
          <w:b/>
          <w:bCs/>
          <w:sz w:val="24"/>
          <w:szCs w:val="24"/>
        </w:rPr>
        <w:t>TRANSMISSÃO</w:t>
      </w:r>
      <w:r w:rsidRPr="00555C57">
        <w:rPr>
          <w:b/>
          <w:bCs/>
          <w:spacing w:val="-1"/>
          <w:sz w:val="24"/>
          <w:szCs w:val="24"/>
        </w:rPr>
        <w:t xml:space="preserve"> </w:t>
      </w:r>
      <w:r w:rsidRPr="00555C57">
        <w:rPr>
          <w:b/>
          <w:bCs/>
          <w:sz w:val="24"/>
          <w:szCs w:val="24"/>
        </w:rPr>
        <w:t>DE</w:t>
      </w:r>
      <w:r w:rsidRPr="00555C57">
        <w:rPr>
          <w:b/>
          <w:bCs/>
          <w:spacing w:val="-5"/>
          <w:sz w:val="24"/>
          <w:szCs w:val="24"/>
        </w:rPr>
        <w:t xml:space="preserve"> </w:t>
      </w:r>
      <w:r w:rsidRPr="00555C57">
        <w:rPr>
          <w:b/>
          <w:bCs/>
          <w:sz w:val="24"/>
          <w:szCs w:val="24"/>
        </w:rPr>
        <w:t>DOCUMENTOS</w:t>
      </w:r>
    </w:p>
    <w:p w:rsidR="00E54F7B" w:rsidRPr="00555C57" w:rsidRDefault="00E54F7B" w:rsidP="00555C57">
      <w:pPr>
        <w:spacing w:before="120" w:after="120"/>
        <w:ind w:left="1276"/>
        <w:jc w:val="both"/>
        <w:rPr>
          <w:sz w:val="24"/>
          <w:szCs w:val="24"/>
        </w:rPr>
      </w:pPr>
      <w:r w:rsidRPr="00555C57">
        <w:rPr>
          <w:sz w:val="24"/>
          <w:szCs w:val="24"/>
        </w:rPr>
        <w:t>A</w:t>
      </w:r>
      <w:r w:rsidRPr="00555C57">
        <w:rPr>
          <w:spacing w:val="4"/>
          <w:sz w:val="24"/>
          <w:szCs w:val="24"/>
        </w:rPr>
        <w:t xml:space="preserve"> </w:t>
      </w:r>
      <w:r w:rsidRPr="00555C57">
        <w:rPr>
          <w:sz w:val="24"/>
          <w:szCs w:val="24"/>
        </w:rPr>
        <w:t>troca</w:t>
      </w:r>
      <w:r w:rsidRPr="00555C57">
        <w:rPr>
          <w:spacing w:val="6"/>
          <w:sz w:val="24"/>
          <w:szCs w:val="24"/>
        </w:rPr>
        <w:t xml:space="preserve"> </w:t>
      </w:r>
      <w:r w:rsidRPr="00555C57">
        <w:rPr>
          <w:sz w:val="24"/>
          <w:szCs w:val="24"/>
        </w:rPr>
        <w:t>eventual</w:t>
      </w:r>
      <w:r w:rsidRPr="00555C57">
        <w:rPr>
          <w:spacing w:val="4"/>
          <w:sz w:val="24"/>
          <w:szCs w:val="24"/>
        </w:rPr>
        <w:t xml:space="preserve"> </w:t>
      </w:r>
      <w:r w:rsidRPr="00555C57">
        <w:rPr>
          <w:sz w:val="24"/>
          <w:szCs w:val="24"/>
        </w:rPr>
        <w:t>de</w:t>
      </w:r>
      <w:r w:rsidRPr="00555C57">
        <w:rPr>
          <w:spacing w:val="5"/>
          <w:sz w:val="24"/>
          <w:szCs w:val="24"/>
        </w:rPr>
        <w:t xml:space="preserve"> </w:t>
      </w:r>
      <w:r w:rsidRPr="00555C57">
        <w:rPr>
          <w:sz w:val="24"/>
          <w:szCs w:val="24"/>
        </w:rPr>
        <w:t>documentos</w:t>
      </w:r>
      <w:r w:rsidRPr="00555C57">
        <w:rPr>
          <w:spacing w:val="4"/>
          <w:sz w:val="24"/>
          <w:szCs w:val="24"/>
        </w:rPr>
        <w:t xml:space="preserve"> </w:t>
      </w:r>
      <w:r w:rsidRPr="00555C57">
        <w:rPr>
          <w:sz w:val="24"/>
          <w:szCs w:val="24"/>
        </w:rPr>
        <w:t>e</w:t>
      </w:r>
      <w:r w:rsidRPr="00555C57">
        <w:rPr>
          <w:spacing w:val="6"/>
          <w:sz w:val="24"/>
          <w:szCs w:val="24"/>
        </w:rPr>
        <w:t xml:space="preserve"> </w:t>
      </w:r>
      <w:r w:rsidRPr="00555C57">
        <w:rPr>
          <w:sz w:val="24"/>
          <w:szCs w:val="24"/>
        </w:rPr>
        <w:t>cartas</w:t>
      </w:r>
      <w:r w:rsidRPr="00555C57">
        <w:rPr>
          <w:spacing w:val="4"/>
          <w:sz w:val="24"/>
          <w:szCs w:val="24"/>
        </w:rPr>
        <w:t xml:space="preserve"> </w:t>
      </w:r>
      <w:r w:rsidRPr="00555C57">
        <w:rPr>
          <w:sz w:val="24"/>
          <w:szCs w:val="24"/>
        </w:rPr>
        <w:t>entre</w:t>
      </w:r>
      <w:r w:rsidRPr="00555C57">
        <w:rPr>
          <w:spacing w:val="3"/>
          <w:sz w:val="24"/>
          <w:szCs w:val="24"/>
        </w:rPr>
        <w:t xml:space="preserve"> </w:t>
      </w:r>
      <w:r w:rsidRPr="00555C57">
        <w:rPr>
          <w:sz w:val="24"/>
          <w:szCs w:val="24"/>
        </w:rPr>
        <w:t>a</w:t>
      </w:r>
      <w:r w:rsidRPr="00555C57">
        <w:rPr>
          <w:spacing w:val="6"/>
          <w:sz w:val="24"/>
          <w:szCs w:val="24"/>
        </w:rPr>
        <w:t xml:space="preserve"> </w:t>
      </w:r>
      <w:r w:rsidRPr="00555C57">
        <w:rPr>
          <w:sz w:val="24"/>
          <w:szCs w:val="24"/>
        </w:rPr>
        <w:t>CONTRATANTE</w:t>
      </w:r>
      <w:r w:rsidRPr="00555C57">
        <w:rPr>
          <w:spacing w:val="3"/>
          <w:sz w:val="24"/>
          <w:szCs w:val="24"/>
        </w:rPr>
        <w:t xml:space="preserve"> </w:t>
      </w:r>
      <w:r w:rsidRPr="00555C57">
        <w:rPr>
          <w:sz w:val="24"/>
          <w:szCs w:val="24"/>
        </w:rPr>
        <w:t>e</w:t>
      </w:r>
      <w:r w:rsidRPr="00555C57">
        <w:rPr>
          <w:spacing w:val="6"/>
          <w:sz w:val="24"/>
          <w:szCs w:val="24"/>
        </w:rPr>
        <w:t xml:space="preserve"> </w:t>
      </w:r>
      <w:r w:rsidRPr="00555C57">
        <w:rPr>
          <w:sz w:val="24"/>
          <w:szCs w:val="24"/>
        </w:rPr>
        <w:t>a</w:t>
      </w:r>
      <w:r w:rsidRPr="00555C57">
        <w:rPr>
          <w:spacing w:val="5"/>
          <w:sz w:val="24"/>
          <w:szCs w:val="24"/>
        </w:rPr>
        <w:t xml:space="preserve"> </w:t>
      </w:r>
      <w:r w:rsidRPr="00555C57">
        <w:rPr>
          <w:sz w:val="24"/>
          <w:szCs w:val="24"/>
        </w:rPr>
        <w:t>CONTRATADA,</w:t>
      </w:r>
      <w:r w:rsidRPr="00555C57">
        <w:rPr>
          <w:spacing w:val="14"/>
          <w:sz w:val="24"/>
          <w:szCs w:val="24"/>
        </w:rPr>
        <w:t xml:space="preserve"> </w:t>
      </w:r>
      <w:r w:rsidRPr="00555C57">
        <w:rPr>
          <w:sz w:val="24"/>
          <w:szCs w:val="24"/>
        </w:rPr>
        <w:t>poderá</w:t>
      </w:r>
      <w:r w:rsidRPr="00555C57">
        <w:rPr>
          <w:spacing w:val="-52"/>
          <w:sz w:val="24"/>
          <w:szCs w:val="24"/>
        </w:rPr>
        <w:t xml:space="preserve"> </w:t>
      </w:r>
      <w:r w:rsidRPr="00555C57">
        <w:rPr>
          <w:sz w:val="24"/>
          <w:szCs w:val="24"/>
        </w:rPr>
        <w:t>ser</w:t>
      </w:r>
      <w:r w:rsidRPr="00555C57">
        <w:rPr>
          <w:spacing w:val="-3"/>
          <w:sz w:val="24"/>
          <w:szCs w:val="24"/>
        </w:rPr>
        <w:t xml:space="preserve"> </w:t>
      </w:r>
      <w:r w:rsidRPr="00555C57">
        <w:rPr>
          <w:sz w:val="24"/>
          <w:szCs w:val="24"/>
        </w:rPr>
        <w:t>feita</w:t>
      </w:r>
      <w:r w:rsidRPr="00555C57">
        <w:rPr>
          <w:spacing w:val="-2"/>
          <w:sz w:val="24"/>
          <w:szCs w:val="24"/>
        </w:rPr>
        <w:t xml:space="preserve"> </w:t>
      </w:r>
      <w:r w:rsidRPr="00555C57">
        <w:rPr>
          <w:sz w:val="24"/>
          <w:szCs w:val="24"/>
        </w:rPr>
        <w:t>através de</w:t>
      </w:r>
      <w:r w:rsidRPr="00555C57">
        <w:rPr>
          <w:spacing w:val="-2"/>
          <w:sz w:val="24"/>
          <w:szCs w:val="24"/>
        </w:rPr>
        <w:t xml:space="preserve"> </w:t>
      </w:r>
      <w:r w:rsidRPr="00555C57">
        <w:rPr>
          <w:sz w:val="24"/>
          <w:szCs w:val="24"/>
        </w:rPr>
        <w:t>protocolo</w:t>
      </w:r>
      <w:r w:rsidRPr="00555C57">
        <w:rPr>
          <w:spacing w:val="1"/>
          <w:sz w:val="24"/>
          <w:szCs w:val="24"/>
        </w:rPr>
        <w:t xml:space="preserve"> </w:t>
      </w:r>
      <w:r w:rsidRPr="00555C57">
        <w:rPr>
          <w:sz w:val="24"/>
          <w:szCs w:val="24"/>
        </w:rPr>
        <w:t>ou por</w:t>
      </w:r>
      <w:r w:rsidRPr="00555C57">
        <w:rPr>
          <w:spacing w:val="-2"/>
          <w:sz w:val="24"/>
          <w:szCs w:val="24"/>
        </w:rPr>
        <w:t xml:space="preserve"> </w:t>
      </w:r>
      <w:r w:rsidRPr="00555C57">
        <w:rPr>
          <w:sz w:val="24"/>
          <w:szCs w:val="24"/>
        </w:rPr>
        <w:t>meio eletrônico.</w:t>
      </w:r>
    </w:p>
    <w:p w:rsidR="00E54F7B" w:rsidRPr="00555C57" w:rsidRDefault="00E54F7B" w:rsidP="00555C57">
      <w:pPr>
        <w:spacing w:before="120" w:after="120"/>
        <w:ind w:left="1276"/>
        <w:jc w:val="both"/>
        <w:outlineLvl w:val="1"/>
        <w:rPr>
          <w:b/>
          <w:bCs/>
          <w:sz w:val="24"/>
          <w:szCs w:val="24"/>
        </w:rPr>
      </w:pPr>
      <w:r w:rsidRPr="00555C57">
        <w:rPr>
          <w:b/>
          <w:bCs/>
          <w:sz w:val="24"/>
          <w:szCs w:val="24"/>
        </w:rPr>
        <w:t>16–</w:t>
      </w:r>
      <w:r w:rsidRPr="00555C57">
        <w:rPr>
          <w:b/>
          <w:bCs/>
          <w:spacing w:val="-2"/>
          <w:sz w:val="24"/>
          <w:szCs w:val="24"/>
        </w:rPr>
        <w:t xml:space="preserve"> </w:t>
      </w:r>
      <w:r w:rsidRPr="00555C57">
        <w:rPr>
          <w:b/>
          <w:bCs/>
          <w:sz w:val="24"/>
          <w:szCs w:val="24"/>
        </w:rPr>
        <w:t>DA</w:t>
      </w:r>
      <w:r w:rsidRPr="00555C57">
        <w:rPr>
          <w:b/>
          <w:bCs/>
          <w:spacing w:val="-3"/>
          <w:sz w:val="24"/>
          <w:szCs w:val="24"/>
        </w:rPr>
        <w:t xml:space="preserve"> </w:t>
      </w:r>
      <w:r w:rsidRPr="00555C57">
        <w:rPr>
          <w:b/>
          <w:bCs/>
          <w:sz w:val="24"/>
          <w:szCs w:val="24"/>
        </w:rPr>
        <w:t>PUBLICAÇÃO</w:t>
      </w:r>
      <w:r w:rsidRPr="00555C57">
        <w:rPr>
          <w:b/>
          <w:bCs/>
          <w:spacing w:val="-4"/>
          <w:sz w:val="24"/>
          <w:szCs w:val="24"/>
        </w:rPr>
        <w:t xml:space="preserve"> </w:t>
      </w:r>
      <w:r w:rsidRPr="00555C57">
        <w:rPr>
          <w:b/>
          <w:bCs/>
          <w:sz w:val="24"/>
          <w:szCs w:val="24"/>
        </w:rPr>
        <w:t>(ART.</w:t>
      </w:r>
      <w:r w:rsidRPr="00555C57">
        <w:rPr>
          <w:b/>
          <w:bCs/>
          <w:spacing w:val="-2"/>
          <w:sz w:val="24"/>
          <w:szCs w:val="24"/>
        </w:rPr>
        <w:t xml:space="preserve"> </w:t>
      </w:r>
      <w:r w:rsidRPr="00555C57">
        <w:rPr>
          <w:b/>
          <w:bCs/>
          <w:sz w:val="24"/>
          <w:szCs w:val="24"/>
        </w:rPr>
        <w:t>61,</w:t>
      </w:r>
      <w:r w:rsidRPr="00555C57">
        <w:rPr>
          <w:b/>
          <w:bCs/>
          <w:spacing w:val="-2"/>
          <w:sz w:val="24"/>
          <w:szCs w:val="24"/>
        </w:rPr>
        <w:t xml:space="preserve"> </w:t>
      </w:r>
      <w:r w:rsidRPr="00555C57">
        <w:rPr>
          <w:b/>
          <w:bCs/>
          <w:sz w:val="24"/>
          <w:szCs w:val="24"/>
        </w:rPr>
        <w:t>PARÁGRAFO</w:t>
      </w:r>
      <w:r w:rsidRPr="00555C57">
        <w:rPr>
          <w:b/>
          <w:bCs/>
          <w:spacing w:val="-6"/>
          <w:sz w:val="24"/>
          <w:szCs w:val="24"/>
        </w:rPr>
        <w:t xml:space="preserve"> </w:t>
      </w:r>
      <w:r w:rsidRPr="00555C57">
        <w:rPr>
          <w:b/>
          <w:bCs/>
          <w:sz w:val="24"/>
          <w:szCs w:val="24"/>
        </w:rPr>
        <w:t>ÚNICO)</w:t>
      </w:r>
    </w:p>
    <w:p w:rsidR="00E54F7B" w:rsidRPr="00555C57" w:rsidRDefault="00E54F7B" w:rsidP="00555C57">
      <w:pPr>
        <w:spacing w:before="120" w:after="120"/>
        <w:ind w:left="1276"/>
        <w:jc w:val="both"/>
        <w:rPr>
          <w:sz w:val="24"/>
          <w:szCs w:val="24"/>
        </w:rPr>
      </w:pPr>
      <w:r w:rsidRPr="00555C57">
        <w:rPr>
          <w:sz w:val="24"/>
          <w:szCs w:val="24"/>
        </w:rPr>
        <w:t>A</w:t>
      </w:r>
      <w:r w:rsidRPr="00555C57">
        <w:rPr>
          <w:spacing w:val="24"/>
          <w:sz w:val="24"/>
          <w:szCs w:val="24"/>
        </w:rPr>
        <w:t xml:space="preserve"> </w:t>
      </w:r>
      <w:r w:rsidRPr="00555C57">
        <w:rPr>
          <w:sz w:val="24"/>
          <w:szCs w:val="24"/>
        </w:rPr>
        <w:t>contratante</w:t>
      </w:r>
      <w:r w:rsidRPr="00555C57">
        <w:rPr>
          <w:spacing w:val="26"/>
          <w:sz w:val="24"/>
          <w:szCs w:val="24"/>
        </w:rPr>
        <w:t xml:space="preserve"> </w:t>
      </w:r>
      <w:r w:rsidRPr="00555C57">
        <w:rPr>
          <w:sz w:val="24"/>
          <w:szCs w:val="24"/>
        </w:rPr>
        <w:t>deverá</w:t>
      </w:r>
      <w:r w:rsidRPr="00555C57">
        <w:rPr>
          <w:spacing w:val="25"/>
          <w:sz w:val="24"/>
          <w:szCs w:val="24"/>
        </w:rPr>
        <w:t xml:space="preserve"> </w:t>
      </w:r>
      <w:r w:rsidRPr="00555C57">
        <w:rPr>
          <w:sz w:val="24"/>
          <w:szCs w:val="24"/>
        </w:rPr>
        <w:t>providenciar</w:t>
      </w:r>
      <w:r w:rsidRPr="00555C57">
        <w:rPr>
          <w:spacing w:val="27"/>
          <w:sz w:val="24"/>
          <w:szCs w:val="24"/>
        </w:rPr>
        <w:t xml:space="preserve"> </w:t>
      </w:r>
      <w:r w:rsidRPr="00555C57">
        <w:rPr>
          <w:sz w:val="24"/>
          <w:szCs w:val="24"/>
        </w:rPr>
        <w:t>no</w:t>
      </w:r>
      <w:r w:rsidRPr="00555C57">
        <w:rPr>
          <w:spacing w:val="26"/>
          <w:sz w:val="24"/>
          <w:szCs w:val="24"/>
        </w:rPr>
        <w:t xml:space="preserve"> </w:t>
      </w:r>
      <w:r w:rsidRPr="00555C57">
        <w:rPr>
          <w:sz w:val="24"/>
          <w:szCs w:val="24"/>
        </w:rPr>
        <w:t>prazo</w:t>
      </w:r>
      <w:r w:rsidRPr="00555C57">
        <w:rPr>
          <w:spacing w:val="25"/>
          <w:sz w:val="24"/>
          <w:szCs w:val="24"/>
        </w:rPr>
        <w:t xml:space="preserve"> </w:t>
      </w:r>
      <w:r w:rsidRPr="00555C57">
        <w:rPr>
          <w:sz w:val="24"/>
          <w:szCs w:val="24"/>
        </w:rPr>
        <w:t>de</w:t>
      </w:r>
      <w:r w:rsidRPr="00555C57">
        <w:rPr>
          <w:spacing w:val="26"/>
          <w:sz w:val="24"/>
          <w:szCs w:val="24"/>
        </w:rPr>
        <w:t xml:space="preserve"> </w:t>
      </w:r>
      <w:r w:rsidRPr="00555C57">
        <w:rPr>
          <w:sz w:val="24"/>
          <w:szCs w:val="24"/>
        </w:rPr>
        <w:t>até</w:t>
      </w:r>
      <w:r w:rsidRPr="00555C57">
        <w:rPr>
          <w:spacing w:val="26"/>
          <w:sz w:val="24"/>
          <w:szCs w:val="24"/>
        </w:rPr>
        <w:t xml:space="preserve"> </w:t>
      </w:r>
      <w:r w:rsidRPr="00555C57">
        <w:rPr>
          <w:sz w:val="24"/>
          <w:szCs w:val="24"/>
        </w:rPr>
        <w:t>20</w:t>
      </w:r>
      <w:r w:rsidRPr="00555C57">
        <w:rPr>
          <w:spacing w:val="23"/>
          <w:sz w:val="24"/>
          <w:szCs w:val="24"/>
        </w:rPr>
        <w:t xml:space="preserve"> </w:t>
      </w:r>
      <w:r w:rsidRPr="00555C57">
        <w:rPr>
          <w:sz w:val="24"/>
          <w:szCs w:val="24"/>
        </w:rPr>
        <w:t>dias,</w:t>
      </w:r>
      <w:r w:rsidRPr="00555C57">
        <w:rPr>
          <w:spacing w:val="26"/>
          <w:sz w:val="24"/>
          <w:szCs w:val="24"/>
        </w:rPr>
        <w:t xml:space="preserve"> </w:t>
      </w:r>
      <w:r w:rsidRPr="00555C57">
        <w:rPr>
          <w:sz w:val="24"/>
          <w:szCs w:val="24"/>
        </w:rPr>
        <w:t>contatos</w:t>
      </w:r>
      <w:r w:rsidRPr="00555C57">
        <w:rPr>
          <w:spacing w:val="26"/>
          <w:sz w:val="24"/>
          <w:szCs w:val="24"/>
        </w:rPr>
        <w:t xml:space="preserve"> </w:t>
      </w:r>
      <w:r w:rsidRPr="00555C57">
        <w:rPr>
          <w:sz w:val="24"/>
          <w:szCs w:val="24"/>
        </w:rPr>
        <w:t>da</w:t>
      </w:r>
      <w:r w:rsidRPr="00555C57">
        <w:rPr>
          <w:spacing w:val="25"/>
          <w:sz w:val="24"/>
          <w:szCs w:val="24"/>
        </w:rPr>
        <w:t xml:space="preserve"> </w:t>
      </w:r>
      <w:r w:rsidRPr="00555C57">
        <w:rPr>
          <w:sz w:val="24"/>
          <w:szCs w:val="24"/>
        </w:rPr>
        <w:t>assinatura</w:t>
      </w:r>
      <w:r w:rsidRPr="00555C57">
        <w:rPr>
          <w:spacing w:val="26"/>
          <w:sz w:val="24"/>
          <w:szCs w:val="24"/>
        </w:rPr>
        <w:t xml:space="preserve"> </w:t>
      </w:r>
      <w:r w:rsidRPr="00555C57">
        <w:rPr>
          <w:sz w:val="24"/>
          <w:szCs w:val="24"/>
        </w:rPr>
        <w:t>do</w:t>
      </w:r>
      <w:r w:rsidRPr="00555C57">
        <w:rPr>
          <w:spacing w:val="25"/>
          <w:sz w:val="24"/>
          <w:szCs w:val="24"/>
        </w:rPr>
        <w:t xml:space="preserve"> </w:t>
      </w:r>
      <w:r w:rsidRPr="00555C57">
        <w:rPr>
          <w:sz w:val="24"/>
          <w:szCs w:val="24"/>
        </w:rPr>
        <w:t>presente</w:t>
      </w:r>
      <w:r w:rsidRPr="00555C57">
        <w:rPr>
          <w:spacing w:val="-52"/>
          <w:sz w:val="24"/>
          <w:szCs w:val="24"/>
        </w:rPr>
        <w:t xml:space="preserve"> </w:t>
      </w:r>
      <w:r w:rsidRPr="00555C57">
        <w:rPr>
          <w:sz w:val="24"/>
          <w:szCs w:val="24"/>
        </w:rPr>
        <w:t>Contrato</w:t>
      </w:r>
      <w:r w:rsidRPr="00555C57">
        <w:rPr>
          <w:spacing w:val="-4"/>
          <w:sz w:val="24"/>
          <w:szCs w:val="24"/>
        </w:rPr>
        <w:t xml:space="preserve"> </w:t>
      </w:r>
      <w:r w:rsidRPr="00555C57">
        <w:rPr>
          <w:sz w:val="24"/>
          <w:szCs w:val="24"/>
        </w:rPr>
        <w:t>a publicação do</w:t>
      </w:r>
      <w:r w:rsidRPr="00555C57">
        <w:rPr>
          <w:spacing w:val="-3"/>
          <w:sz w:val="24"/>
          <w:szCs w:val="24"/>
        </w:rPr>
        <w:t xml:space="preserve"> </w:t>
      </w:r>
      <w:r w:rsidRPr="00555C57">
        <w:rPr>
          <w:sz w:val="24"/>
          <w:szCs w:val="24"/>
        </w:rPr>
        <w:t>respectivo</w:t>
      </w:r>
      <w:r w:rsidRPr="00555C57">
        <w:rPr>
          <w:spacing w:val="-1"/>
          <w:sz w:val="24"/>
          <w:szCs w:val="24"/>
        </w:rPr>
        <w:t xml:space="preserve"> </w:t>
      </w:r>
      <w:r w:rsidRPr="00555C57">
        <w:rPr>
          <w:sz w:val="24"/>
          <w:szCs w:val="24"/>
        </w:rPr>
        <w:t>extrato no</w:t>
      </w:r>
      <w:r w:rsidRPr="00555C57">
        <w:rPr>
          <w:spacing w:val="-5"/>
          <w:sz w:val="24"/>
          <w:szCs w:val="24"/>
        </w:rPr>
        <w:t xml:space="preserve"> </w:t>
      </w:r>
      <w:r w:rsidRPr="00555C57">
        <w:rPr>
          <w:sz w:val="24"/>
          <w:szCs w:val="24"/>
        </w:rPr>
        <w:t>jornal</w:t>
      </w:r>
      <w:r w:rsidRPr="00555C57">
        <w:rPr>
          <w:spacing w:val="1"/>
          <w:sz w:val="24"/>
          <w:szCs w:val="24"/>
        </w:rPr>
        <w:t xml:space="preserve"> </w:t>
      </w:r>
      <w:r w:rsidRPr="00555C57">
        <w:rPr>
          <w:sz w:val="24"/>
          <w:szCs w:val="24"/>
        </w:rPr>
        <w:t>oficial do</w:t>
      </w:r>
      <w:r w:rsidRPr="00555C57">
        <w:rPr>
          <w:spacing w:val="-3"/>
          <w:sz w:val="24"/>
          <w:szCs w:val="24"/>
        </w:rPr>
        <w:t xml:space="preserve"> </w:t>
      </w:r>
      <w:r w:rsidRPr="00555C57">
        <w:rPr>
          <w:sz w:val="24"/>
          <w:szCs w:val="24"/>
        </w:rPr>
        <w:t>Município.</w:t>
      </w:r>
    </w:p>
    <w:p w:rsidR="00E54F7B" w:rsidRPr="00555C57" w:rsidRDefault="00E54F7B" w:rsidP="00555C57">
      <w:pPr>
        <w:spacing w:before="120" w:after="120"/>
        <w:ind w:left="1276"/>
        <w:jc w:val="both"/>
        <w:outlineLvl w:val="1"/>
        <w:rPr>
          <w:b/>
          <w:bCs/>
          <w:sz w:val="24"/>
          <w:szCs w:val="24"/>
        </w:rPr>
      </w:pPr>
      <w:r w:rsidRPr="00555C57">
        <w:rPr>
          <w:b/>
          <w:bCs/>
          <w:sz w:val="24"/>
          <w:szCs w:val="24"/>
        </w:rPr>
        <w:lastRenderedPageBreak/>
        <w:t>17–</w:t>
      </w:r>
      <w:r w:rsidRPr="00555C57">
        <w:rPr>
          <w:b/>
          <w:bCs/>
          <w:spacing w:val="-1"/>
          <w:sz w:val="24"/>
          <w:szCs w:val="24"/>
        </w:rPr>
        <w:t xml:space="preserve"> </w:t>
      </w:r>
      <w:r w:rsidRPr="00555C57">
        <w:rPr>
          <w:b/>
          <w:bCs/>
          <w:sz w:val="24"/>
          <w:szCs w:val="24"/>
        </w:rPr>
        <w:t>CASOS</w:t>
      </w:r>
      <w:r w:rsidRPr="00555C57">
        <w:rPr>
          <w:b/>
          <w:bCs/>
          <w:spacing w:val="-3"/>
          <w:sz w:val="24"/>
          <w:szCs w:val="24"/>
        </w:rPr>
        <w:t xml:space="preserve"> </w:t>
      </w:r>
      <w:r w:rsidRPr="00555C57">
        <w:rPr>
          <w:b/>
          <w:bCs/>
          <w:sz w:val="24"/>
          <w:szCs w:val="24"/>
        </w:rPr>
        <w:t>OMISSOS</w:t>
      </w:r>
      <w:r w:rsidRPr="00555C57">
        <w:rPr>
          <w:b/>
          <w:bCs/>
          <w:spacing w:val="-4"/>
          <w:sz w:val="24"/>
          <w:szCs w:val="24"/>
        </w:rPr>
        <w:t xml:space="preserve"> </w:t>
      </w:r>
      <w:r w:rsidRPr="00555C57">
        <w:rPr>
          <w:b/>
          <w:bCs/>
          <w:sz w:val="24"/>
          <w:szCs w:val="24"/>
        </w:rPr>
        <w:t>(ART.</w:t>
      </w:r>
      <w:r w:rsidRPr="00555C57">
        <w:rPr>
          <w:b/>
          <w:bCs/>
          <w:spacing w:val="-1"/>
          <w:sz w:val="24"/>
          <w:szCs w:val="24"/>
        </w:rPr>
        <w:t xml:space="preserve"> </w:t>
      </w:r>
      <w:r w:rsidRPr="00555C57">
        <w:rPr>
          <w:b/>
          <w:bCs/>
          <w:sz w:val="24"/>
          <w:szCs w:val="24"/>
        </w:rPr>
        <w:t>55,</w:t>
      </w:r>
      <w:r w:rsidRPr="00555C57">
        <w:rPr>
          <w:b/>
          <w:bCs/>
          <w:spacing w:val="-1"/>
          <w:sz w:val="24"/>
          <w:szCs w:val="24"/>
        </w:rPr>
        <w:t xml:space="preserve"> </w:t>
      </w:r>
      <w:r w:rsidRPr="00555C57">
        <w:rPr>
          <w:b/>
          <w:bCs/>
          <w:sz w:val="24"/>
          <w:szCs w:val="24"/>
        </w:rPr>
        <w:t>XII)</w:t>
      </w:r>
    </w:p>
    <w:p w:rsidR="00E54F7B" w:rsidRPr="00555C57" w:rsidRDefault="00E54F7B" w:rsidP="00555C57">
      <w:pPr>
        <w:spacing w:before="120" w:after="120"/>
        <w:ind w:left="1276"/>
        <w:jc w:val="both"/>
        <w:rPr>
          <w:sz w:val="24"/>
          <w:szCs w:val="24"/>
        </w:rPr>
      </w:pPr>
      <w:r w:rsidRPr="00555C57">
        <w:rPr>
          <w:sz w:val="24"/>
          <w:szCs w:val="24"/>
        </w:rPr>
        <w:t>Os</w:t>
      </w:r>
      <w:r w:rsidRPr="00555C57">
        <w:rPr>
          <w:spacing w:val="-2"/>
          <w:sz w:val="24"/>
          <w:szCs w:val="24"/>
        </w:rPr>
        <w:t xml:space="preserve"> </w:t>
      </w:r>
      <w:r w:rsidRPr="00555C57">
        <w:rPr>
          <w:sz w:val="24"/>
          <w:szCs w:val="24"/>
        </w:rPr>
        <w:t>casos</w:t>
      </w:r>
      <w:r w:rsidRPr="00555C57">
        <w:rPr>
          <w:spacing w:val="-1"/>
          <w:sz w:val="24"/>
          <w:szCs w:val="24"/>
        </w:rPr>
        <w:t xml:space="preserve"> </w:t>
      </w:r>
      <w:r w:rsidRPr="00555C57">
        <w:rPr>
          <w:sz w:val="24"/>
          <w:szCs w:val="24"/>
        </w:rPr>
        <w:t>omissos</w:t>
      </w:r>
      <w:r w:rsidRPr="00555C57">
        <w:rPr>
          <w:spacing w:val="-3"/>
          <w:sz w:val="24"/>
          <w:szCs w:val="24"/>
        </w:rPr>
        <w:t xml:space="preserve"> </w:t>
      </w:r>
      <w:r w:rsidRPr="00555C57">
        <w:rPr>
          <w:sz w:val="24"/>
          <w:szCs w:val="24"/>
        </w:rPr>
        <w:t>serão</w:t>
      </w:r>
      <w:r w:rsidRPr="00555C57">
        <w:rPr>
          <w:spacing w:val="-1"/>
          <w:sz w:val="24"/>
          <w:szCs w:val="24"/>
        </w:rPr>
        <w:t xml:space="preserve"> </w:t>
      </w:r>
      <w:r w:rsidRPr="00555C57">
        <w:rPr>
          <w:sz w:val="24"/>
          <w:szCs w:val="24"/>
        </w:rPr>
        <w:t>resolvidos</w:t>
      </w:r>
      <w:r w:rsidRPr="00555C57">
        <w:rPr>
          <w:spacing w:val="-1"/>
          <w:sz w:val="24"/>
          <w:szCs w:val="24"/>
        </w:rPr>
        <w:t xml:space="preserve"> </w:t>
      </w:r>
      <w:r w:rsidRPr="00555C57">
        <w:rPr>
          <w:sz w:val="24"/>
          <w:szCs w:val="24"/>
        </w:rPr>
        <w:t>à</w:t>
      </w:r>
      <w:r w:rsidRPr="00555C57">
        <w:rPr>
          <w:spacing w:val="-4"/>
          <w:sz w:val="24"/>
          <w:szCs w:val="24"/>
        </w:rPr>
        <w:t xml:space="preserve"> </w:t>
      </w:r>
      <w:r w:rsidRPr="00555C57">
        <w:rPr>
          <w:sz w:val="24"/>
          <w:szCs w:val="24"/>
        </w:rPr>
        <w:t>luz</w:t>
      </w:r>
      <w:r w:rsidRPr="00555C57">
        <w:rPr>
          <w:spacing w:val="-3"/>
          <w:sz w:val="24"/>
          <w:szCs w:val="24"/>
        </w:rPr>
        <w:t xml:space="preserve"> </w:t>
      </w:r>
      <w:r w:rsidRPr="00555C57">
        <w:rPr>
          <w:sz w:val="24"/>
          <w:szCs w:val="24"/>
        </w:rPr>
        <w:t>da</w:t>
      </w:r>
      <w:r w:rsidRPr="00555C57">
        <w:rPr>
          <w:spacing w:val="-1"/>
          <w:sz w:val="24"/>
          <w:szCs w:val="24"/>
        </w:rPr>
        <w:t xml:space="preserve"> </w:t>
      </w:r>
      <w:r w:rsidRPr="00555C57">
        <w:rPr>
          <w:sz w:val="24"/>
          <w:szCs w:val="24"/>
        </w:rPr>
        <w:t>Lei 8.666/93,</w:t>
      </w:r>
      <w:r w:rsidRPr="00555C57">
        <w:rPr>
          <w:spacing w:val="-1"/>
          <w:sz w:val="24"/>
          <w:szCs w:val="24"/>
        </w:rPr>
        <w:t xml:space="preserve"> </w:t>
      </w:r>
      <w:r w:rsidRPr="00555C57">
        <w:rPr>
          <w:sz w:val="24"/>
          <w:szCs w:val="24"/>
        </w:rPr>
        <w:t>e</w:t>
      </w:r>
      <w:r w:rsidRPr="00555C57">
        <w:rPr>
          <w:spacing w:val="-2"/>
          <w:sz w:val="24"/>
          <w:szCs w:val="24"/>
        </w:rPr>
        <w:t xml:space="preserve"> </w:t>
      </w:r>
      <w:r w:rsidRPr="00555C57">
        <w:rPr>
          <w:sz w:val="24"/>
          <w:szCs w:val="24"/>
        </w:rPr>
        <w:t>dos</w:t>
      </w:r>
      <w:r w:rsidRPr="00555C57">
        <w:rPr>
          <w:spacing w:val="-3"/>
          <w:sz w:val="24"/>
          <w:szCs w:val="24"/>
        </w:rPr>
        <w:t xml:space="preserve"> </w:t>
      </w:r>
      <w:r w:rsidRPr="00555C57">
        <w:rPr>
          <w:sz w:val="24"/>
          <w:szCs w:val="24"/>
        </w:rPr>
        <w:t>princípios</w:t>
      </w:r>
      <w:r w:rsidRPr="00555C57">
        <w:rPr>
          <w:spacing w:val="-1"/>
          <w:sz w:val="24"/>
          <w:szCs w:val="24"/>
        </w:rPr>
        <w:t xml:space="preserve"> </w:t>
      </w:r>
      <w:r w:rsidRPr="00555C57">
        <w:rPr>
          <w:sz w:val="24"/>
          <w:szCs w:val="24"/>
        </w:rPr>
        <w:t>gerais</w:t>
      </w:r>
      <w:r w:rsidRPr="00555C57">
        <w:rPr>
          <w:spacing w:val="-1"/>
          <w:sz w:val="24"/>
          <w:szCs w:val="24"/>
        </w:rPr>
        <w:t xml:space="preserve"> </w:t>
      </w:r>
      <w:r w:rsidRPr="00555C57">
        <w:rPr>
          <w:sz w:val="24"/>
          <w:szCs w:val="24"/>
        </w:rPr>
        <w:t>de</w:t>
      </w:r>
      <w:r w:rsidRPr="00555C57">
        <w:rPr>
          <w:spacing w:val="-3"/>
          <w:sz w:val="24"/>
          <w:szCs w:val="24"/>
        </w:rPr>
        <w:t xml:space="preserve"> </w:t>
      </w:r>
      <w:r w:rsidRPr="00555C57">
        <w:rPr>
          <w:sz w:val="24"/>
          <w:szCs w:val="24"/>
        </w:rPr>
        <w:t>direito.</w:t>
      </w:r>
    </w:p>
    <w:p w:rsidR="00E54F7B" w:rsidRPr="00555C57" w:rsidRDefault="00E54F7B" w:rsidP="00555C57">
      <w:pPr>
        <w:spacing w:before="120" w:after="120"/>
        <w:ind w:left="1276"/>
        <w:jc w:val="both"/>
        <w:outlineLvl w:val="1"/>
        <w:rPr>
          <w:b/>
          <w:bCs/>
          <w:sz w:val="24"/>
          <w:szCs w:val="24"/>
        </w:rPr>
      </w:pPr>
      <w:r w:rsidRPr="00555C57">
        <w:rPr>
          <w:b/>
          <w:bCs/>
          <w:sz w:val="24"/>
          <w:szCs w:val="24"/>
        </w:rPr>
        <w:t>18</w:t>
      </w:r>
      <w:r w:rsidRPr="00555C57">
        <w:rPr>
          <w:b/>
          <w:bCs/>
          <w:spacing w:val="-1"/>
          <w:sz w:val="24"/>
          <w:szCs w:val="24"/>
        </w:rPr>
        <w:t xml:space="preserve"> </w:t>
      </w:r>
      <w:r w:rsidRPr="00555C57">
        <w:rPr>
          <w:b/>
          <w:bCs/>
          <w:sz w:val="24"/>
          <w:szCs w:val="24"/>
        </w:rPr>
        <w:t>–</w:t>
      </w:r>
      <w:r w:rsidRPr="00555C57">
        <w:rPr>
          <w:b/>
          <w:bCs/>
          <w:spacing w:val="-4"/>
          <w:sz w:val="24"/>
          <w:szCs w:val="24"/>
        </w:rPr>
        <w:t xml:space="preserve"> </w:t>
      </w:r>
      <w:r w:rsidRPr="00555C57">
        <w:rPr>
          <w:b/>
          <w:bCs/>
          <w:sz w:val="24"/>
          <w:szCs w:val="24"/>
        </w:rPr>
        <w:t>FORO</w:t>
      </w:r>
      <w:r w:rsidRPr="00555C57">
        <w:rPr>
          <w:b/>
          <w:bCs/>
          <w:spacing w:val="1"/>
          <w:sz w:val="24"/>
          <w:szCs w:val="24"/>
        </w:rPr>
        <w:t xml:space="preserve"> </w:t>
      </w:r>
      <w:r w:rsidRPr="00555C57">
        <w:rPr>
          <w:b/>
          <w:bCs/>
          <w:sz w:val="24"/>
          <w:szCs w:val="24"/>
        </w:rPr>
        <w:t>(ART.</w:t>
      </w:r>
      <w:r w:rsidRPr="00555C57">
        <w:rPr>
          <w:b/>
          <w:bCs/>
          <w:spacing w:val="-1"/>
          <w:sz w:val="24"/>
          <w:szCs w:val="24"/>
        </w:rPr>
        <w:t xml:space="preserve"> </w:t>
      </w:r>
      <w:r w:rsidRPr="00555C57">
        <w:rPr>
          <w:b/>
          <w:bCs/>
          <w:sz w:val="24"/>
          <w:szCs w:val="24"/>
        </w:rPr>
        <w:t>55,</w:t>
      </w:r>
      <w:r w:rsidRPr="00555C57">
        <w:rPr>
          <w:b/>
          <w:bCs/>
          <w:spacing w:val="-3"/>
          <w:sz w:val="24"/>
          <w:szCs w:val="24"/>
        </w:rPr>
        <w:t xml:space="preserve"> </w:t>
      </w:r>
      <w:r w:rsidRPr="00555C57">
        <w:rPr>
          <w:b/>
          <w:bCs/>
          <w:sz w:val="24"/>
          <w:szCs w:val="24"/>
        </w:rPr>
        <w:t>§</w:t>
      </w:r>
      <w:r w:rsidRPr="00555C57">
        <w:rPr>
          <w:b/>
          <w:bCs/>
          <w:spacing w:val="-1"/>
          <w:sz w:val="24"/>
          <w:szCs w:val="24"/>
        </w:rPr>
        <w:t xml:space="preserve"> </w:t>
      </w:r>
      <w:r w:rsidRPr="00555C57">
        <w:rPr>
          <w:b/>
          <w:bCs/>
          <w:sz w:val="24"/>
          <w:szCs w:val="24"/>
        </w:rPr>
        <w:t>2º)</w:t>
      </w:r>
    </w:p>
    <w:p w:rsidR="00E54F7B" w:rsidRPr="00555C57" w:rsidRDefault="00E54F7B" w:rsidP="00555C57">
      <w:pPr>
        <w:spacing w:before="120" w:after="120"/>
        <w:ind w:left="1276"/>
        <w:jc w:val="both"/>
        <w:rPr>
          <w:sz w:val="24"/>
          <w:szCs w:val="24"/>
        </w:rPr>
      </w:pPr>
      <w:r w:rsidRPr="00555C57">
        <w:rPr>
          <w:sz w:val="24"/>
          <w:szCs w:val="24"/>
        </w:rPr>
        <w:t>Fica</w:t>
      </w:r>
      <w:r w:rsidRPr="00555C57">
        <w:rPr>
          <w:spacing w:val="6"/>
          <w:sz w:val="24"/>
          <w:szCs w:val="24"/>
        </w:rPr>
        <w:t xml:space="preserve"> </w:t>
      </w:r>
      <w:r w:rsidRPr="00555C57">
        <w:rPr>
          <w:sz w:val="24"/>
          <w:szCs w:val="24"/>
        </w:rPr>
        <w:t>eleito</w:t>
      </w:r>
      <w:r w:rsidRPr="00555C57">
        <w:rPr>
          <w:spacing w:val="7"/>
          <w:sz w:val="24"/>
          <w:szCs w:val="24"/>
        </w:rPr>
        <w:t xml:space="preserve"> </w:t>
      </w:r>
      <w:r w:rsidRPr="00555C57">
        <w:rPr>
          <w:sz w:val="24"/>
          <w:szCs w:val="24"/>
        </w:rPr>
        <w:t>o</w:t>
      </w:r>
      <w:r w:rsidRPr="00555C57">
        <w:rPr>
          <w:spacing w:val="6"/>
          <w:sz w:val="24"/>
          <w:szCs w:val="24"/>
        </w:rPr>
        <w:t xml:space="preserve"> </w:t>
      </w:r>
      <w:r w:rsidRPr="00555C57">
        <w:rPr>
          <w:sz w:val="24"/>
          <w:szCs w:val="24"/>
        </w:rPr>
        <w:t>foro</w:t>
      </w:r>
      <w:r w:rsidRPr="00555C57">
        <w:rPr>
          <w:spacing w:val="7"/>
          <w:sz w:val="24"/>
          <w:szCs w:val="24"/>
        </w:rPr>
        <w:t xml:space="preserve"> </w:t>
      </w:r>
      <w:r w:rsidRPr="00555C57">
        <w:rPr>
          <w:sz w:val="24"/>
          <w:szCs w:val="24"/>
        </w:rPr>
        <w:t>da</w:t>
      </w:r>
      <w:r w:rsidRPr="00555C57">
        <w:rPr>
          <w:spacing w:val="6"/>
          <w:sz w:val="24"/>
          <w:szCs w:val="24"/>
        </w:rPr>
        <w:t xml:space="preserve"> </w:t>
      </w:r>
      <w:r w:rsidRPr="00555C57">
        <w:rPr>
          <w:sz w:val="24"/>
          <w:szCs w:val="24"/>
        </w:rPr>
        <w:t>Comarca</w:t>
      </w:r>
      <w:r w:rsidRPr="00555C57">
        <w:rPr>
          <w:spacing w:val="7"/>
          <w:sz w:val="24"/>
          <w:szCs w:val="24"/>
        </w:rPr>
        <w:t xml:space="preserve"> </w:t>
      </w:r>
      <w:r w:rsidRPr="00555C57">
        <w:rPr>
          <w:sz w:val="24"/>
          <w:szCs w:val="24"/>
        </w:rPr>
        <w:t>de</w:t>
      </w:r>
      <w:r w:rsidRPr="00555C57">
        <w:rPr>
          <w:spacing w:val="6"/>
          <w:sz w:val="24"/>
          <w:szCs w:val="24"/>
        </w:rPr>
        <w:t xml:space="preserve"> </w:t>
      </w:r>
      <w:r w:rsidRPr="00555C57">
        <w:rPr>
          <w:sz w:val="24"/>
          <w:szCs w:val="24"/>
        </w:rPr>
        <w:t>Bom</w:t>
      </w:r>
      <w:r w:rsidRPr="00555C57">
        <w:rPr>
          <w:spacing w:val="3"/>
          <w:sz w:val="24"/>
          <w:szCs w:val="24"/>
        </w:rPr>
        <w:t xml:space="preserve"> </w:t>
      </w:r>
      <w:r w:rsidRPr="00555C57">
        <w:rPr>
          <w:sz w:val="24"/>
          <w:szCs w:val="24"/>
        </w:rPr>
        <w:t>Jardim,</w:t>
      </w:r>
      <w:r w:rsidRPr="00555C57">
        <w:rPr>
          <w:spacing w:val="6"/>
          <w:sz w:val="24"/>
          <w:szCs w:val="24"/>
        </w:rPr>
        <w:t xml:space="preserve"> </w:t>
      </w:r>
      <w:r w:rsidRPr="00555C57">
        <w:rPr>
          <w:sz w:val="24"/>
          <w:szCs w:val="24"/>
        </w:rPr>
        <w:t>RJ,</w:t>
      </w:r>
      <w:r w:rsidRPr="00555C57">
        <w:rPr>
          <w:spacing w:val="7"/>
          <w:sz w:val="24"/>
          <w:szCs w:val="24"/>
        </w:rPr>
        <w:t xml:space="preserve"> </w:t>
      </w:r>
      <w:r w:rsidRPr="00555C57">
        <w:rPr>
          <w:sz w:val="24"/>
          <w:szCs w:val="24"/>
        </w:rPr>
        <w:t>para</w:t>
      </w:r>
      <w:r w:rsidRPr="00555C57">
        <w:rPr>
          <w:spacing w:val="6"/>
          <w:sz w:val="24"/>
          <w:szCs w:val="24"/>
        </w:rPr>
        <w:t xml:space="preserve"> </w:t>
      </w:r>
      <w:r w:rsidRPr="00555C57">
        <w:rPr>
          <w:sz w:val="24"/>
          <w:szCs w:val="24"/>
        </w:rPr>
        <w:t>dirimir</w:t>
      </w:r>
      <w:r w:rsidRPr="00555C57">
        <w:rPr>
          <w:spacing w:val="7"/>
          <w:sz w:val="24"/>
          <w:szCs w:val="24"/>
        </w:rPr>
        <w:t xml:space="preserve"> </w:t>
      </w:r>
      <w:r w:rsidRPr="00555C57">
        <w:rPr>
          <w:sz w:val="24"/>
          <w:szCs w:val="24"/>
        </w:rPr>
        <w:t>dúvidas</w:t>
      </w:r>
      <w:r w:rsidRPr="00555C57">
        <w:rPr>
          <w:spacing w:val="6"/>
          <w:sz w:val="24"/>
          <w:szCs w:val="24"/>
        </w:rPr>
        <w:t xml:space="preserve"> </w:t>
      </w:r>
      <w:r w:rsidRPr="00555C57">
        <w:rPr>
          <w:sz w:val="24"/>
          <w:szCs w:val="24"/>
        </w:rPr>
        <w:t>ou</w:t>
      </w:r>
      <w:r w:rsidRPr="00555C57">
        <w:rPr>
          <w:spacing w:val="7"/>
          <w:sz w:val="24"/>
          <w:szCs w:val="24"/>
        </w:rPr>
        <w:t xml:space="preserve"> </w:t>
      </w:r>
      <w:r w:rsidRPr="00555C57">
        <w:rPr>
          <w:sz w:val="24"/>
          <w:szCs w:val="24"/>
        </w:rPr>
        <w:t>questões</w:t>
      </w:r>
      <w:r w:rsidRPr="00555C57">
        <w:rPr>
          <w:spacing w:val="6"/>
          <w:sz w:val="24"/>
          <w:szCs w:val="24"/>
        </w:rPr>
        <w:t xml:space="preserve"> </w:t>
      </w:r>
      <w:r w:rsidRPr="00555C57">
        <w:rPr>
          <w:sz w:val="24"/>
          <w:szCs w:val="24"/>
        </w:rPr>
        <w:t>oriundas</w:t>
      </w:r>
      <w:r w:rsidRPr="00555C57">
        <w:rPr>
          <w:spacing w:val="7"/>
          <w:sz w:val="24"/>
          <w:szCs w:val="24"/>
        </w:rPr>
        <w:t xml:space="preserve"> </w:t>
      </w:r>
      <w:r w:rsidRPr="00555C57">
        <w:rPr>
          <w:sz w:val="24"/>
          <w:szCs w:val="24"/>
        </w:rPr>
        <w:t>do</w:t>
      </w:r>
      <w:r w:rsidRPr="00555C57">
        <w:rPr>
          <w:spacing w:val="-52"/>
          <w:sz w:val="24"/>
          <w:szCs w:val="24"/>
        </w:rPr>
        <w:t xml:space="preserve"> </w:t>
      </w:r>
      <w:r w:rsidRPr="00555C57">
        <w:rPr>
          <w:sz w:val="24"/>
          <w:szCs w:val="24"/>
        </w:rPr>
        <w:t>presente</w:t>
      </w:r>
      <w:r w:rsidRPr="00555C57">
        <w:rPr>
          <w:spacing w:val="-1"/>
          <w:sz w:val="24"/>
          <w:szCs w:val="24"/>
        </w:rPr>
        <w:t xml:space="preserve"> </w:t>
      </w:r>
      <w:r w:rsidRPr="00555C57">
        <w:rPr>
          <w:sz w:val="24"/>
          <w:szCs w:val="24"/>
        </w:rPr>
        <w:t>Contrato.</w:t>
      </w:r>
    </w:p>
    <w:p w:rsidR="00E54F7B" w:rsidRPr="00555C57" w:rsidRDefault="00E54F7B" w:rsidP="00555C57">
      <w:pPr>
        <w:spacing w:before="120" w:after="120"/>
        <w:ind w:left="1276"/>
        <w:jc w:val="both"/>
        <w:rPr>
          <w:sz w:val="24"/>
          <w:szCs w:val="24"/>
        </w:rPr>
      </w:pPr>
      <w:r w:rsidRPr="00555C57">
        <w:rPr>
          <w:sz w:val="24"/>
          <w:szCs w:val="24"/>
        </w:rPr>
        <w:t>E</w:t>
      </w:r>
      <w:r w:rsidRPr="00555C57">
        <w:rPr>
          <w:spacing w:val="18"/>
          <w:sz w:val="24"/>
          <w:szCs w:val="24"/>
        </w:rPr>
        <w:t xml:space="preserve"> </w:t>
      </w:r>
      <w:r w:rsidRPr="00555C57">
        <w:rPr>
          <w:sz w:val="24"/>
          <w:szCs w:val="24"/>
        </w:rPr>
        <w:t>por</w:t>
      </w:r>
      <w:r w:rsidRPr="00555C57">
        <w:rPr>
          <w:spacing w:val="19"/>
          <w:sz w:val="24"/>
          <w:szCs w:val="24"/>
        </w:rPr>
        <w:t xml:space="preserve"> </w:t>
      </w:r>
      <w:r w:rsidRPr="00555C57">
        <w:rPr>
          <w:sz w:val="24"/>
          <w:szCs w:val="24"/>
        </w:rPr>
        <w:t>estarem</w:t>
      </w:r>
      <w:r w:rsidRPr="00555C57">
        <w:rPr>
          <w:spacing w:val="15"/>
          <w:sz w:val="24"/>
          <w:szCs w:val="24"/>
        </w:rPr>
        <w:t xml:space="preserve"> </w:t>
      </w:r>
      <w:r w:rsidRPr="00555C57">
        <w:rPr>
          <w:sz w:val="24"/>
          <w:szCs w:val="24"/>
        </w:rPr>
        <w:t>justas</w:t>
      </w:r>
      <w:r w:rsidRPr="00555C57">
        <w:rPr>
          <w:spacing w:val="19"/>
          <w:sz w:val="24"/>
          <w:szCs w:val="24"/>
        </w:rPr>
        <w:t xml:space="preserve"> </w:t>
      </w:r>
      <w:r w:rsidRPr="00555C57">
        <w:rPr>
          <w:sz w:val="24"/>
          <w:szCs w:val="24"/>
        </w:rPr>
        <w:t>e</w:t>
      </w:r>
      <w:r w:rsidRPr="00555C57">
        <w:rPr>
          <w:spacing w:val="19"/>
          <w:sz w:val="24"/>
          <w:szCs w:val="24"/>
        </w:rPr>
        <w:t xml:space="preserve"> </w:t>
      </w:r>
      <w:r w:rsidRPr="00555C57">
        <w:rPr>
          <w:sz w:val="24"/>
          <w:szCs w:val="24"/>
        </w:rPr>
        <w:t>contratadas,</w:t>
      </w:r>
      <w:r w:rsidRPr="00555C57">
        <w:rPr>
          <w:spacing w:val="19"/>
          <w:sz w:val="24"/>
          <w:szCs w:val="24"/>
        </w:rPr>
        <w:t xml:space="preserve"> </w:t>
      </w:r>
      <w:r w:rsidRPr="00555C57">
        <w:rPr>
          <w:sz w:val="24"/>
          <w:szCs w:val="24"/>
        </w:rPr>
        <w:t>as</w:t>
      </w:r>
      <w:r w:rsidRPr="00555C57">
        <w:rPr>
          <w:spacing w:val="19"/>
          <w:sz w:val="24"/>
          <w:szCs w:val="24"/>
        </w:rPr>
        <w:t xml:space="preserve"> </w:t>
      </w:r>
      <w:r w:rsidRPr="00555C57">
        <w:rPr>
          <w:sz w:val="24"/>
          <w:szCs w:val="24"/>
        </w:rPr>
        <w:t>partes</w:t>
      </w:r>
      <w:r w:rsidRPr="00555C57">
        <w:rPr>
          <w:spacing w:val="19"/>
          <w:sz w:val="24"/>
          <w:szCs w:val="24"/>
        </w:rPr>
        <w:t xml:space="preserve"> </w:t>
      </w:r>
      <w:r w:rsidRPr="00555C57">
        <w:rPr>
          <w:sz w:val="24"/>
          <w:szCs w:val="24"/>
        </w:rPr>
        <w:t>assinam</w:t>
      </w:r>
      <w:r w:rsidRPr="00555C57">
        <w:rPr>
          <w:spacing w:val="15"/>
          <w:sz w:val="24"/>
          <w:szCs w:val="24"/>
        </w:rPr>
        <w:t xml:space="preserve"> </w:t>
      </w:r>
      <w:r w:rsidRPr="00555C57">
        <w:rPr>
          <w:sz w:val="24"/>
          <w:szCs w:val="24"/>
        </w:rPr>
        <w:t>o</w:t>
      </w:r>
      <w:r w:rsidRPr="00555C57">
        <w:rPr>
          <w:spacing w:val="19"/>
          <w:sz w:val="24"/>
          <w:szCs w:val="24"/>
        </w:rPr>
        <w:t xml:space="preserve"> </w:t>
      </w:r>
      <w:r w:rsidRPr="00555C57">
        <w:rPr>
          <w:sz w:val="24"/>
          <w:szCs w:val="24"/>
        </w:rPr>
        <w:t>presente</w:t>
      </w:r>
      <w:r w:rsidRPr="00555C57">
        <w:rPr>
          <w:spacing w:val="19"/>
          <w:sz w:val="24"/>
          <w:szCs w:val="24"/>
        </w:rPr>
        <w:t xml:space="preserve"> </w:t>
      </w:r>
      <w:r w:rsidRPr="00555C57">
        <w:rPr>
          <w:sz w:val="24"/>
          <w:szCs w:val="24"/>
        </w:rPr>
        <w:t>instrumento</w:t>
      </w:r>
      <w:r w:rsidRPr="00555C57">
        <w:rPr>
          <w:spacing w:val="19"/>
          <w:sz w:val="24"/>
          <w:szCs w:val="24"/>
        </w:rPr>
        <w:t xml:space="preserve"> </w:t>
      </w:r>
      <w:r w:rsidRPr="00555C57">
        <w:rPr>
          <w:sz w:val="24"/>
          <w:szCs w:val="24"/>
        </w:rPr>
        <w:t>contratual,</w:t>
      </w:r>
      <w:r w:rsidRPr="00555C57">
        <w:rPr>
          <w:spacing w:val="19"/>
          <w:sz w:val="24"/>
          <w:szCs w:val="24"/>
        </w:rPr>
        <w:t xml:space="preserve"> </w:t>
      </w:r>
      <w:r w:rsidRPr="00555C57">
        <w:rPr>
          <w:sz w:val="24"/>
          <w:szCs w:val="24"/>
        </w:rPr>
        <w:t>em</w:t>
      </w:r>
      <w:r w:rsidRPr="00555C57">
        <w:rPr>
          <w:spacing w:val="15"/>
          <w:sz w:val="24"/>
          <w:szCs w:val="24"/>
        </w:rPr>
        <w:t xml:space="preserve"> </w:t>
      </w:r>
      <w:r w:rsidRPr="00555C57">
        <w:rPr>
          <w:sz w:val="24"/>
          <w:szCs w:val="24"/>
        </w:rPr>
        <w:t>03</w:t>
      </w:r>
      <w:r w:rsidRPr="00555C57">
        <w:rPr>
          <w:spacing w:val="-52"/>
          <w:sz w:val="24"/>
          <w:szCs w:val="24"/>
        </w:rPr>
        <w:t xml:space="preserve"> </w:t>
      </w:r>
      <w:r w:rsidRPr="00555C57">
        <w:rPr>
          <w:sz w:val="24"/>
          <w:szCs w:val="24"/>
        </w:rPr>
        <w:t>(três</w:t>
      </w:r>
      <w:r w:rsidRPr="00555C57">
        <w:rPr>
          <w:spacing w:val="-1"/>
          <w:sz w:val="24"/>
          <w:szCs w:val="24"/>
        </w:rPr>
        <w:t xml:space="preserve"> </w:t>
      </w:r>
      <w:r w:rsidRPr="00555C57">
        <w:rPr>
          <w:sz w:val="24"/>
          <w:szCs w:val="24"/>
        </w:rPr>
        <w:t>vias)</w:t>
      </w:r>
      <w:r w:rsidRPr="00555C57">
        <w:rPr>
          <w:spacing w:val="-3"/>
          <w:sz w:val="24"/>
          <w:szCs w:val="24"/>
        </w:rPr>
        <w:t xml:space="preserve"> </w:t>
      </w:r>
      <w:r w:rsidRPr="00555C57">
        <w:rPr>
          <w:sz w:val="24"/>
          <w:szCs w:val="24"/>
        </w:rPr>
        <w:t>iguais</w:t>
      </w:r>
      <w:r w:rsidRPr="00555C57">
        <w:rPr>
          <w:spacing w:val="-1"/>
          <w:sz w:val="24"/>
          <w:szCs w:val="24"/>
        </w:rPr>
        <w:t xml:space="preserve"> </w:t>
      </w:r>
      <w:r w:rsidRPr="00555C57">
        <w:rPr>
          <w:sz w:val="24"/>
          <w:szCs w:val="24"/>
        </w:rPr>
        <w:t>e</w:t>
      </w:r>
      <w:r w:rsidRPr="00555C57">
        <w:rPr>
          <w:spacing w:val="-2"/>
          <w:sz w:val="24"/>
          <w:szCs w:val="24"/>
        </w:rPr>
        <w:t xml:space="preserve"> </w:t>
      </w:r>
      <w:r w:rsidRPr="00555C57">
        <w:rPr>
          <w:sz w:val="24"/>
          <w:szCs w:val="24"/>
        </w:rPr>
        <w:t>rubricadas</w:t>
      </w:r>
      <w:r w:rsidRPr="00555C57">
        <w:rPr>
          <w:spacing w:val="-1"/>
          <w:sz w:val="24"/>
          <w:szCs w:val="24"/>
        </w:rPr>
        <w:t xml:space="preserve"> </w:t>
      </w:r>
      <w:r w:rsidRPr="00555C57">
        <w:rPr>
          <w:sz w:val="24"/>
          <w:szCs w:val="24"/>
        </w:rPr>
        <w:t>para</w:t>
      </w:r>
      <w:r w:rsidRPr="00555C57">
        <w:rPr>
          <w:spacing w:val="-3"/>
          <w:sz w:val="24"/>
          <w:szCs w:val="24"/>
        </w:rPr>
        <w:t xml:space="preserve"> </w:t>
      </w:r>
      <w:r w:rsidRPr="00555C57">
        <w:rPr>
          <w:sz w:val="24"/>
          <w:szCs w:val="24"/>
        </w:rPr>
        <w:t>todos</w:t>
      </w:r>
      <w:r w:rsidRPr="00555C57">
        <w:rPr>
          <w:spacing w:val="-3"/>
          <w:sz w:val="24"/>
          <w:szCs w:val="24"/>
        </w:rPr>
        <w:t xml:space="preserve"> </w:t>
      </w:r>
      <w:r w:rsidRPr="00555C57">
        <w:rPr>
          <w:sz w:val="24"/>
          <w:szCs w:val="24"/>
        </w:rPr>
        <w:t>os</w:t>
      </w:r>
      <w:r w:rsidRPr="00555C57">
        <w:rPr>
          <w:spacing w:val="-2"/>
          <w:sz w:val="24"/>
          <w:szCs w:val="24"/>
        </w:rPr>
        <w:t xml:space="preserve"> </w:t>
      </w:r>
      <w:r w:rsidRPr="00555C57">
        <w:rPr>
          <w:sz w:val="24"/>
          <w:szCs w:val="24"/>
        </w:rPr>
        <w:t>fins</w:t>
      </w:r>
      <w:r w:rsidRPr="00555C57">
        <w:rPr>
          <w:spacing w:val="-1"/>
          <w:sz w:val="24"/>
          <w:szCs w:val="24"/>
        </w:rPr>
        <w:t xml:space="preserve"> </w:t>
      </w:r>
      <w:r w:rsidRPr="00555C57">
        <w:rPr>
          <w:sz w:val="24"/>
          <w:szCs w:val="24"/>
        </w:rPr>
        <w:t>de</w:t>
      </w:r>
      <w:r w:rsidRPr="00555C57">
        <w:rPr>
          <w:spacing w:val="4"/>
          <w:sz w:val="24"/>
          <w:szCs w:val="24"/>
        </w:rPr>
        <w:t xml:space="preserve"> </w:t>
      </w:r>
      <w:r w:rsidRPr="00555C57">
        <w:rPr>
          <w:sz w:val="24"/>
          <w:szCs w:val="24"/>
        </w:rPr>
        <w:t>direito,</w:t>
      </w:r>
      <w:r w:rsidRPr="00555C57">
        <w:rPr>
          <w:spacing w:val="-4"/>
          <w:sz w:val="24"/>
          <w:szCs w:val="24"/>
        </w:rPr>
        <w:t xml:space="preserve"> </w:t>
      </w:r>
      <w:r w:rsidRPr="00555C57">
        <w:rPr>
          <w:sz w:val="24"/>
          <w:szCs w:val="24"/>
        </w:rPr>
        <w:t>na presença</w:t>
      </w:r>
      <w:r w:rsidRPr="00555C57">
        <w:rPr>
          <w:spacing w:val="-3"/>
          <w:sz w:val="24"/>
          <w:szCs w:val="24"/>
        </w:rPr>
        <w:t xml:space="preserve"> </w:t>
      </w:r>
      <w:r w:rsidRPr="00555C57">
        <w:rPr>
          <w:sz w:val="24"/>
          <w:szCs w:val="24"/>
        </w:rPr>
        <w:t>das</w:t>
      </w:r>
      <w:r w:rsidRPr="00555C57">
        <w:rPr>
          <w:spacing w:val="-3"/>
          <w:sz w:val="24"/>
          <w:szCs w:val="24"/>
        </w:rPr>
        <w:t xml:space="preserve"> </w:t>
      </w:r>
      <w:r w:rsidRPr="00555C57">
        <w:rPr>
          <w:sz w:val="24"/>
          <w:szCs w:val="24"/>
        </w:rPr>
        <w:t>testemunhas</w:t>
      </w:r>
      <w:r w:rsidRPr="00555C57">
        <w:rPr>
          <w:spacing w:val="-3"/>
          <w:sz w:val="24"/>
          <w:szCs w:val="24"/>
        </w:rPr>
        <w:t xml:space="preserve"> </w:t>
      </w:r>
      <w:r w:rsidRPr="00555C57">
        <w:rPr>
          <w:sz w:val="24"/>
          <w:szCs w:val="24"/>
        </w:rPr>
        <w:t>abaixo.</w:t>
      </w:r>
    </w:p>
    <w:p w:rsidR="00E54F7B" w:rsidRPr="00555C57" w:rsidRDefault="00E54F7B" w:rsidP="00555C57">
      <w:pPr>
        <w:spacing w:before="120" w:after="120"/>
        <w:ind w:left="1276"/>
        <w:jc w:val="both"/>
        <w:rPr>
          <w:sz w:val="24"/>
          <w:szCs w:val="24"/>
        </w:rPr>
      </w:pPr>
    </w:p>
    <w:p w:rsidR="00E54F7B" w:rsidRPr="00555C57" w:rsidRDefault="00E54F7B" w:rsidP="00555C57">
      <w:pPr>
        <w:spacing w:before="120" w:after="120"/>
        <w:ind w:left="1276"/>
        <w:jc w:val="both"/>
        <w:rPr>
          <w:sz w:val="24"/>
          <w:szCs w:val="24"/>
        </w:rPr>
      </w:pPr>
    </w:p>
    <w:p w:rsidR="00E54F7B" w:rsidRPr="00E54F7B" w:rsidRDefault="00E54F7B" w:rsidP="00B432EA">
      <w:pPr>
        <w:tabs>
          <w:tab w:val="left" w:pos="6237"/>
        </w:tabs>
        <w:spacing w:before="1"/>
        <w:ind w:left="2694" w:right="1261"/>
        <w:jc w:val="center"/>
      </w:pPr>
      <w:r w:rsidRPr="00E54F7B">
        <w:t>Bom</w:t>
      </w:r>
      <w:r w:rsidRPr="00E54F7B">
        <w:rPr>
          <w:spacing w:val="-4"/>
        </w:rPr>
        <w:t xml:space="preserve"> </w:t>
      </w:r>
      <w:r w:rsidRPr="00E54F7B">
        <w:t>Jardim</w:t>
      </w:r>
      <w:r w:rsidRPr="00E54F7B">
        <w:rPr>
          <w:spacing w:val="-4"/>
        </w:rPr>
        <w:t xml:space="preserve"> </w:t>
      </w:r>
      <w:r w:rsidRPr="00E54F7B">
        <w:t>/</w:t>
      </w:r>
      <w:r w:rsidRPr="00E54F7B">
        <w:rPr>
          <w:spacing w:val="2"/>
        </w:rPr>
        <w:t xml:space="preserve"> </w:t>
      </w:r>
      <w:r w:rsidRPr="00E54F7B">
        <w:t>RJ,</w:t>
      </w:r>
      <w:r w:rsidRPr="00E54F7B">
        <w:rPr>
          <w:spacing w:val="-3"/>
        </w:rPr>
        <w:t xml:space="preserve"> </w:t>
      </w:r>
      <w:r w:rsidRPr="00E54F7B">
        <w:t>XX</w:t>
      </w:r>
      <w:r w:rsidRPr="00E54F7B">
        <w:rPr>
          <w:spacing w:val="2"/>
        </w:rPr>
        <w:t xml:space="preserve"> </w:t>
      </w:r>
      <w:r w:rsidRPr="00E54F7B">
        <w:t>de</w:t>
      </w:r>
      <w:r w:rsidRPr="00E54F7B">
        <w:rPr>
          <w:spacing w:val="-2"/>
        </w:rPr>
        <w:t xml:space="preserve"> </w:t>
      </w:r>
      <w:r w:rsidRPr="00E54F7B">
        <w:t>XXXX</w:t>
      </w:r>
      <w:r w:rsidRPr="00E54F7B">
        <w:rPr>
          <w:spacing w:val="-1"/>
        </w:rPr>
        <w:t xml:space="preserve"> </w:t>
      </w:r>
      <w:r w:rsidRPr="00E54F7B">
        <w:t>de 2023</w:t>
      </w: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B432EA" w:rsidRDefault="00B432EA" w:rsidP="00C23763">
      <w:pPr>
        <w:spacing w:before="108"/>
        <w:ind w:left="1276" w:right="-15"/>
        <w:jc w:val="center"/>
        <w:rPr>
          <w:b/>
          <w:sz w:val="24"/>
        </w:rPr>
      </w:pPr>
    </w:p>
    <w:p w:rsidR="008C4E6F" w:rsidRDefault="00F921D5" w:rsidP="00B432EA">
      <w:pPr>
        <w:ind w:left="1276" w:right="-17"/>
        <w:jc w:val="center"/>
        <w:rPr>
          <w:b/>
          <w:sz w:val="24"/>
        </w:rPr>
      </w:pPr>
      <w:r>
        <w:rPr>
          <w:b/>
          <w:sz w:val="24"/>
        </w:rPr>
        <w:t>EDITAL</w:t>
      </w:r>
    </w:p>
    <w:p w:rsidR="00706B2B" w:rsidRDefault="00620FAE" w:rsidP="00B432EA">
      <w:pPr>
        <w:pStyle w:val="Ttulo1"/>
        <w:ind w:left="1276" w:right="-17"/>
        <w:jc w:val="center"/>
        <w:rPr>
          <w:spacing w:val="-57"/>
        </w:rPr>
      </w:pPr>
      <w:r>
        <w:t xml:space="preserve">PREGÃO ELETRÔNICO Nº </w:t>
      </w:r>
      <w:r w:rsidR="00111135">
        <w:t>014</w:t>
      </w:r>
      <w:r w:rsidR="00F921D5">
        <w:t>/2023</w:t>
      </w:r>
    </w:p>
    <w:p w:rsidR="008C4E6F" w:rsidRDefault="00F921D5" w:rsidP="00B432EA">
      <w:pPr>
        <w:pStyle w:val="Ttulo1"/>
        <w:ind w:left="1276" w:right="-17"/>
        <w:jc w:val="center"/>
      </w:pPr>
      <w:r>
        <w:t>ANEXO</w:t>
      </w:r>
      <w:r>
        <w:rPr>
          <w:spacing w:val="-1"/>
        </w:rPr>
        <w:t xml:space="preserve"> </w:t>
      </w:r>
      <w:r>
        <w:t>III</w:t>
      </w:r>
    </w:p>
    <w:p w:rsidR="008C4E6F" w:rsidRDefault="00F921D5" w:rsidP="00B432EA">
      <w:pPr>
        <w:ind w:left="1276" w:right="-17"/>
        <w:jc w:val="center"/>
        <w:rPr>
          <w:b/>
          <w:sz w:val="24"/>
        </w:rPr>
      </w:pPr>
      <w:r>
        <w:rPr>
          <w:b/>
          <w:sz w:val="24"/>
        </w:rPr>
        <w:t>DECLARAÇÃO</w:t>
      </w:r>
      <w:r>
        <w:rPr>
          <w:b/>
          <w:spacing w:val="1"/>
          <w:sz w:val="24"/>
        </w:rPr>
        <w:t xml:space="preserve"> </w:t>
      </w:r>
      <w:r>
        <w:rPr>
          <w:b/>
          <w:sz w:val="24"/>
        </w:rPr>
        <w:t>ÚNICA</w:t>
      </w:r>
    </w:p>
    <w:p w:rsidR="008C4E6F" w:rsidRDefault="008C4E6F" w:rsidP="008325CC">
      <w:pPr>
        <w:spacing w:before="4"/>
        <w:jc w:val="both"/>
        <w:rPr>
          <w:b/>
          <w:sz w:val="23"/>
        </w:rPr>
      </w:pPr>
    </w:p>
    <w:p w:rsidR="008C4E6F" w:rsidRDefault="00F921D5" w:rsidP="008325CC">
      <w:pPr>
        <w:spacing w:before="120" w:after="120"/>
        <w:ind w:left="1240"/>
        <w:jc w:val="both"/>
        <w:rPr>
          <w:sz w:val="24"/>
        </w:rPr>
      </w:pPr>
      <w:r>
        <w:rPr>
          <w:sz w:val="24"/>
        </w:rPr>
        <w:t>DECLARAMOS</w:t>
      </w:r>
      <w:r>
        <w:rPr>
          <w:spacing w:val="-4"/>
          <w:sz w:val="24"/>
        </w:rPr>
        <w:t xml:space="preserve"> </w:t>
      </w:r>
      <w:r>
        <w:rPr>
          <w:sz w:val="24"/>
        </w:rPr>
        <w:t>,</w:t>
      </w:r>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F921D5" w:rsidP="00590C03">
      <w:pPr>
        <w:pStyle w:val="PargrafodaLista"/>
        <w:numPr>
          <w:ilvl w:val="0"/>
          <w:numId w:val="3"/>
        </w:numPr>
        <w:tabs>
          <w:tab w:val="left" w:pos="1431"/>
        </w:tabs>
        <w:spacing w:before="120" w:after="120"/>
        <w:ind w:firstLine="0"/>
        <w:rPr>
          <w:sz w:val="24"/>
        </w:rPr>
      </w:pPr>
      <w:r>
        <w:rPr>
          <w:sz w:val="24"/>
        </w:rPr>
        <w:t>- a inexistência de fato impeditivo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F921D5" w:rsidP="00590C03">
      <w:pPr>
        <w:pStyle w:val="PargrafodaLista"/>
        <w:numPr>
          <w:ilvl w:val="0"/>
          <w:numId w:val="3"/>
        </w:numPr>
        <w:tabs>
          <w:tab w:val="left" w:pos="1481"/>
        </w:tabs>
        <w:spacing w:before="120" w:after="120"/>
        <w:ind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F921D5" w:rsidP="00590C03">
      <w:pPr>
        <w:pStyle w:val="PargrafodaLista"/>
        <w:numPr>
          <w:ilvl w:val="0"/>
          <w:numId w:val="3"/>
        </w:numPr>
        <w:tabs>
          <w:tab w:val="left" w:pos="1539"/>
        </w:tabs>
        <w:spacing w:before="120" w:after="120"/>
        <w:ind w:left="1538"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F921D5" w:rsidP="00590C03">
      <w:pPr>
        <w:pStyle w:val="PargrafodaLista"/>
        <w:numPr>
          <w:ilvl w:val="0"/>
          <w:numId w:val="2"/>
        </w:numPr>
        <w:tabs>
          <w:tab w:val="left" w:pos="1649"/>
        </w:tabs>
        <w:spacing w:before="120" w:after="120"/>
        <w:ind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F921D5" w:rsidP="00590C03">
      <w:pPr>
        <w:pStyle w:val="PargrafodaLista"/>
        <w:numPr>
          <w:ilvl w:val="0"/>
          <w:numId w:val="2"/>
        </w:numPr>
        <w:tabs>
          <w:tab w:val="left" w:pos="1630"/>
        </w:tabs>
        <w:spacing w:before="120" w:after="120"/>
        <w:ind w:firstLine="0"/>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F921D5" w:rsidP="00590C03">
      <w:pPr>
        <w:pStyle w:val="PargrafodaLista"/>
        <w:numPr>
          <w:ilvl w:val="0"/>
          <w:numId w:val="1"/>
        </w:numPr>
        <w:tabs>
          <w:tab w:val="left" w:pos="1603"/>
        </w:tabs>
        <w:spacing w:before="120" w:after="120"/>
        <w:ind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F921D5" w:rsidP="00590C03">
      <w:pPr>
        <w:pStyle w:val="PargrafodaLista"/>
        <w:numPr>
          <w:ilvl w:val="0"/>
          <w:numId w:val="1"/>
        </w:numPr>
        <w:tabs>
          <w:tab w:val="left" w:pos="1711"/>
        </w:tabs>
        <w:spacing w:before="120" w:after="120"/>
        <w:ind w:left="1240"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r>
        <w:rPr>
          <w:sz w:val="24"/>
        </w:rPr>
        <w:t>IVdo</w:t>
      </w:r>
      <w:r>
        <w:rPr>
          <w:spacing w:val="19"/>
          <w:sz w:val="24"/>
        </w:rPr>
        <w:t xml:space="preserve"> </w:t>
      </w:r>
      <w:r>
        <w:rPr>
          <w:sz w:val="24"/>
        </w:rPr>
        <w:t>art.</w:t>
      </w:r>
      <w:r>
        <w:rPr>
          <w:spacing w:val="19"/>
          <w:sz w:val="24"/>
        </w:rPr>
        <w:t xml:space="preserve"> </w:t>
      </w:r>
      <w:r>
        <w:rPr>
          <w:sz w:val="24"/>
        </w:rPr>
        <w:t>1º</w:t>
      </w:r>
      <w:r w:rsidR="00F66F36">
        <w:rPr>
          <w:sz w:val="24"/>
        </w:rPr>
        <w:t>,</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sidR="00F66F36">
        <w:rPr>
          <w:sz w:val="24"/>
        </w:rPr>
        <w:t xml:space="preserve"> </w:t>
      </w:r>
      <w:r>
        <w:rPr>
          <w:spacing w:val="-58"/>
          <w:sz w:val="24"/>
        </w:rPr>
        <w:t xml:space="preserve"> </w:t>
      </w:r>
      <w:r>
        <w:rPr>
          <w:sz w:val="24"/>
        </w:rPr>
        <w:t>III</w:t>
      </w:r>
      <w:r w:rsidR="00F66F36">
        <w:rPr>
          <w:sz w:val="24"/>
        </w:rPr>
        <w:t>,</w:t>
      </w:r>
      <w:r>
        <w:rPr>
          <w:spacing w:val="-2"/>
          <w:sz w:val="24"/>
        </w:rPr>
        <w:t xml:space="preserve"> </w:t>
      </w:r>
      <w:r>
        <w:rPr>
          <w:sz w:val="24"/>
        </w:rPr>
        <w:t>do art. 5º</w:t>
      </w:r>
      <w:r w:rsidR="00F66F36">
        <w:rPr>
          <w:sz w:val="24"/>
        </w:rPr>
        <w:t>,</w:t>
      </w:r>
      <w:r>
        <w:rPr>
          <w:sz w:val="24"/>
        </w:rPr>
        <w:t xml:space="preserve"> da Constituição Federal;</w:t>
      </w:r>
    </w:p>
    <w:p w:rsidR="008C4E6F" w:rsidRDefault="00F921D5" w:rsidP="00590C03">
      <w:pPr>
        <w:pStyle w:val="PargrafodaLista"/>
        <w:numPr>
          <w:ilvl w:val="0"/>
          <w:numId w:val="1"/>
        </w:numPr>
        <w:tabs>
          <w:tab w:val="left" w:pos="1726"/>
        </w:tabs>
        <w:spacing w:before="120" w:after="120"/>
        <w:ind w:left="1240"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52D49" w:rsidRDefault="00852D49" w:rsidP="008325CC">
      <w:pPr>
        <w:pStyle w:val="PargrafodaLista"/>
        <w:tabs>
          <w:tab w:val="left" w:pos="1276"/>
          <w:tab w:val="left" w:pos="1416"/>
        </w:tabs>
        <w:spacing w:before="120" w:after="120"/>
        <w:ind w:left="1276"/>
        <w:rPr>
          <w:sz w:val="24"/>
        </w:rPr>
      </w:pPr>
      <w:r>
        <w:rPr>
          <w:sz w:val="24"/>
        </w:rPr>
        <w:t>IX- 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8C4E6F" w:rsidRDefault="00852D49" w:rsidP="008325CC">
      <w:pPr>
        <w:spacing w:before="120" w:after="120"/>
        <w:ind w:left="1240"/>
        <w:jc w:val="both"/>
        <w:rPr>
          <w:sz w:val="24"/>
        </w:rPr>
      </w:pPr>
      <w:r w:rsidRPr="0012246A">
        <w:rPr>
          <w:sz w:val="24"/>
        </w:rPr>
        <w:t xml:space="preserve">X- </w:t>
      </w:r>
      <w:r w:rsidR="00F921D5" w:rsidRPr="0012246A">
        <w:rPr>
          <w:sz w:val="24"/>
        </w:rPr>
        <w:t>Declaro ainda que a proposta apresentada para participar do Processo Eletrônico, foi</w:t>
      </w:r>
      <w:r w:rsidR="00F921D5" w:rsidRPr="0012246A">
        <w:rPr>
          <w:spacing w:val="1"/>
          <w:sz w:val="24"/>
        </w:rPr>
        <w:t xml:space="preserve"> </w:t>
      </w:r>
      <w:r w:rsidR="00F921D5" w:rsidRPr="0012246A">
        <w:rPr>
          <w:sz w:val="24"/>
        </w:rPr>
        <w:t>elaborada de maneira independente, e o conteúdo da proposta não foi, no todo ou em</w:t>
      </w:r>
      <w:r w:rsidR="00F921D5" w:rsidRPr="0012246A">
        <w:rPr>
          <w:spacing w:val="1"/>
          <w:sz w:val="24"/>
        </w:rPr>
        <w:t xml:space="preserve"> </w:t>
      </w:r>
      <w:r w:rsidR="00F921D5" w:rsidRPr="0012246A">
        <w:rPr>
          <w:sz w:val="24"/>
        </w:rPr>
        <w:t>parte,</w:t>
      </w:r>
      <w:r w:rsidR="00F921D5" w:rsidRPr="0012246A">
        <w:rPr>
          <w:spacing w:val="1"/>
          <w:sz w:val="24"/>
        </w:rPr>
        <w:t xml:space="preserve"> </w:t>
      </w:r>
      <w:r w:rsidR="00F921D5" w:rsidRPr="0012246A">
        <w:rPr>
          <w:sz w:val="24"/>
        </w:rPr>
        <w:t>direta</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indiretamente,</w:t>
      </w:r>
      <w:r w:rsidR="00F921D5" w:rsidRPr="0012246A">
        <w:rPr>
          <w:spacing w:val="1"/>
          <w:sz w:val="24"/>
        </w:rPr>
        <w:t xml:space="preserve"> </w:t>
      </w:r>
      <w:r w:rsidR="00F921D5" w:rsidRPr="0012246A">
        <w:rPr>
          <w:sz w:val="24"/>
        </w:rPr>
        <w:t>informado, discutido</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recebido</w:t>
      </w:r>
      <w:r w:rsidR="00F921D5" w:rsidRPr="0012246A">
        <w:rPr>
          <w:spacing w:val="1"/>
          <w:sz w:val="24"/>
        </w:rPr>
        <w:t xml:space="preserve"> </w:t>
      </w:r>
      <w:r w:rsidR="00F921D5" w:rsidRPr="0012246A">
        <w:rPr>
          <w:sz w:val="24"/>
        </w:rPr>
        <w:t>de</w:t>
      </w:r>
      <w:r w:rsidR="00F921D5" w:rsidRPr="0012246A">
        <w:rPr>
          <w:spacing w:val="1"/>
          <w:sz w:val="24"/>
        </w:rPr>
        <w:t xml:space="preserve"> </w:t>
      </w:r>
      <w:r w:rsidR="00F921D5" w:rsidRPr="0012246A">
        <w:rPr>
          <w:sz w:val="24"/>
        </w:rPr>
        <w:t>qualquer</w:t>
      </w:r>
      <w:r w:rsidR="00F921D5" w:rsidRPr="0012246A">
        <w:rPr>
          <w:spacing w:val="1"/>
          <w:sz w:val="24"/>
        </w:rPr>
        <w:t xml:space="preserve"> </w:t>
      </w:r>
      <w:r w:rsidR="00F921D5" w:rsidRPr="0012246A">
        <w:rPr>
          <w:sz w:val="24"/>
        </w:rPr>
        <w:t>outro</w:t>
      </w:r>
      <w:r w:rsidR="00F921D5" w:rsidRPr="0012246A">
        <w:rPr>
          <w:spacing w:val="1"/>
          <w:sz w:val="24"/>
        </w:rPr>
        <w:t xml:space="preserve"> </w:t>
      </w:r>
      <w:r w:rsidR="00F921D5" w:rsidRPr="0012246A">
        <w:rPr>
          <w:sz w:val="24"/>
        </w:rPr>
        <w:t>participante potencial ou de fato do Pregão, por qualquer meio ou por qualquer pessoa e</w:t>
      </w:r>
      <w:r w:rsidR="00F921D5" w:rsidRPr="0012246A">
        <w:rPr>
          <w:spacing w:val="1"/>
          <w:sz w:val="24"/>
        </w:rPr>
        <w:t xml:space="preserve"> </w:t>
      </w:r>
      <w:r w:rsidR="00F921D5" w:rsidRPr="0012246A">
        <w:rPr>
          <w:spacing w:val="-1"/>
          <w:sz w:val="24"/>
        </w:rPr>
        <w:t xml:space="preserve">que a empresa não </w:t>
      </w:r>
      <w:r w:rsidR="00F921D5" w:rsidRPr="0012246A">
        <w:rPr>
          <w:sz w:val="24"/>
        </w:rPr>
        <w:t xml:space="preserve">foi </w:t>
      </w:r>
      <w:r w:rsidR="00F921D5">
        <w:rPr>
          <w:sz w:val="24"/>
        </w:rPr>
        <w:t>declarada inidônea ou suspensa, por nenhum órgão público de</w:t>
      </w:r>
      <w:r w:rsidR="00F921D5">
        <w:rPr>
          <w:spacing w:val="1"/>
          <w:sz w:val="24"/>
        </w:rPr>
        <w:t xml:space="preserve"> </w:t>
      </w:r>
      <w:r w:rsidR="00F921D5">
        <w:rPr>
          <w:sz w:val="24"/>
        </w:rPr>
        <w:t>qualquer</w:t>
      </w:r>
      <w:r w:rsidR="00F921D5">
        <w:rPr>
          <w:spacing w:val="-3"/>
          <w:sz w:val="24"/>
        </w:rPr>
        <w:t xml:space="preserve"> </w:t>
      </w:r>
      <w:r w:rsidR="00F921D5">
        <w:rPr>
          <w:sz w:val="24"/>
        </w:rPr>
        <w:t>esfera</w:t>
      </w:r>
      <w:r w:rsidR="00F921D5">
        <w:rPr>
          <w:spacing w:val="-1"/>
          <w:sz w:val="24"/>
        </w:rPr>
        <w:t xml:space="preserve"> </w:t>
      </w:r>
      <w:r w:rsidR="00F921D5">
        <w:rPr>
          <w:sz w:val="24"/>
        </w:rPr>
        <w:t>de</w:t>
      </w:r>
      <w:r w:rsidR="00F921D5">
        <w:rPr>
          <w:spacing w:val="1"/>
          <w:sz w:val="24"/>
        </w:rPr>
        <w:t xml:space="preserve"> </w:t>
      </w:r>
      <w:r w:rsidR="00F921D5">
        <w:rPr>
          <w:sz w:val="24"/>
        </w:rPr>
        <w:t>governo, estando apta a</w:t>
      </w:r>
      <w:r w:rsidR="00F921D5">
        <w:rPr>
          <w:spacing w:val="1"/>
          <w:sz w:val="24"/>
        </w:rPr>
        <w:t xml:space="preserve"> </w:t>
      </w:r>
      <w:r w:rsidR="00F921D5">
        <w:rPr>
          <w:sz w:val="24"/>
        </w:rPr>
        <w:t>contratar</w:t>
      </w:r>
      <w:r w:rsidR="00F921D5">
        <w:rPr>
          <w:spacing w:val="-1"/>
          <w:sz w:val="24"/>
        </w:rPr>
        <w:t xml:space="preserve"> </w:t>
      </w:r>
      <w:r w:rsidR="00F921D5">
        <w:rPr>
          <w:sz w:val="24"/>
        </w:rPr>
        <w:t>com o poder</w:t>
      </w:r>
      <w:r w:rsidR="00F921D5">
        <w:rPr>
          <w:spacing w:val="-1"/>
          <w:sz w:val="24"/>
        </w:rPr>
        <w:t xml:space="preserve"> </w:t>
      </w:r>
      <w:r w:rsidR="00F921D5">
        <w:rPr>
          <w:sz w:val="24"/>
        </w:rPr>
        <w:t>público.</w:t>
      </w:r>
    </w:p>
    <w:p w:rsidR="008C4E6F" w:rsidRDefault="00F921D5" w:rsidP="00B432EA">
      <w:pPr>
        <w:tabs>
          <w:tab w:val="left" w:pos="3087"/>
          <w:tab w:val="left" w:pos="4222"/>
          <w:tab w:val="left" w:pos="6307"/>
        </w:tabs>
        <w:spacing w:before="90"/>
        <w:jc w:val="center"/>
        <w:rPr>
          <w:sz w:val="24"/>
        </w:rPr>
      </w:pPr>
      <w:r>
        <w:rPr>
          <w:color w:val="202328"/>
          <w:sz w:val="24"/>
        </w:rPr>
        <w:t>,</w:t>
      </w:r>
      <w:r>
        <w:rPr>
          <w:color w:val="202328"/>
          <w:sz w:val="24"/>
          <w:u w:val="single" w:color="1F2227"/>
        </w:rPr>
        <w:tab/>
      </w:r>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B432EA">
      <w:pPr>
        <w:spacing w:before="4"/>
        <w:jc w:val="center"/>
        <w:rPr>
          <w:sz w:val="21"/>
        </w:rPr>
      </w:pPr>
    </w:p>
    <w:p w:rsidR="008C4E6F" w:rsidRDefault="00F921D5" w:rsidP="00B432EA">
      <w:pPr>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8C4E6F" w:rsidP="00B432EA">
      <w:pPr>
        <w:spacing w:before="5"/>
        <w:jc w:val="center"/>
        <w:rPr>
          <w:b/>
          <w:sz w:val="24"/>
        </w:rPr>
      </w:pPr>
    </w:p>
    <w:p w:rsidR="008C4E6F" w:rsidRDefault="00F921D5" w:rsidP="00B432EA">
      <w:pPr>
        <w:jc w:val="center"/>
        <w:rPr>
          <w:b/>
          <w:sz w:val="24"/>
        </w:rPr>
      </w:pPr>
      <w:r>
        <w:rPr>
          <w:b/>
          <w:color w:val="202328"/>
          <w:sz w:val="24"/>
        </w:rPr>
        <w:t>Assinatura</w:t>
      </w:r>
      <w:r>
        <w:rPr>
          <w:b/>
          <w:color w:val="202328"/>
          <w:spacing w:val="-3"/>
          <w:sz w:val="24"/>
        </w:rPr>
        <w:t xml:space="preserve"> </w:t>
      </w:r>
      <w:r>
        <w:rPr>
          <w:b/>
          <w:color w:val="202328"/>
          <w:sz w:val="24"/>
        </w:rPr>
        <w:t>Digital:</w:t>
      </w:r>
    </w:p>
    <w:p w:rsidR="008C4E6F" w:rsidRDefault="008C4E6F" w:rsidP="008325CC">
      <w:pPr>
        <w:jc w:val="both"/>
        <w:rPr>
          <w:sz w:val="24"/>
        </w:rPr>
        <w:sectPr w:rsidR="008C4E6F" w:rsidSect="00706B2B">
          <w:pgSz w:w="11930" w:h="16850"/>
          <w:pgMar w:top="1660" w:right="1724" w:bottom="800" w:left="440" w:header="495" w:footer="542" w:gutter="0"/>
          <w:cols w:space="720"/>
        </w:sectPr>
      </w:pPr>
    </w:p>
    <w:p w:rsidR="008C4E6F" w:rsidRDefault="00F921D5" w:rsidP="00C23763">
      <w:pPr>
        <w:pStyle w:val="Ttulo1"/>
        <w:spacing w:before="90"/>
        <w:ind w:left="2620" w:right="2315"/>
        <w:jc w:val="center"/>
      </w:pPr>
      <w:r>
        <w:lastRenderedPageBreak/>
        <w:t>EDITAL</w:t>
      </w:r>
    </w:p>
    <w:p w:rsidR="00111135" w:rsidRDefault="00111135" w:rsidP="00C23763">
      <w:pPr>
        <w:spacing w:before="120" w:line="343" w:lineRule="auto"/>
        <w:ind w:left="2620" w:right="2494"/>
        <w:jc w:val="center"/>
        <w:rPr>
          <w:b/>
          <w:sz w:val="24"/>
        </w:rPr>
      </w:pPr>
      <w:r w:rsidRPr="00111135">
        <w:rPr>
          <w:b/>
          <w:sz w:val="24"/>
        </w:rPr>
        <w:t>PREGÃO ELETRÔNICO Nº 014/2023</w:t>
      </w:r>
    </w:p>
    <w:p w:rsidR="008C4E6F" w:rsidRDefault="00F921D5" w:rsidP="00C23763">
      <w:pPr>
        <w:spacing w:before="120" w:line="343" w:lineRule="auto"/>
        <w:ind w:left="2620" w:right="2494"/>
        <w:jc w:val="center"/>
        <w:rPr>
          <w:b/>
          <w:sz w:val="24"/>
        </w:rPr>
      </w:pPr>
      <w:r>
        <w:rPr>
          <w:b/>
          <w:sz w:val="24"/>
        </w:rPr>
        <w:t>ANEXO</w:t>
      </w:r>
      <w:r>
        <w:rPr>
          <w:b/>
          <w:spacing w:val="-1"/>
          <w:sz w:val="24"/>
        </w:rPr>
        <w:t xml:space="preserve"> </w:t>
      </w:r>
      <w:r>
        <w:rPr>
          <w:b/>
          <w:sz w:val="24"/>
        </w:rPr>
        <w:t>IV</w:t>
      </w:r>
    </w:p>
    <w:p w:rsidR="008C4E6F" w:rsidRDefault="00F921D5" w:rsidP="00C23763">
      <w:pPr>
        <w:pStyle w:val="Ttulo1"/>
        <w:spacing w:before="159"/>
        <w:ind w:left="2620" w:right="2495"/>
        <w:jc w:val="center"/>
        <w:rPr>
          <w:u w:val="thick"/>
        </w:rPr>
      </w:pPr>
      <w:r>
        <w:rPr>
          <w:u w:val="thick"/>
        </w:rPr>
        <w:t>MINUTAS</w:t>
      </w:r>
      <w:r>
        <w:rPr>
          <w:spacing w:val="-2"/>
          <w:u w:val="thick"/>
        </w:rPr>
        <w:t xml:space="preserve"> </w:t>
      </w:r>
      <w:r>
        <w:rPr>
          <w:u w:val="thick"/>
        </w:rPr>
        <w:t>DE</w:t>
      </w:r>
      <w:r>
        <w:rPr>
          <w:spacing w:val="-1"/>
          <w:u w:val="thick"/>
        </w:rPr>
        <w:t xml:space="preserve"> </w:t>
      </w:r>
      <w:r>
        <w:rPr>
          <w:u w:val="thick"/>
        </w:rPr>
        <w:t>CONTRATO</w:t>
      </w: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706B2B" w:rsidRDefault="00706B2B" w:rsidP="008325CC">
      <w:pPr>
        <w:pStyle w:val="Ttulo1"/>
        <w:spacing w:before="159"/>
        <w:ind w:left="2620" w:right="2495"/>
        <w:jc w:val="both"/>
        <w:rPr>
          <w:u w:val="thick"/>
        </w:rPr>
      </w:pPr>
    </w:p>
    <w:p w:rsidR="0003584F" w:rsidRDefault="0003584F" w:rsidP="0003584F">
      <w:pPr>
        <w:pStyle w:val="Corpodetexto"/>
        <w:spacing w:line="200" w:lineRule="atLeast"/>
        <w:rPr>
          <w:b/>
          <w:bCs/>
        </w:rPr>
      </w:pP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lastRenderedPageBreak/>
        <w:t xml:space="preserve">MINUTA DE CONTRATO Nº </w:t>
      </w:r>
      <w:sdt>
        <w:sdtPr>
          <w:rPr>
            <w:rFonts w:ascii="Times New Roman" w:hAnsi="Times New Roman" w:cs="Times New Roman"/>
            <w:b/>
            <w:bCs/>
            <w:sz w:val="24"/>
            <w:szCs w:val="24"/>
          </w:rPr>
          <w:id w:val="-1543894111"/>
          <w:placeholder>
            <w:docPart w:val="42C003C4C43A4F4B88DC2AB22BE25C44"/>
          </w:placeholder>
          <w:showingPlcHdr/>
        </w:sdtPr>
        <w:sdtContent>
          <w:r w:rsidRPr="0003584F">
            <w:rPr>
              <w:rStyle w:val="TextodoEspaoReservado"/>
              <w:rFonts w:ascii="Times New Roman" w:hAnsi="Times New Roman" w:cs="Times New Roman"/>
              <w:color w:val="C00000"/>
              <w:sz w:val="24"/>
              <w:szCs w:val="24"/>
            </w:rPr>
            <w:t>......</w:t>
          </w:r>
        </w:sdtContent>
      </w:sdt>
      <w:r w:rsidRPr="0003584F">
        <w:rPr>
          <w:rFonts w:ascii="Times New Roman" w:hAnsi="Times New Roman" w:cs="Times New Roman"/>
          <w:b/>
          <w:bCs/>
          <w:sz w:val="24"/>
          <w:szCs w:val="24"/>
        </w:rPr>
        <w:t>/</w:t>
      </w:r>
      <w:sdt>
        <w:sdtPr>
          <w:rPr>
            <w:rFonts w:ascii="Times New Roman" w:hAnsi="Times New Roman" w:cs="Times New Roman"/>
            <w:b/>
            <w:bCs/>
            <w:sz w:val="24"/>
            <w:szCs w:val="24"/>
          </w:rPr>
          <w:id w:val="321330357"/>
          <w:placeholder>
            <w:docPart w:val="CD74E49428A94F59ABB53A391A03D93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3584F">
            <w:rPr>
              <w:rFonts w:ascii="Times New Roman" w:hAnsi="Times New Roman" w:cs="Times New Roman"/>
              <w:b/>
              <w:bCs/>
              <w:sz w:val="24"/>
              <w:szCs w:val="24"/>
            </w:rPr>
            <w:t>2023</w:t>
          </w:r>
        </w:sdtContent>
      </w:sdt>
    </w:p>
    <w:p w:rsidR="0003584F" w:rsidRPr="0003584F" w:rsidRDefault="0003584F" w:rsidP="0003584F">
      <w:pPr>
        <w:pStyle w:val="Corpodetexto"/>
        <w:spacing w:line="200" w:lineRule="atLeast"/>
        <w:jc w:val="both"/>
        <w:rPr>
          <w:rFonts w:ascii="Times New Roman" w:hAnsi="Times New Roman" w:cs="Times New Roman"/>
          <w:b/>
          <w:sz w:val="24"/>
          <w:szCs w:val="24"/>
        </w:rPr>
      </w:pPr>
      <w:r w:rsidRPr="0003584F">
        <w:rPr>
          <w:rFonts w:ascii="Times New Roman" w:hAnsi="Times New Roman" w:cs="Times New Roman"/>
          <w:b/>
          <w:bCs/>
          <w:sz w:val="24"/>
          <w:szCs w:val="24"/>
        </w:rPr>
        <w:t xml:space="preserve">REF: PREGÃO ELETRÔNICO Nº </w:t>
      </w:r>
      <w:bookmarkStart w:id="2" w:name="Número"/>
      <w:sdt>
        <w:sdtPr>
          <w:rPr>
            <w:rFonts w:ascii="Times New Roman" w:hAnsi="Times New Roman" w:cs="Times New Roman"/>
            <w:b/>
            <w:bCs/>
            <w:sz w:val="24"/>
            <w:szCs w:val="24"/>
          </w:rPr>
          <w:id w:val="839043333"/>
          <w:placeholder>
            <w:docPart w:val="49771DA671CC4358B5B3541B15BBEF7C"/>
          </w:placeholder>
          <w:showingPlcHdr/>
        </w:sdtPr>
        <w:sdtContent>
          <w:r w:rsidRPr="0003584F">
            <w:rPr>
              <w:rStyle w:val="TextodoEspaoReservado"/>
              <w:rFonts w:ascii="Times New Roman" w:hAnsi="Times New Roman" w:cs="Times New Roman"/>
              <w:color w:val="C00000"/>
              <w:sz w:val="24"/>
              <w:szCs w:val="24"/>
            </w:rPr>
            <w:t>..../ano</w:t>
          </w:r>
        </w:sdtContent>
      </w:sdt>
      <w:bookmarkEnd w:id="2"/>
    </w:p>
    <w:p w:rsidR="0003584F" w:rsidRPr="0003584F" w:rsidRDefault="0003584F" w:rsidP="0003584F">
      <w:pPr>
        <w:pStyle w:val="Corpodetexto"/>
        <w:spacing w:line="200" w:lineRule="atLeast"/>
        <w:ind w:left="4350"/>
        <w:jc w:val="both"/>
        <w:rPr>
          <w:rFonts w:ascii="Times New Roman" w:hAnsi="Times New Roman" w:cs="Times New Roman"/>
          <w:b/>
          <w:sz w:val="24"/>
          <w:szCs w:val="24"/>
        </w:rPr>
      </w:pPr>
    </w:p>
    <w:p w:rsidR="0003584F" w:rsidRPr="0003584F" w:rsidRDefault="0003584F" w:rsidP="0003584F">
      <w:pPr>
        <w:pStyle w:val="Corpodetexto"/>
        <w:spacing w:line="200" w:lineRule="atLeast"/>
        <w:ind w:left="4595"/>
        <w:jc w:val="both"/>
        <w:rPr>
          <w:rFonts w:ascii="Times New Roman" w:hAnsi="Times New Roman" w:cs="Times New Roman"/>
          <w:b/>
          <w:bCs/>
          <w:sz w:val="24"/>
          <w:szCs w:val="24"/>
        </w:rPr>
      </w:pPr>
    </w:p>
    <w:p w:rsidR="0003584F" w:rsidRPr="0003584F" w:rsidRDefault="0003584F" w:rsidP="0003584F">
      <w:pPr>
        <w:pStyle w:val="Corpodetexto"/>
        <w:spacing w:line="200" w:lineRule="atLeast"/>
        <w:ind w:left="4595"/>
        <w:jc w:val="both"/>
        <w:rPr>
          <w:rFonts w:ascii="Times New Roman" w:hAnsi="Times New Roman" w:cs="Times New Roman"/>
          <w:b/>
          <w:bCs/>
          <w:sz w:val="24"/>
          <w:szCs w:val="24"/>
        </w:rPr>
      </w:pPr>
      <w:r w:rsidRPr="0003584F">
        <w:rPr>
          <w:rFonts w:ascii="Times New Roman" w:hAnsi="Times New Roman" w:cs="Times New Roman"/>
          <w:b/>
          <w:bCs/>
          <w:sz w:val="24"/>
          <w:szCs w:val="24"/>
        </w:rPr>
        <w:t xml:space="preserve">CONTRATO PARA EVENTUAL E FUTURA aquisição de MATERIAIS DE ESCRITÓRIO, PAPELARIA e ARTESANATO, QUE ENTRE SI CELEBRAM O FUNDO MUNICIPAL DE ASSISTÊNCIA SOCIAL E A EMPRESA </w:t>
      </w:r>
      <w:bookmarkStart w:id="3" w:name="Empresa"/>
      <w:sdt>
        <w:sdtPr>
          <w:rPr>
            <w:rFonts w:ascii="Times New Roman" w:hAnsi="Times New Roman" w:cs="Times New Roman"/>
            <w:b/>
            <w:bCs/>
            <w:sz w:val="24"/>
            <w:szCs w:val="24"/>
          </w:rPr>
          <w:id w:val="-1758051272"/>
          <w:placeholder>
            <w:docPart w:val="B9E5187517E1488A9A25A27F544E625F"/>
          </w:placeholder>
          <w:showingPlcHdr/>
        </w:sdtPr>
        <w:sdtContent>
          <w:r w:rsidRPr="0003584F">
            <w:rPr>
              <w:rStyle w:val="TextodoEspaoReservado"/>
              <w:rFonts w:ascii="Times New Roman" w:hAnsi="Times New Roman" w:cs="Times New Roman"/>
              <w:color w:val="C00000"/>
              <w:sz w:val="24"/>
              <w:szCs w:val="24"/>
            </w:rPr>
            <w:t>ADICIONAR NOME DA EMPRESA</w:t>
          </w:r>
        </w:sdtContent>
      </w:sdt>
      <w:bookmarkEnd w:id="3"/>
    </w:p>
    <w:p w:rsidR="0003584F" w:rsidRPr="0003584F" w:rsidRDefault="0003584F" w:rsidP="0003584F">
      <w:pPr>
        <w:pStyle w:val="Corpodetexto"/>
        <w:spacing w:line="200" w:lineRule="atLeast"/>
        <w:ind w:left="4595"/>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 xml:space="preserve">O FUNDO MUNICIPAL DE ASSISTÊNCIA SOCIAL, </w:t>
      </w:r>
      <w:r w:rsidRPr="0003584F">
        <w:rPr>
          <w:rFonts w:ascii="Times New Roman" w:hAnsi="Times New Roman" w:cs="Times New Roman"/>
          <w:bCs/>
          <w:sz w:val="24"/>
          <w:szCs w:val="24"/>
        </w:rPr>
        <w:t>pessoa jurídica de direito público interno, inscrito no C.N.P.J. sob o nº 03.802.344/0001-02, com sede na Rua Miguel de Carvalho, nº 158, Centro, Bom Jardim, neste ato representado pela Secretária Municipal de Assistência Social e Direitos Humanos</w:t>
      </w:r>
      <w:r w:rsidRPr="0003584F">
        <w:rPr>
          <w:rFonts w:ascii="Times New Roman" w:hAnsi="Times New Roman" w:cs="Times New Roman"/>
          <w:b/>
          <w:bCs/>
          <w:sz w:val="24"/>
          <w:szCs w:val="24"/>
        </w:rPr>
        <w:t xml:space="preserve"> RENATA DA COSTA FERREIRA, </w:t>
      </w:r>
      <w:r w:rsidRPr="0003584F">
        <w:rPr>
          <w:rFonts w:ascii="Times New Roman" w:hAnsi="Times New Roman" w:cs="Times New Roman"/>
          <w:bCs/>
          <w:sz w:val="24"/>
          <w:szCs w:val="24"/>
        </w:rPr>
        <w:t xml:space="preserve">portadora do RG nº 020.556.199-6, expedida pelo DETRAN/RJ em 05/2/2001, inscrita no CPF/MF sob o nº 104.498.937-82, residente e domiciliada na Rua Dr. José Luiz Erthal, nº 293, Centro, Bom Jardim/RJ, doravante denominado </w:t>
      </w:r>
      <w:r w:rsidRPr="0003584F">
        <w:rPr>
          <w:rFonts w:ascii="Times New Roman" w:hAnsi="Times New Roman" w:cs="Times New Roman"/>
          <w:b/>
          <w:bCs/>
          <w:sz w:val="24"/>
          <w:szCs w:val="24"/>
        </w:rPr>
        <w:t>CONTRATANTE</w:t>
      </w:r>
      <w:r w:rsidRPr="0003584F">
        <w:rPr>
          <w:rFonts w:ascii="Times New Roman" w:hAnsi="Times New Roman" w:cs="Times New Roman"/>
          <w:bCs/>
          <w:sz w:val="24"/>
          <w:szCs w:val="24"/>
        </w:rPr>
        <w:t>,</w:t>
      </w:r>
      <w:r w:rsidRPr="0003584F">
        <w:rPr>
          <w:rFonts w:ascii="Times New Roman" w:hAnsi="Times New Roman" w:cs="Times New Roman"/>
          <w:sz w:val="24"/>
          <w:szCs w:val="24"/>
        </w:rPr>
        <w:t xml:space="preserve"> e por outro lado a empresa </w:t>
      </w:r>
      <w:r w:rsidRPr="0003584F">
        <w:rPr>
          <w:rFonts w:ascii="Times New Roman" w:hAnsi="Times New Roman" w:cs="Times New Roman"/>
          <w:b/>
          <w:bCs/>
          <w:sz w:val="24"/>
          <w:szCs w:val="24"/>
        </w:rPr>
        <w:t xml:space="preserve"> </w:t>
      </w:r>
      <w:r w:rsidRPr="0003584F">
        <w:rPr>
          <w:rFonts w:ascii="Times New Roman" w:hAnsi="Times New Roman" w:cs="Times New Roman"/>
          <w:b/>
          <w:bCs/>
          <w:sz w:val="24"/>
          <w:szCs w:val="24"/>
        </w:rPr>
        <w:fldChar w:fldCharType="begin"/>
      </w:r>
      <w:r w:rsidRPr="0003584F">
        <w:rPr>
          <w:rFonts w:ascii="Times New Roman" w:hAnsi="Times New Roman" w:cs="Times New Roman"/>
          <w:b/>
          <w:bCs/>
          <w:sz w:val="24"/>
          <w:szCs w:val="24"/>
        </w:rPr>
        <w:instrText xml:space="preserve"> REF  Empresa  \* MERGEFORMAT </w:instrText>
      </w:r>
      <w:r w:rsidRPr="0003584F">
        <w:rPr>
          <w:rFonts w:ascii="Times New Roman" w:hAnsi="Times New Roman" w:cs="Times New Roman"/>
          <w:b/>
          <w:bCs/>
          <w:sz w:val="24"/>
          <w:szCs w:val="24"/>
        </w:rPr>
        <w:fldChar w:fldCharType="separate"/>
      </w:r>
      <w:sdt>
        <w:sdtPr>
          <w:rPr>
            <w:rFonts w:ascii="Times New Roman" w:hAnsi="Times New Roman" w:cs="Times New Roman"/>
            <w:b/>
            <w:bCs/>
            <w:sz w:val="24"/>
            <w:szCs w:val="24"/>
          </w:rPr>
          <w:id w:val="-812020040"/>
          <w:placeholder>
            <w:docPart w:val="11252D464A124FE08ADBECA021AD0045"/>
          </w:placeholder>
          <w:showingPlcHdr/>
        </w:sdtPr>
        <w:sdtContent>
          <w:r w:rsidR="002279DA" w:rsidRPr="002279DA">
            <w:rPr>
              <w:rStyle w:val="TextodoEspaoReservado"/>
              <w:rFonts w:ascii="Times New Roman" w:hAnsi="Times New Roman" w:cs="Times New Roman"/>
              <w:color w:val="auto"/>
              <w:sz w:val="24"/>
              <w:szCs w:val="24"/>
            </w:rPr>
            <w:t>ADICIONAR NOME DA EMPRESA</w:t>
          </w:r>
        </w:sdtContent>
      </w:sdt>
      <w:r w:rsidRPr="0003584F">
        <w:rPr>
          <w:rFonts w:ascii="Times New Roman" w:hAnsi="Times New Roman" w:cs="Times New Roman"/>
          <w:b/>
          <w:bCs/>
          <w:sz w:val="24"/>
          <w:szCs w:val="24"/>
        </w:rPr>
        <w:fldChar w:fldCharType="end"/>
      </w:r>
      <w:r w:rsidRPr="0003584F">
        <w:rPr>
          <w:rFonts w:ascii="Times New Roman" w:hAnsi="Times New Roman" w:cs="Times New Roman"/>
          <w:b/>
          <w:sz w:val="24"/>
          <w:szCs w:val="24"/>
        </w:rPr>
        <w:t>,</w:t>
      </w:r>
      <w:r w:rsidRPr="0003584F">
        <w:rPr>
          <w:rFonts w:ascii="Times New Roman" w:hAnsi="Times New Roman" w:cs="Times New Roman"/>
          <w:sz w:val="24"/>
          <w:szCs w:val="24"/>
        </w:rPr>
        <w:t xml:space="preserve"> inscrita no CNPJ/MF sob o nº </w:t>
      </w:r>
      <w:sdt>
        <w:sdtPr>
          <w:rPr>
            <w:rFonts w:ascii="Times New Roman" w:hAnsi="Times New Roman" w:cs="Times New Roman"/>
            <w:sz w:val="24"/>
            <w:szCs w:val="24"/>
          </w:rPr>
          <w:id w:val="1110399737"/>
          <w:placeholder>
            <w:docPart w:val="1D86453D14B048029641CC68DD67E894"/>
          </w:placeholder>
          <w:showingPlcHdr/>
        </w:sdtPr>
        <w:sdtContent>
          <w:r w:rsidRPr="0003584F">
            <w:rPr>
              <w:rFonts w:ascii="Times New Roman" w:hAnsi="Times New Roman" w:cs="Times New Roman"/>
              <w:color w:val="C00000"/>
              <w:sz w:val="24"/>
              <w:szCs w:val="24"/>
            </w:rPr>
            <w:t>xx.xxx.xxx/xxxx-xx</w:t>
          </w:r>
        </w:sdtContent>
      </w:sdt>
      <w:r w:rsidRPr="0003584F">
        <w:rPr>
          <w:rFonts w:ascii="Times New Roman" w:hAnsi="Times New Roman" w:cs="Times New Roman"/>
          <w:sz w:val="24"/>
          <w:szCs w:val="24"/>
        </w:rPr>
        <w:t xml:space="preserve"> situada a </w:t>
      </w:r>
      <w:sdt>
        <w:sdtPr>
          <w:rPr>
            <w:rFonts w:ascii="Times New Roman" w:hAnsi="Times New Roman" w:cs="Times New Roman"/>
            <w:sz w:val="24"/>
            <w:szCs w:val="24"/>
          </w:rPr>
          <w:id w:val="-1186749777"/>
          <w:placeholder>
            <w:docPart w:val="9A4701B005C74C6A8AE0DA0B6C8A7B79"/>
          </w:placeholder>
          <w:showingPlcHdr/>
        </w:sdtPr>
        <w:sdtContent>
          <w:r w:rsidRPr="0003584F">
            <w:rPr>
              <w:rFonts w:ascii="Times New Roman" w:hAnsi="Times New Roman" w:cs="Times New Roman"/>
              <w:color w:val="C00000"/>
              <w:sz w:val="24"/>
              <w:szCs w:val="24"/>
            </w:rPr>
            <w:t>endereço da empresa</w:t>
          </w:r>
        </w:sdtContent>
      </w:sdt>
      <w:r w:rsidRPr="0003584F">
        <w:rPr>
          <w:rFonts w:ascii="Times New Roman" w:hAnsi="Times New Roman" w:cs="Times New Roman"/>
          <w:sz w:val="24"/>
          <w:szCs w:val="24"/>
        </w:rPr>
        <w:t xml:space="preserve"> CEP: </w:t>
      </w:r>
      <w:sdt>
        <w:sdtPr>
          <w:rPr>
            <w:rFonts w:ascii="Times New Roman" w:hAnsi="Times New Roman" w:cs="Times New Roman"/>
            <w:sz w:val="24"/>
            <w:szCs w:val="24"/>
          </w:rPr>
          <w:id w:val="1071928520"/>
          <w:placeholder>
            <w:docPart w:val="D83BE6E7634B4836860D1115A2879653"/>
          </w:placeholder>
          <w:showingPlcHdr/>
        </w:sdtPr>
        <w:sdtContent>
          <w:r w:rsidRPr="0003584F">
            <w:rPr>
              <w:rFonts w:ascii="Times New Roman" w:hAnsi="Times New Roman" w:cs="Times New Roman"/>
              <w:color w:val="C00000"/>
              <w:sz w:val="24"/>
              <w:szCs w:val="24"/>
            </w:rPr>
            <w:t>xx.xxx-xx</w:t>
          </w:r>
        </w:sdtContent>
      </w:sdt>
      <w:r w:rsidRPr="0003584F">
        <w:rPr>
          <w:rFonts w:ascii="Times New Roman" w:hAnsi="Times New Roman" w:cs="Times New Roman"/>
          <w:sz w:val="24"/>
          <w:szCs w:val="24"/>
        </w:rPr>
        <w:t xml:space="preserve">, neste ato representada por seu sócio </w:t>
      </w:r>
      <w:sdt>
        <w:sdtPr>
          <w:rPr>
            <w:rFonts w:ascii="Times New Roman" w:hAnsi="Times New Roman" w:cs="Times New Roman"/>
            <w:sz w:val="24"/>
            <w:szCs w:val="24"/>
          </w:rPr>
          <w:id w:val="-1676026144"/>
          <w:placeholder>
            <w:docPart w:val="B58CF2489A444918BB674EFF838FA462"/>
          </w:placeholder>
          <w:showingPlcHdr/>
        </w:sdtPr>
        <w:sdtContent>
          <w:r w:rsidRPr="0003584F">
            <w:rPr>
              <w:rFonts w:ascii="Times New Roman" w:hAnsi="Times New Roman" w:cs="Times New Roman"/>
              <w:color w:val="C00000"/>
              <w:sz w:val="24"/>
              <w:szCs w:val="24"/>
            </w:rPr>
            <w:t>nome do representante</w:t>
          </w:r>
        </w:sdtContent>
      </w:sdt>
      <w:r w:rsidRPr="0003584F">
        <w:rPr>
          <w:rFonts w:ascii="Times New Roman" w:hAnsi="Times New Roman" w:cs="Times New Roman"/>
          <w:sz w:val="24"/>
          <w:szCs w:val="24"/>
        </w:rPr>
        <w:t xml:space="preserve">, inscrito no CPF sob o nº </w:t>
      </w:r>
      <w:sdt>
        <w:sdtPr>
          <w:rPr>
            <w:rFonts w:ascii="Times New Roman" w:hAnsi="Times New Roman" w:cs="Times New Roman"/>
            <w:sz w:val="24"/>
            <w:szCs w:val="24"/>
          </w:rPr>
          <w:id w:val="-1713567265"/>
          <w:placeholder>
            <w:docPart w:val="4D90E260F0E54AFF9738906EE35A2058"/>
          </w:placeholder>
          <w:showingPlcHdr/>
        </w:sdtPr>
        <w:sdtContent>
          <w:r w:rsidRPr="0003584F">
            <w:rPr>
              <w:rFonts w:ascii="Times New Roman" w:hAnsi="Times New Roman" w:cs="Times New Roman"/>
              <w:color w:val="C00000"/>
              <w:sz w:val="24"/>
              <w:szCs w:val="24"/>
            </w:rPr>
            <w:t>xxx.xxx.xxx-xx</w:t>
          </w:r>
        </w:sdtContent>
      </w:sdt>
      <w:r w:rsidRPr="0003584F">
        <w:rPr>
          <w:rFonts w:ascii="Times New Roman" w:hAnsi="Times New Roman" w:cs="Times New Roman"/>
          <w:sz w:val="24"/>
          <w:szCs w:val="24"/>
        </w:rPr>
        <w:t xml:space="preserve"> e R.G. nº </w:t>
      </w:r>
      <w:sdt>
        <w:sdtPr>
          <w:rPr>
            <w:rFonts w:ascii="Times New Roman" w:hAnsi="Times New Roman" w:cs="Times New Roman"/>
            <w:sz w:val="24"/>
            <w:szCs w:val="24"/>
          </w:rPr>
          <w:id w:val="1135835912"/>
          <w:placeholder>
            <w:docPart w:val="B1515B85A74441F1B32683976D474812"/>
          </w:placeholder>
          <w:showingPlcHdr/>
        </w:sdtPr>
        <w:sdtContent>
          <w:r w:rsidRPr="0003584F">
            <w:rPr>
              <w:rFonts w:ascii="Times New Roman" w:hAnsi="Times New Roman" w:cs="Times New Roman"/>
              <w:color w:val="C00000"/>
              <w:sz w:val="24"/>
              <w:szCs w:val="24"/>
            </w:rPr>
            <w:t>xxxxxxxx-x</w:t>
          </w:r>
        </w:sdtContent>
      </w:sdt>
      <w:r w:rsidRPr="0003584F">
        <w:rPr>
          <w:rFonts w:ascii="Times New Roman" w:hAnsi="Times New Roman" w:cs="Times New Roman"/>
          <w:sz w:val="24"/>
          <w:szCs w:val="24"/>
        </w:rPr>
        <w:t xml:space="preserve">, a seguir denominada </w:t>
      </w:r>
      <w:r w:rsidRPr="0003584F">
        <w:rPr>
          <w:rFonts w:ascii="Times New Roman" w:hAnsi="Times New Roman" w:cs="Times New Roman"/>
          <w:b/>
          <w:sz w:val="24"/>
          <w:szCs w:val="24"/>
        </w:rPr>
        <w:t>CONTRATADA</w:t>
      </w:r>
      <w:r w:rsidRPr="0003584F">
        <w:rPr>
          <w:rFonts w:ascii="Times New Roman" w:hAnsi="Times New Roman" w:cs="Times New Roman"/>
          <w:sz w:val="24"/>
          <w:szCs w:val="24"/>
        </w:rPr>
        <w:t xml:space="preserve">, na modalidade Pregão Eletrônico para Registro de Preços nº </w:t>
      </w:r>
      <w:r w:rsidRPr="0003584F">
        <w:rPr>
          <w:rFonts w:ascii="Times New Roman" w:hAnsi="Times New Roman" w:cs="Times New Roman"/>
          <w:sz w:val="24"/>
          <w:szCs w:val="24"/>
        </w:rPr>
        <w:fldChar w:fldCharType="begin"/>
      </w:r>
      <w:r w:rsidRPr="0003584F">
        <w:rPr>
          <w:rFonts w:ascii="Times New Roman" w:hAnsi="Times New Roman" w:cs="Times New Roman"/>
          <w:sz w:val="24"/>
          <w:szCs w:val="24"/>
        </w:rPr>
        <w:instrText xml:space="preserve"> REF  Número  \* MERGEFORMAT </w:instrText>
      </w:r>
      <w:r w:rsidRPr="0003584F">
        <w:rPr>
          <w:rFonts w:ascii="Times New Roman" w:hAnsi="Times New Roman" w:cs="Times New Roman"/>
          <w:sz w:val="24"/>
          <w:szCs w:val="24"/>
        </w:rPr>
        <w:fldChar w:fldCharType="separate"/>
      </w:r>
      <w:sdt>
        <w:sdtPr>
          <w:rPr>
            <w:rFonts w:ascii="Times New Roman" w:hAnsi="Times New Roman" w:cs="Times New Roman"/>
            <w:bCs/>
            <w:sz w:val="24"/>
            <w:szCs w:val="24"/>
          </w:rPr>
          <w:id w:val="-1686888892"/>
          <w:placeholder>
            <w:docPart w:val="6173A25E2EAB42C0810679FDC8A30F96"/>
          </w:placeholder>
          <w:showingPlcHdr/>
        </w:sdtPr>
        <w:sdtEndPr>
          <w:rPr>
            <w:b/>
          </w:rPr>
        </w:sdtEndPr>
        <w:sdtContent>
          <w:r w:rsidR="002279DA" w:rsidRPr="002279DA">
            <w:rPr>
              <w:bCs/>
            </w:rPr>
            <w:t>..../</w:t>
          </w:r>
          <w:r w:rsidR="002279DA" w:rsidRPr="002279DA">
            <w:rPr>
              <w:b/>
              <w:bCs/>
            </w:rPr>
            <w:t>ano</w:t>
          </w:r>
        </w:sdtContent>
      </w:sdt>
      <w:r w:rsidRPr="0003584F">
        <w:rPr>
          <w:rFonts w:ascii="Times New Roman" w:hAnsi="Times New Roman" w:cs="Times New Roman"/>
          <w:sz w:val="24"/>
          <w:szCs w:val="24"/>
        </w:rPr>
        <w:fldChar w:fldCharType="end"/>
      </w:r>
      <w:r w:rsidRPr="0003584F">
        <w:rPr>
          <w:rFonts w:ascii="Times New Roman" w:hAnsi="Times New Roman" w:cs="Times New Roman"/>
          <w:sz w:val="24"/>
          <w:szCs w:val="24"/>
        </w:rPr>
        <w:t xml:space="preserve">, tipo MENOR PREÇO POR ITEM, previsto na Lei Federal nº. 10.520/2002, bem como no Decreto Municipal nº. nº 4.558/2023, Decreto Municipal nº 2156/2010, Decreto Federal nº 7.892/2013, constante dos autos do Processo Administrativo nº </w:t>
      </w:r>
      <w:bookmarkStart w:id="4" w:name="Requisitante"/>
      <w:r w:rsidRPr="0003584F">
        <w:rPr>
          <w:rFonts w:ascii="Times New Roman" w:hAnsi="Times New Roman" w:cs="Times New Roman"/>
          <w:sz w:val="24"/>
          <w:szCs w:val="24"/>
        </w:rPr>
        <w:t>6.861/2023</w:t>
      </w:r>
      <w:sdt>
        <w:sdtPr>
          <w:rPr>
            <w:rFonts w:ascii="Times New Roman" w:hAnsi="Times New Roman" w:cs="Times New Roman"/>
            <w:sz w:val="24"/>
            <w:szCs w:val="24"/>
          </w:rPr>
          <w:id w:val="-1770924072"/>
          <w:placeholder>
            <w:docPart w:val="967B3C26579A43D0B63D5AA3F389C9C3"/>
          </w:placeholder>
        </w:sdtPr>
        <w:sdtContent>
          <w:bookmarkEnd w:id="4"/>
          <w:r w:rsidRPr="0003584F">
            <w:rPr>
              <w:rFonts w:ascii="Times New Roman" w:hAnsi="Times New Roman" w:cs="Times New Roman"/>
              <w:sz w:val="24"/>
              <w:szCs w:val="24"/>
            </w:rPr>
            <w:t xml:space="preserve">, em nome da Secretaria Municipal de Assistência Social e Direitos Humanos (“processo mãe”): apensos processo administrativo nº 7.078/2022, em nome da Secretaria Municipal de Educação, </w:t>
          </w:r>
        </w:sdtContent>
      </w:sdt>
      <w:r w:rsidRPr="0003584F">
        <w:rPr>
          <w:rFonts w:ascii="Times New Roman" w:hAnsi="Times New Roman" w:cs="Times New Roman"/>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PRIMEIRA – OBJETO (ART. 55, I E XI)</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Constitui o presente objeto a eventual e futura aquisição de MATERIAIS DE ESCRITÓRIO, PAPELARIA e ARTESANATO, para atender a demanda da Secretaria Municipal de Ass. Social e Dir. Humanos – SMASDH, conforme especificações constantes no Anexo I – Termo de Referência, do Edital, conforme especificações no Anexo I – Termo de Referência, do Edital.</w:t>
      </w:r>
    </w:p>
    <w:p w:rsidR="0003584F" w:rsidRPr="0003584F" w:rsidRDefault="0003584F" w:rsidP="0003584F">
      <w:pPr>
        <w:pStyle w:val="Corpodetexto"/>
        <w:spacing w:line="200" w:lineRule="atLeast"/>
        <w:jc w:val="both"/>
        <w:rPr>
          <w:rFonts w:ascii="Times New Roman" w:hAnsi="Times New Roman" w:cs="Times New Roman"/>
          <w:b/>
          <w:sz w:val="24"/>
          <w:szCs w:val="24"/>
        </w:rPr>
      </w:pPr>
    </w:p>
    <w:p w:rsidR="0003584F" w:rsidRPr="0003584F" w:rsidRDefault="0003584F" w:rsidP="0003584F">
      <w:pPr>
        <w:pStyle w:val="Corpodetexto"/>
        <w:spacing w:line="200" w:lineRule="atLeast"/>
        <w:jc w:val="both"/>
        <w:rPr>
          <w:rFonts w:ascii="Times New Roman" w:hAnsi="Times New Roman" w:cs="Times New Roman"/>
          <w:b/>
          <w:sz w:val="24"/>
          <w:szCs w:val="24"/>
        </w:rPr>
      </w:pPr>
      <w:r w:rsidRPr="0003584F">
        <w:rPr>
          <w:rFonts w:ascii="Times New Roman" w:hAnsi="Times New Roman" w:cs="Times New Roman"/>
          <w:b/>
          <w:sz w:val="24"/>
          <w:szCs w:val="24"/>
        </w:rPr>
        <w:t xml:space="preserve">Parágrafo Primeiro </w:t>
      </w:r>
      <w:r w:rsidRPr="0003584F">
        <w:rPr>
          <w:rFonts w:ascii="Times New Roman" w:hAnsi="Times New Roman" w:cs="Times New Roman"/>
          <w:sz w:val="24"/>
          <w:szCs w:val="24"/>
        </w:rPr>
        <w:t xml:space="preserve"> - Integram e completam o presente Termo Contratual, para todos os fins de direito, obrigando as partes em todos os seus termos, as condições expressas no Edital do </w:t>
      </w:r>
      <w:r w:rsidRPr="0003584F">
        <w:rPr>
          <w:rFonts w:ascii="Times New Roman" w:hAnsi="Times New Roman" w:cs="Times New Roman"/>
          <w:b/>
          <w:sz w:val="24"/>
          <w:szCs w:val="24"/>
        </w:rPr>
        <w:t xml:space="preserve">PREGÃO ELETRÔNICO </w:t>
      </w:r>
      <w:r w:rsidRPr="0003584F">
        <w:rPr>
          <w:rFonts w:ascii="Times New Roman" w:hAnsi="Times New Roman" w:cs="Times New Roman"/>
          <w:sz w:val="24"/>
          <w:szCs w:val="24"/>
        </w:rPr>
        <w:t xml:space="preserve">nº </w:t>
      </w:r>
      <w:r w:rsidRPr="0003584F">
        <w:rPr>
          <w:rFonts w:ascii="Times New Roman" w:hAnsi="Times New Roman" w:cs="Times New Roman"/>
          <w:sz w:val="24"/>
          <w:szCs w:val="24"/>
        </w:rPr>
        <w:fldChar w:fldCharType="begin"/>
      </w:r>
      <w:r w:rsidRPr="0003584F">
        <w:rPr>
          <w:rFonts w:ascii="Times New Roman" w:hAnsi="Times New Roman" w:cs="Times New Roman"/>
          <w:sz w:val="24"/>
          <w:szCs w:val="24"/>
        </w:rPr>
        <w:instrText xml:space="preserve"> REF  Número  \* MERGEFORMAT </w:instrText>
      </w:r>
      <w:r w:rsidRPr="0003584F">
        <w:rPr>
          <w:rFonts w:ascii="Times New Roman" w:hAnsi="Times New Roman" w:cs="Times New Roman"/>
          <w:sz w:val="24"/>
          <w:szCs w:val="24"/>
        </w:rPr>
        <w:fldChar w:fldCharType="separate"/>
      </w:r>
      <w:sdt>
        <w:sdtPr>
          <w:rPr>
            <w:rFonts w:ascii="Times New Roman" w:hAnsi="Times New Roman" w:cs="Times New Roman"/>
            <w:sz w:val="24"/>
            <w:szCs w:val="24"/>
          </w:rPr>
          <w:id w:val="1474720409"/>
          <w:placeholder>
            <w:docPart w:val="056C20749CE84CAB800DDB7AB73ED8E3"/>
          </w:placeholder>
          <w:showingPlcHdr/>
        </w:sdtPr>
        <w:sdtContent>
          <w:r w:rsidR="002279DA" w:rsidRPr="002279DA">
            <w:t>..../ano</w:t>
          </w:r>
        </w:sdtContent>
      </w:sdt>
      <w:r w:rsidRPr="0003584F">
        <w:rPr>
          <w:rFonts w:ascii="Times New Roman" w:hAnsi="Times New Roman" w:cs="Times New Roman"/>
          <w:sz w:val="24"/>
          <w:szCs w:val="24"/>
        </w:rPr>
        <w:fldChar w:fldCharType="end"/>
      </w:r>
      <w:r w:rsidRPr="0003584F">
        <w:rPr>
          <w:rFonts w:ascii="Times New Roman" w:hAnsi="Times New Roman" w:cs="Times New Roman"/>
          <w:sz w:val="24"/>
          <w:szCs w:val="24"/>
        </w:rPr>
        <w:t>, com seus anexos e a proposta da CONTRATADA.</w:t>
      </w:r>
    </w:p>
    <w:p w:rsidR="0003584F" w:rsidRPr="0003584F" w:rsidRDefault="0003584F" w:rsidP="0003584F">
      <w:pPr>
        <w:pStyle w:val="Corpodetexto"/>
        <w:spacing w:line="200" w:lineRule="atLeast"/>
        <w:jc w:val="both"/>
        <w:rPr>
          <w:rFonts w:ascii="Times New Roman" w:hAnsi="Times New Roman" w:cs="Times New Roman"/>
          <w:b/>
          <w:sz w:val="24"/>
          <w:szCs w:val="24"/>
        </w:rPr>
      </w:pPr>
      <w:r w:rsidRPr="0003584F">
        <w:rPr>
          <w:rFonts w:ascii="Times New Roman" w:hAnsi="Times New Roman" w:cs="Times New Roman"/>
          <w:b/>
          <w:sz w:val="24"/>
          <w:szCs w:val="24"/>
        </w:rPr>
        <w:t xml:space="preserve">Parágrafo Segundo – </w:t>
      </w:r>
      <w:r w:rsidRPr="0003584F">
        <w:rPr>
          <w:rFonts w:ascii="Times New Roman" w:hAnsi="Times New Roman" w:cs="Times New Roman"/>
          <w:sz w:val="24"/>
          <w:szCs w:val="24"/>
        </w:rPr>
        <w:t>A quota parte da Secretaria Municipal de Educação será formalizada através de outro contrato, em nome do respectivo Fundo, contemplando o presente a quota parte da Secretaria Municipal de Assistência Social e Direitos Humanos.</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SEGUNDA – VALOR CONTRATUAL (ART. 55, III)</w:t>
      </w:r>
    </w:p>
    <w:p w:rsidR="0003584F" w:rsidRPr="0003584F" w:rsidRDefault="0003584F" w:rsidP="0003584F">
      <w:pPr>
        <w:pStyle w:val="Corpodetexto"/>
        <w:spacing w:line="200" w:lineRule="atLeast"/>
        <w:jc w:val="both"/>
        <w:rPr>
          <w:rFonts w:ascii="Times New Roman" w:hAnsi="Times New Roman" w:cs="Times New Roman"/>
          <w:b/>
          <w:sz w:val="24"/>
          <w:szCs w:val="24"/>
        </w:rPr>
      </w:pPr>
      <w:r w:rsidRPr="0003584F">
        <w:rPr>
          <w:rFonts w:ascii="Times New Roman" w:hAnsi="Times New Roman" w:cs="Times New Roman"/>
          <w:sz w:val="24"/>
          <w:szCs w:val="24"/>
        </w:rPr>
        <w:lastRenderedPageBreak/>
        <w:t xml:space="preserve">Pelo objeto ora contratado, o CONTRATANTE pagará a CONTRATADA o valor estimado total de </w:t>
      </w:r>
      <w:r w:rsidRPr="0003584F">
        <w:rPr>
          <w:rFonts w:ascii="Times New Roman" w:hAnsi="Times New Roman" w:cs="Times New Roman"/>
          <w:b/>
          <w:sz w:val="24"/>
          <w:szCs w:val="24"/>
        </w:rPr>
        <w:t>R$</w:t>
      </w:r>
      <w:sdt>
        <w:sdtPr>
          <w:rPr>
            <w:rFonts w:ascii="Times New Roman" w:hAnsi="Times New Roman" w:cs="Times New Roman"/>
            <w:b/>
            <w:sz w:val="24"/>
            <w:szCs w:val="24"/>
          </w:rPr>
          <w:id w:val="-1400282212"/>
          <w:placeholder>
            <w:docPart w:val="2BF37290004B4CF78A8663B5E9BD86DB"/>
          </w:placeholder>
          <w:showingPlcHdr/>
        </w:sdtPr>
        <w:sdtContent>
          <w:r w:rsidRPr="0003584F">
            <w:rPr>
              <w:rStyle w:val="TextodoEspaoReservado"/>
              <w:rFonts w:ascii="Times New Roman" w:hAnsi="Times New Roman" w:cs="Times New Roman"/>
              <w:color w:val="C00000"/>
              <w:sz w:val="24"/>
              <w:szCs w:val="24"/>
            </w:rPr>
            <w:t>000.000,00</w:t>
          </w:r>
        </w:sdtContent>
      </w:sdt>
      <w:r w:rsidRPr="0003584F">
        <w:rPr>
          <w:rFonts w:ascii="Times New Roman" w:hAnsi="Times New Roman" w:cs="Times New Roman"/>
          <w:b/>
          <w:i/>
          <w:sz w:val="24"/>
          <w:szCs w:val="24"/>
        </w:rPr>
        <w:t xml:space="preserve"> </w:t>
      </w:r>
      <w:r w:rsidRPr="0003584F">
        <w:rPr>
          <w:rFonts w:ascii="Times New Roman" w:hAnsi="Times New Roman" w:cs="Times New Roman"/>
          <w:b/>
          <w:sz w:val="24"/>
          <w:szCs w:val="24"/>
        </w:rPr>
        <w:t>(</w:t>
      </w:r>
      <w:sdt>
        <w:sdtPr>
          <w:rPr>
            <w:rFonts w:ascii="Times New Roman" w:hAnsi="Times New Roman" w:cs="Times New Roman"/>
            <w:b/>
            <w:sz w:val="24"/>
            <w:szCs w:val="24"/>
          </w:rPr>
          <w:id w:val="67694533"/>
          <w:placeholder>
            <w:docPart w:val="1F7061CEC29E44108166731DA4D44F94"/>
          </w:placeholder>
          <w:showingPlcHdr/>
        </w:sdtPr>
        <w:sdtContent>
          <w:r w:rsidRPr="0003584F">
            <w:rPr>
              <w:rStyle w:val="TextodoEspaoReservado"/>
              <w:rFonts w:ascii="Times New Roman" w:hAnsi="Times New Roman" w:cs="Times New Roman"/>
              <w:color w:val="C00000"/>
              <w:sz w:val="24"/>
              <w:szCs w:val="24"/>
            </w:rPr>
            <w:t>inserir valor por extenso</w:t>
          </w:r>
        </w:sdtContent>
      </w:sdt>
      <w:r w:rsidRPr="0003584F">
        <w:rPr>
          <w:rFonts w:ascii="Times New Roman" w:hAnsi="Times New Roman" w:cs="Times New Roman"/>
          <w:b/>
          <w:sz w:val="24"/>
          <w:szCs w:val="24"/>
        </w:rPr>
        <w:t>), pelo item XX.</w:t>
      </w:r>
    </w:p>
    <w:p w:rsidR="0003584F" w:rsidRPr="0003584F" w:rsidRDefault="0003584F" w:rsidP="0003584F">
      <w:pPr>
        <w:pStyle w:val="Corpodetexto"/>
        <w:spacing w:line="200" w:lineRule="atLeast"/>
        <w:jc w:val="both"/>
        <w:rPr>
          <w:rFonts w:ascii="Times New Roman" w:hAnsi="Times New Roman" w:cs="Times New Roman"/>
          <w:b/>
          <w:sz w:val="24"/>
          <w:szCs w:val="24"/>
          <w:lang w:eastAsia="zh-CN"/>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 xml:space="preserve">Parágrafo Único - </w:t>
      </w:r>
      <w:r w:rsidRPr="0003584F">
        <w:rPr>
          <w:rFonts w:ascii="Times New Roman" w:hAnsi="Times New Roman" w:cs="Times New Roman"/>
          <w:sz w:val="24"/>
          <w:szCs w:val="24"/>
        </w:rPr>
        <w:t>O valor estimado e os quantitativos constituem mera estimativa, não se obrigando o Fundo Municipal de Assistência Social a utilizá-lo integralmente.</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t>CLÁUSULA TERCEIRA -</w:t>
      </w:r>
      <w:r w:rsidRPr="0003584F">
        <w:rPr>
          <w:rFonts w:ascii="Times New Roman" w:hAnsi="Times New Roman" w:cs="Times New Roman"/>
          <w:sz w:val="24"/>
          <w:szCs w:val="24"/>
        </w:rPr>
        <w:t xml:space="preserve"> </w:t>
      </w:r>
      <w:r w:rsidRPr="0003584F">
        <w:rPr>
          <w:rFonts w:ascii="Times New Roman" w:hAnsi="Times New Roman" w:cs="Times New Roman"/>
          <w:b/>
          <w:bCs/>
          <w:sz w:val="24"/>
          <w:szCs w:val="24"/>
        </w:rPr>
        <w:t>DINÂMICA DE EXECUÇÃO E RECEBIMENTO DO CONTRATO</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Cs/>
          <w:sz w:val="24"/>
          <w:szCs w:val="24"/>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3584F" w:rsidRPr="0003584F" w:rsidRDefault="0003584F" w:rsidP="0003584F">
      <w:pPr>
        <w:pStyle w:val="Corpodetexto"/>
        <w:spacing w:line="200" w:lineRule="atLeast"/>
        <w:jc w:val="both"/>
        <w:rPr>
          <w:rFonts w:ascii="Times New Roman" w:hAnsi="Times New Roman" w:cs="Times New Roman"/>
          <w:bCs/>
          <w:sz w:val="24"/>
          <w:szCs w:val="24"/>
        </w:rPr>
      </w:pP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Primeiro</w:t>
      </w:r>
      <w:r w:rsidRPr="0003584F">
        <w:rPr>
          <w:rFonts w:ascii="Times New Roman" w:hAnsi="Times New Roman" w:cs="Times New Roman"/>
          <w:bCs/>
          <w:sz w:val="24"/>
          <w:szCs w:val="24"/>
        </w:rPr>
        <w:t xml:space="preserve"> – Os bens a serem adquiridos serão entregues em remessa parcelada, conforme ordens de fornecimento, em prazo máximo de 05 (cinco) dias úteis após o recebimento desta, no seguinte endereço:</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Cs/>
          <w:sz w:val="24"/>
          <w:szCs w:val="24"/>
        </w:rPr>
        <w:t>SMASDH: Sede da Secretaria, Rua Miguel de Carvalho, 158, Centro – Bom Jardim/RJ, de segunda a sexta feira, das 9h às 12h e das 13h às 17h, e será recebido pela fiscalização ou por pessoa do CONTRATANTE autorizada para tal.</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Segundo</w:t>
      </w:r>
      <w:r w:rsidRPr="0003584F">
        <w:rPr>
          <w:rFonts w:ascii="Times New Roman" w:hAnsi="Times New Roman" w:cs="Times New Roman"/>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Terceiro</w:t>
      </w:r>
      <w:r w:rsidRPr="0003584F">
        <w:rPr>
          <w:rFonts w:ascii="Times New Roman" w:hAnsi="Times New Roman" w:cs="Times New Roman"/>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Quarto</w:t>
      </w:r>
      <w:r w:rsidRPr="0003584F">
        <w:rPr>
          <w:rFonts w:ascii="Times New Roman" w:hAnsi="Times New Roman" w:cs="Times New Roman"/>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Quinto</w:t>
      </w:r>
      <w:r w:rsidRPr="0003584F">
        <w:rPr>
          <w:rFonts w:ascii="Times New Roman" w:hAnsi="Times New Roman" w:cs="Times New Roman"/>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Sexto</w:t>
      </w:r>
      <w:r w:rsidRPr="0003584F">
        <w:rPr>
          <w:rFonts w:ascii="Times New Roman" w:hAnsi="Times New Roman" w:cs="Times New Roman"/>
          <w:bCs/>
          <w:sz w:val="24"/>
          <w:szCs w:val="24"/>
        </w:rPr>
        <w:t xml:space="preserve"> – Caso a verificação de conformidade não seja procedida dentro do prazo fixado, reputar-se-á como realizada, consumando-se o recebimento definitivo no dia do esgotamento do prazo.</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Sétimo</w:t>
      </w:r>
      <w:r w:rsidRPr="0003584F">
        <w:rPr>
          <w:rFonts w:ascii="Times New Roman" w:hAnsi="Times New Roman" w:cs="Times New Roman"/>
          <w:bCs/>
          <w:sz w:val="24"/>
          <w:szCs w:val="24"/>
        </w:rPr>
        <w:t xml:space="preserve"> – O recebimento provisório ou definitivo do objeto não exclui a responsabilidade da CONTRATADA pelos prejuízos resultantes da incorreta execução do contrato.</w:t>
      </w:r>
    </w:p>
    <w:p w:rsidR="0003584F" w:rsidRPr="0003584F" w:rsidRDefault="0003584F" w:rsidP="0003584F">
      <w:pPr>
        <w:pStyle w:val="Corpodetexto"/>
        <w:spacing w:line="200" w:lineRule="atLeast"/>
        <w:jc w:val="both"/>
        <w:rPr>
          <w:rFonts w:ascii="Times New Roman" w:hAnsi="Times New Roman" w:cs="Times New Roman"/>
          <w:b/>
          <w:bCs/>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QUARTA - CONDIÇÕES DE PAGAMENTO (ART. 55, III, alíneas 'c' e 'd')</w:t>
      </w:r>
    </w:p>
    <w:p w:rsidR="0003584F" w:rsidRPr="0003584F" w:rsidRDefault="0003584F" w:rsidP="0003584F">
      <w:pPr>
        <w:spacing w:line="200" w:lineRule="atLeast"/>
        <w:jc w:val="both"/>
        <w:rPr>
          <w:sz w:val="24"/>
          <w:szCs w:val="24"/>
        </w:rPr>
      </w:pPr>
      <w:r w:rsidRPr="0003584F">
        <w:rPr>
          <w:sz w:val="24"/>
          <w:szCs w:val="24"/>
        </w:rPr>
        <w:t>O CONTRATANTE terá:</w:t>
      </w:r>
    </w:p>
    <w:p w:rsidR="0003584F" w:rsidRPr="0003584F" w:rsidRDefault="0003584F" w:rsidP="0003584F">
      <w:pPr>
        <w:spacing w:line="200" w:lineRule="atLeast"/>
        <w:jc w:val="both"/>
        <w:rPr>
          <w:sz w:val="24"/>
          <w:szCs w:val="24"/>
        </w:rPr>
      </w:pPr>
      <w:r w:rsidRPr="0003584F">
        <w:rPr>
          <w:sz w:val="24"/>
          <w:szCs w:val="24"/>
        </w:rPr>
        <w:t xml:space="preserve">I - O prazo de 05 (cinco) dias corridos, contados da data do recebimento definitivo dos bens, para realizar o pagamento, nos casos de bens recebidos cujo valor não ultrapasse R$17.600,00 </w:t>
      </w:r>
      <w:r w:rsidRPr="0003584F">
        <w:rPr>
          <w:sz w:val="24"/>
          <w:szCs w:val="24"/>
        </w:rPr>
        <w:lastRenderedPageBreak/>
        <w:t>(dezessete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03584F" w:rsidRPr="0003584F" w:rsidRDefault="0003584F" w:rsidP="0003584F">
      <w:pPr>
        <w:spacing w:line="200" w:lineRule="atLeast"/>
        <w:jc w:val="both"/>
        <w:rPr>
          <w:sz w:val="24"/>
          <w:szCs w:val="24"/>
        </w:rPr>
      </w:pPr>
      <w:r w:rsidRPr="0003584F">
        <w:rPr>
          <w:sz w:val="24"/>
          <w:szCs w:val="24"/>
        </w:rPr>
        <w:t>II – O prazo de 30 (trinta) dias corridos, contados da data do recebimento definitivo dos bens, para realizar o pagamento, nas demais hipóteses.</w:t>
      </w:r>
    </w:p>
    <w:p w:rsidR="0003584F" w:rsidRPr="0003584F" w:rsidRDefault="0003584F" w:rsidP="0003584F">
      <w:pPr>
        <w:spacing w:line="200" w:lineRule="atLeast"/>
        <w:jc w:val="both"/>
        <w:rPr>
          <w:sz w:val="24"/>
          <w:szCs w:val="24"/>
        </w:rPr>
      </w:pPr>
    </w:p>
    <w:p w:rsidR="0003584F" w:rsidRPr="0003584F" w:rsidRDefault="0003584F" w:rsidP="0003584F">
      <w:pPr>
        <w:jc w:val="both"/>
        <w:rPr>
          <w:sz w:val="24"/>
          <w:szCs w:val="24"/>
        </w:rPr>
      </w:pPr>
      <w:r w:rsidRPr="0003584F">
        <w:rPr>
          <w:b/>
          <w:bCs/>
          <w:sz w:val="24"/>
          <w:szCs w:val="24"/>
        </w:rPr>
        <w:t xml:space="preserve">Parágrafo Primeiro - </w:t>
      </w:r>
      <w:r w:rsidRPr="0003584F">
        <w:rPr>
          <w:sz w:val="24"/>
          <w:szCs w:val="24"/>
        </w:rPr>
        <w:t>Os documentos fiscais serão emitidos em nome do FUNDO DE ASSISTÊNCIA SOCIAL, CNPJ nº 03.802.344/0001-02, Rua Miguel de Carvalho, 158 – Centro – bom Jardim/RJ, CEP: 28660-000, referente à quota parte da Secretaria de Assistência Social e Dir. Humanos.</w:t>
      </w:r>
    </w:p>
    <w:p w:rsidR="0003584F" w:rsidRPr="0003584F" w:rsidRDefault="0003584F" w:rsidP="0003584F">
      <w:pPr>
        <w:jc w:val="both"/>
        <w:rPr>
          <w:sz w:val="24"/>
          <w:szCs w:val="24"/>
        </w:rPr>
      </w:pPr>
      <w:r w:rsidRPr="0003584F">
        <w:rPr>
          <w:sz w:val="24"/>
          <w:szCs w:val="24"/>
        </w:rPr>
        <w:t>I – Deverá constar no documento fiscal a devida retenção do Imposto de Renda ou a sua não incidência, conforme determinado no Decreto Municipal nº 4.619, de 20 de outubro de 2023, e Instrução Normativa RFB nº 1.234, de 12 de dezembro de 2012.</w:t>
      </w:r>
    </w:p>
    <w:p w:rsidR="0003584F" w:rsidRPr="0003584F" w:rsidRDefault="0003584F" w:rsidP="0003584F">
      <w:pPr>
        <w:pStyle w:val="TRSubtpico"/>
        <w:numPr>
          <w:ilvl w:val="0"/>
          <w:numId w:val="0"/>
        </w:numPr>
        <w:spacing w:before="0" w:line="240" w:lineRule="auto"/>
        <w:rPr>
          <w:rFonts w:ascii="Times New Roman" w:hAnsi="Times New Roman" w:cs="Times New Roman"/>
          <w:color w:val="auto"/>
          <w:sz w:val="24"/>
          <w:szCs w:val="24"/>
        </w:rPr>
      </w:pPr>
      <w:r w:rsidRPr="0003584F">
        <w:rPr>
          <w:rFonts w:ascii="Times New Roman" w:hAnsi="Times New Roman" w:cs="Times New Roman"/>
          <w:b/>
          <w:bCs/>
          <w:color w:val="auto"/>
          <w:sz w:val="24"/>
          <w:szCs w:val="24"/>
        </w:rPr>
        <w:t>Parágrafo Segundo</w:t>
      </w:r>
      <w:r w:rsidRPr="0003584F">
        <w:rPr>
          <w:rFonts w:ascii="Times New Roman" w:hAnsi="Times New Roman" w:cs="Times New Roman"/>
          <w:color w:val="auto"/>
          <w:sz w:val="24"/>
          <w:szCs w:val="24"/>
        </w:rPr>
        <w:t xml:space="preserve"> – Junto aos documentos fiscais, a CONTRATADA deverá apresentar os documentos de habilitação e regularidade fiscal e trabalhista com validade atualizada exigidas no instrumento convocatório e seus anexos.</w:t>
      </w:r>
    </w:p>
    <w:p w:rsidR="0003584F" w:rsidRPr="0003584F" w:rsidRDefault="0003584F" w:rsidP="0003584F">
      <w:pPr>
        <w:pStyle w:val="TRSubtpico"/>
        <w:numPr>
          <w:ilvl w:val="0"/>
          <w:numId w:val="0"/>
        </w:numPr>
        <w:spacing w:before="0" w:line="240" w:lineRule="aut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Terceiro</w:t>
      </w:r>
      <w:r w:rsidRPr="0003584F">
        <w:rPr>
          <w:rFonts w:ascii="Times New Roman" w:hAnsi="Times New Roman" w:cs="Times New Roman"/>
          <w:color w:val="auto"/>
          <w:sz w:val="24"/>
          <w:szCs w:val="24"/>
        </w:rPr>
        <w:t xml:space="preserve"> </w:t>
      </w:r>
      <w:r w:rsidRPr="0003584F">
        <w:rPr>
          <w:rFonts w:ascii="Times New Roman" w:hAnsi="Times New Roman" w:cs="Times New Roman"/>
          <w:b/>
          <w:color w:val="auto"/>
          <w:sz w:val="24"/>
          <w:szCs w:val="24"/>
        </w:rPr>
        <w:t>-</w:t>
      </w:r>
      <w:r w:rsidRPr="0003584F">
        <w:rPr>
          <w:rFonts w:ascii="Times New Roman" w:hAnsi="Times New Roman" w:cs="Times New Roman"/>
          <w:color w:val="auto"/>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03584F" w:rsidRPr="0003584F" w:rsidRDefault="0003584F" w:rsidP="0003584F">
      <w:pPr>
        <w:jc w:val="both"/>
        <w:rPr>
          <w:sz w:val="24"/>
          <w:szCs w:val="24"/>
        </w:rPr>
      </w:pPr>
      <w:r w:rsidRPr="0003584F">
        <w:rPr>
          <w:b/>
          <w:sz w:val="24"/>
          <w:szCs w:val="24"/>
        </w:rPr>
        <w:t>Parágrafo Quarto -</w:t>
      </w:r>
      <w:r w:rsidRPr="0003584F">
        <w:rPr>
          <w:sz w:val="24"/>
          <w:szCs w:val="24"/>
        </w:rPr>
        <w:t xml:space="preserve"> A ordem de pagamento poderá ser alterada por despacho fundamentado da autoridade superior, nas hipóteses de:</w:t>
      </w:r>
    </w:p>
    <w:p w:rsidR="0003584F" w:rsidRPr="0003584F" w:rsidRDefault="0003584F" w:rsidP="0003584F">
      <w:pPr>
        <w:jc w:val="both"/>
        <w:rPr>
          <w:sz w:val="24"/>
          <w:szCs w:val="24"/>
        </w:rPr>
      </w:pPr>
      <w:r w:rsidRPr="0003584F">
        <w:rPr>
          <w:sz w:val="24"/>
          <w:szCs w:val="24"/>
        </w:rPr>
        <w:t>I – Haver suspensão do pagamento do crédito.</w:t>
      </w:r>
    </w:p>
    <w:p w:rsidR="0003584F" w:rsidRPr="0003584F" w:rsidRDefault="0003584F" w:rsidP="0003584F">
      <w:pPr>
        <w:jc w:val="both"/>
        <w:rPr>
          <w:sz w:val="24"/>
          <w:szCs w:val="24"/>
        </w:rPr>
      </w:pPr>
      <w:r w:rsidRPr="0003584F">
        <w:rPr>
          <w:sz w:val="24"/>
          <w:szCs w:val="24"/>
        </w:rPr>
        <w:t>II – Grave perturbação da ordem, situação de emergência ou calamidade pública.</w:t>
      </w:r>
    </w:p>
    <w:p w:rsidR="0003584F" w:rsidRPr="0003584F" w:rsidRDefault="0003584F" w:rsidP="0003584F">
      <w:pPr>
        <w:jc w:val="both"/>
        <w:rPr>
          <w:sz w:val="24"/>
          <w:szCs w:val="24"/>
        </w:rPr>
      </w:pPr>
      <w:r w:rsidRPr="0003584F">
        <w:rPr>
          <w:sz w:val="24"/>
          <w:szCs w:val="24"/>
        </w:rPr>
        <w:t>III – Haver seguros veiculares e imobiliários.</w:t>
      </w:r>
    </w:p>
    <w:p w:rsidR="0003584F" w:rsidRPr="0003584F" w:rsidRDefault="0003584F" w:rsidP="0003584F">
      <w:pPr>
        <w:jc w:val="both"/>
        <w:rPr>
          <w:sz w:val="24"/>
          <w:szCs w:val="24"/>
        </w:rPr>
      </w:pPr>
      <w:r w:rsidRPr="0003584F">
        <w:rPr>
          <w:sz w:val="24"/>
          <w:szCs w:val="24"/>
        </w:rPr>
        <w:t>IV – Evitar fundada ameaça de interrupção dos serviços essenciais da Administração ou para restaurá-los.</w:t>
      </w:r>
    </w:p>
    <w:p w:rsidR="0003584F" w:rsidRPr="0003584F" w:rsidRDefault="0003584F" w:rsidP="0003584F">
      <w:pPr>
        <w:jc w:val="both"/>
        <w:rPr>
          <w:sz w:val="24"/>
          <w:szCs w:val="24"/>
        </w:rPr>
      </w:pPr>
      <w:r w:rsidRPr="0003584F">
        <w:rPr>
          <w:sz w:val="24"/>
          <w:szCs w:val="24"/>
        </w:rPr>
        <w:t>V – Cumprimento de ordem judicial ou decisão de Tribunal de Contas.</w:t>
      </w:r>
    </w:p>
    <w:p w:rsidR="0003584F" w:rsidRPr="0003584F" w:rsidRDefault="0003584F" w:rsidP="0003584F">
      <w:pPr>
        <w:jc w:val="both"/>
        <w:rPr>
          <w:sz w:val="24"/>
          <w:szCs w:val="24"/>
        </w:rPr>
      </w:pPr>
      <w:r w:rsidRPr="0003584F">
        <w:rPr>
          <w:sz w:val="24"/>
          <w:szCs w:val="24"/>
        </w:rPr>
        <w:t>VI – Pagamento de direitos oriundos de contratos em caso de falência, recuperação judicial ou dissolução da empresa contratada.</w:t>
      </w:r>
    </w:p>
    <w:p w:rsidR="0003584F" w:rsidRPr="0003584F" w:rsidRDefault="0003584F" w:rsidP="0003584F">
      <w:pPr>
        <w:jc w:val="both"/>
        <w:rPr>
          <w:sz w:val="24"/>
          <w:szCs w:val="24"/>
        </w:rPr>
      </w:pPr>
      <w:r w:rsidRPr="0003584F">
        <w:rPr>
          <w:sz w:val="24"/>
          <w:szCs w:val="24"/>
        </w:rPr>
        <w:t>VII – Ocorrência de casos fortuitos ou força maior.</w:t>
      </w:r>
    </w:p>
    <w:p w:rsidR="0003584F" w:rsidRPr="0003584F" w:rsidRDefault="0003584F" w:rsidP="0003584F">
      <w:pPr>
        <w:jc w:val="both"/>
        <w:rPr>
          <w:sz w:val="24"/>
          <w:szCs w:val="24"/>
        </w:rPr>
      </w:pPr>
      <w:r w:rsidRPr="0003584F">
        <w:rPr>
          <w:sz w:val="24"/>
          <w:szCs w:val="24"/>
        </w:rPr>
        <w:t>VIII – Créditos decorrentes de empréstimos e financiamentos bancários.</w:t>
      </w:r>
    </w:p>
    <w:p w:rsidR="0003584F" w:rsidRPr="0003584F" w:rsidRDefault="0003584F" w:rsidP="0003584F">
      <w:pPr>
        <w:jc w:val="both"/>
        <w:rPr>
          <w:sz w:val="24"/>
          <w:szCs w:val="24"/>
        </w:rPr>
      </w:pPr>
      <w:r w:rsidRPr="0003584F">
        <w:rPr>
          <w:sz w:val="24"/>
          <w:szCs w:val="24"/>
        </w:rPr>
        <w:t>IX – Outros motivos de relevante interesse público, devidamente comprovados e motivados.</w:t>
      </w:r>
    </w:p>
    <w:p w:rsidR="0003584F" w:rsidRPr="0003584F" w:rsidRDefault="0003584F" w:rsidP="0003584F">
      <w:pPr>
        <w:jc w:val="both"/>
        <w:rPr>
          <w:sz w:val="24"/>
          <w:szCs w:val="24"/>
        </w:rPr>
      </w:pPr>
      <w:r w:rsidRPr="0003584F">
        <w:rPr>
          <w:b/>
          <w:sz w:val="24"/>
          <w:szCs w:val="24"/>
        </w:rPr>
        <w:t>Parágrafo Quinto -</w:t>
      </w:r>
      <w:r w:rsidRPr="0003584F">
        <w:rPr>
          <w:sz w:val="24"/>
          <w:szCs w:val="24"/>
        </w:rPr>
        <w:t xml:space="preserve"> O pagamento será suspenso, por meio de decisão motivada dos servidores competentes, em caso de constada irregularidade na documentação da CONTRATADA ou irregularidade durante o processo de liquidação.</w:t>
      </w:r>
    </w:p>
    <w:p w:rsidR="0003584F" w:rsidRPr="0003584F" w:rsidRDefault="0003584F" w:rsidP="0003584F">
      <w:pPr>
        <w:jc w:val="both"/>
        <w:rPr>
          <w:sz w:val="24"/>
          <w:szCs w:val="24"/>
        </w:rPr>
      </w:pPr>
      <w:r w:rsidRPr="0003584F">
        <w:rPr>
          <w:b/>
          <w:sz w:val="24"/>
          <w:szCs w:val="24"/>
        </w:rPr>
        <w:t xml:space="preserve">Parágrafo Sexto -  </w:t>
      </w:r>
      <w:r w:rsidRPr="0003584F">
        <w:rPr>
          <w:sz w:val="24"/>
          <w:szCs w:val="24"/>
        </w:rPr>
        <w:t>O pagamento será feito em depósito em conta corrente informada pela CONTRATADA, em parcela correspondente a cada ordem de fornecimento, na forma da legislação vigente, sem prejuízo do disposto no item 8.</w:t>
      </w:r>
    </w:p>
    <w:p w:rsidR="0003584F" w:rsidRPr="0003584F" w:rsidRDefault="0003584F" w:rsidP="0003584F">
      <w:pPr>
        <w:jc w:val="both"/>
        <w:rPr>
          <w:sz w:val="24"/>
          <w:szCs w:val="24"/>
        </w:rPr>
      </w:pPr>
      <w:r w:rsidRPr="0003584F">
        <w:rPr>
          <w:b/>
          <w:sz w:val="24"/>
          <w:szCs w:val="24"/>
        </w:rPr>
        <w:t>Parágrafo Sétimo</w:t>
      </w:r>
      <w:r w:rsidRPr="0003584F">
        <w:rPr>
          <w:sz w:val="24"/>
          <w:szCs w:val="24"/>
        </w:rPr>
        <w:t xml:space="preserve"> – Os itens relativos ao fornecimento deverão corresponder, em sua totalidade, aos itens constantes na ordem de fornecimento e na nota de empenho emitida pela Administração, sem qualquer divergência entre estes.</w:t>
      </w:r>
    </w:p>
    <w:p w:rsidR="0003584F" w:rsidRPr="0003584F" w:rsidRDefault="0003584F" w:rsidP="0003584F">
      <w:pPr>
        <w:jc w:val="both"/>
        <w:rPr>
          <w:sz w:val="24"/>
          <w:szCs w:val="24"/>
        </w:rPr>
      </w:pPr>
      <w:r w:rsidRPr="0003584F">
        <w:rPr>
          <w:b/>
          <w:sz w:val="24"/>
          <w:szCs w:val="24"/>
        </w:rPr>
        <w:t>Parágrafo Oitavo</w:t>
      </w:r>
      <w:r w:rsidRPr="0003584F">
        <w:rPr>
          <w:sz w:val="24"/>
          <w:szCs w:val="24"/>
        </w:rPr>
        <w:t xml:space="preserve"> – É vedada a antecipação do pagamento sem a correspondente contraprestação do fornecimento em sua totalidade.</w:t>
      </w:r>
    </w:p>
    <w:p w:rsidR="0003584F" w:rsidRPr="0003584F" w:rsidRDefault="0003584F" w:rsidP="0003584F">
      <w:pPr>
        <w:jc w:val="both"/>
        <w:rPr>
          <w:sz w:val="24"/>
          <w:szCs w:val="24"/>
        </w:rPr>
      </w:pPr>
      <w:r w:rsidRPr="0003584F">
        <w:rPr>
          <w:b/>
          <w:sz w:val="24"/>
          <w:szCs w:val="24"/>
        </w:rPr>
        <w:t xml:space="preserve">Parágrafo Nono - </w:t>
      </w:r>
      <w:r w:rsidRPr="0003584F">
        <w:rPr>
          <w:sz w:val="24"/>
          <w:szCs w:val="24"/>
        </w:rPr>
        <w:t>Os pagamentos eventualmente realizados com atraso, desde que não decorram de ato ou fato atribuível à CONTRATADA, sofrerão a incidência de atualização financeira pelo IPC-A e juros moratórios de 0,5% ao mês.</w:t>
      </w:r>
    </w:p>
    <w:p w:rsidR="0003584F" w:rsidRPr="0003584F" w:rsidRDefault="0003584F" w:rsidP="0003584F">
      <w:pPr>
        <w:jc w:val="both"/>
        <w:rPr>
          <w:sz w:val="24"/>
          <w:szCs w:val="24"/>
        </w:rPr>
      </w:pPr>
      <w:r w:rsidRPr="0003584F">
        <w:rPr>
          <w:b/>
          <w:sz w:val="24"/>
          <w:szCs w:val="24"/>
        </w:rPr>
        <w:t>Parágrafo Décimo -</w:t>
      </w:r>
      <w:r w:rsidRPr="0003584F">
        <w:rPr>
          <w:sz w:val="24"/>
          <w:szCs w:val="24"/>
        </w:rPr>
        <w:t xml:space="preserve"> A compensação financeira será calculada mediante a aplicação da seguinte fórmula: EM = N x V x I, onde EM é o encargo moratório devido, N é o número de </w:t>
      </w:r>
      <w:r w:rsidRPr="0003584F">
        <w:rPr>
          <w:sz w:val="24"/>
          <w:szCs w:val="24"/>
        </w:rPr>
        <w:lastRenderedPageBreak/>
        <w:t>dias atrasados do pagamento, V é o valor que deveria ser pago, e I é o índice de compensação, com valor de 0,00016438.</w:t>
      </w:r>
    </w:p>
    <w:p w:rsidR="0003584F" w:rsidRPr="0003584F" w:rsidRDefault="0003584F" w:rsidP="0003584F">
      <w:pPr>
        <w:jc w:val="both"/>
        <w:rPr>
          <w:sz w:val="24"/>
          <w:szCs w:val="24"/>
        </w:rPr>
      </w:pPr>
      <w:r w:rsidRPr="0003584F">
        <w:rPr>
          <w:b/>
          <w:sz w:val="24"/>
          <w:szCs w:val="24"/>
        </w:rPr>
        <w:t>Parágrafo Décimo Primeiro -</w:t>
      </w:r>
      <w:r w:rsidRPr="0003584F">
        <w:rPr>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3584F" w:rsidRPr="0003584F" w:rsidRDefault="0003584F" w:rsidP="0003584F">
      <w:pPr>
        <w:jc w:val="both"/>
        <w:rPr>
          <w:sz w:val="24"/>
          <w:szCs w:val="24"/>
        </w:rPr>
      </w:pPr>
      <w:r w:rsidRPr="0003584F">
        <w:rPr>
          <w:b/>
          <w:sz w:val="24"/>
          <w:szCs w:val="24"/>
        </w:rPr>
        <w:t xml:space="preserve">Parágrafo Décimo Segundo - </w:t>
      </w:r>
      <w:r w:rsidRPr="0003584F">
        <w:rPr>
          <w:sz w:val="24"/>
          <w:szCs w:val="24"/>
        </w:rPr>
        <w:t>É vedado à CONTRATADA a cessão de crédito para instituições financeiras decorrentes dos pagamentos futuros dispostos no instrumento convocatório e seus anexos, ressalvada a hipótese do art. 46 da Lei Complementar nº 123/06.</w:t>
      </w:r>
    </w:p>
    <w:p w:rsidR="0003584F" w:rsidRPr="0003584F" w:rsidRDefault="0003584F" w:rsidP="0003584F">
      <w:pPr>
        <w:jc w:val="both"/>
        <w:rPr>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QUINTA – RECURSO FINANCEIRO (ART. 55, V)</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 xml:space="preserve">As despesas decorrentes do presente Contrato serão efetuadas com a seguinte dotação orçamentária: Programa de Trabalho nº: </w:t>
      </w:r>
      <w:sdt>
        <w:sdtPr>
          <w:rPr>
            <w:rFonts w:ascii="Times New Roman" w:hAnsi="Times New Roman" w:cs="Times New Roman"/>
            <w:sz w:val="24"/>
            <w:szCs w:val="24"/>
          </w:rPr>
          <w:id w:val="623573097"/>
          <w:placeholder>
            <w:docPart w:val="857202D52F9742E78A43607D119E2562"/>
          </w:placeholder>
        </w:sdtPr>
        <w:sdtContent>
          <w:r w:rsidRPr="0003584F">
            <w:rPr>
              <w:rFonts w:ascii="Times New Roman" w:hAnsi="Times New Roman" w:cs="Times New Roman"/>
              <w:sz w:val="24"/>
              <w:szCs w:val="24"/>
            </w:rPr>
            <w:t>05.900.08.244.0070.2.088</w:t>
          </w:r>
        </w:sdtContent>
      </w:sdt>
      <w:r w:rsidRPr="0003584F">
        <w:rPr>
          <w:rFonts w:ascii="Times New Roman" w:hAnsi="Times New Roman" w:cs="Times New Roman"/>
          <w:sz w:val="24"/>
          <w:szCs w:val="24"/>
        </w:rPr>
        <w:t xml:space="preserve">, Natureza da Despesa nº: </w:t>
      </w:r>
      <w:sdt>
        <w:sdtPr>
          <w:rPr>
            <w:rFonts w:ascii="Times New Roman" w:hAnsi="Times New Roman" w:cs="Times New Roman"/>
            <w:sz w:val="24"/>
            <w:szCs w:val="24"/>
          </w:rPr>
          <w:id w:val="-106200245"/>
          <w:placeholder>
            <w:docPart w:val="BF3AE850EDCF4FA48596E96005BF2C53"/>
          </w:placeholder>
        </w:sdtPr>
        <w:sdtContent>
          <w:r w:rsidRPr="0003584F">
            <w:rPr>
              <w:rFonts w:ascii="Times New Roman" w:hAnsi="Times New Roman" w:cs="Times New Roman"/>
              <w:sz w:val="24"/>
              <w:szCs w:val="24"/>
            </w:rPr>
            <w:t>3390.30.00.</w:t>
          </w:r>
        </w:sdtContent>
      </w:sdt>
    </w:p>
    <w:p w:rsidR="0003584F" w:rsidRPr="0003584F" w:rsidRDefault="0003584F" w:rsidP="0003584F">
      <w:pPr>
        <w:pStyle w:val="Corpodetexto"/>
        <w:spacing w:line="200" w:lineRule="atLeast"/>
        <w:jc w:val="both"/>
        <w:rPr>
          <w:rFonts w:ascii="Times New Roman" w:hAnsi="Times New Roman" w:cs="Times New Roman"/>
          <w:b/>
          <w:bCs/>
          <w:sz w:val="24"/>
          <w:szCs w:val="24"/>
        </w:rPr>
      </w:pP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t>CLÁUSULA SEXTA – REAJUSTES DOS PREÇOS</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Cs/>
          <w:sz w:val="24"/>
          <w:szCs w:val="24"/>
        </w:rPr>
        <w:t>A Administração realizará pesquisa de mercado periodicamente, em intervalos não superiores a 180 (cento e oitenta) dias, a fim de verificar a vantajosidade dos preços registrados na ata de registro de preços.</w:t>
      </w:r>
    </w:p>
    <w:p w:rsidR="0003584F" w:rsidRPr="0003584F" w:rsidRDefault="0003584F" w:rsidP="0003584F">
      <w:pPr>
        <w:pStyle w:val="Corpodetexto"/>
        <w:spacing w:line="200" w:lineRule="atLeast"/>
        <w:jc w:val="both"/>
        <w:rPr>
          <w:rFonts w:ascii="Times New Roman" w:hAnsi="Times New Roman" w:cs="Times New Roman"/>
          <w:bCs/>
          <w:sz w:val="24"/>
          <w:szCs w:val="24"/>
        </w:rPr>
      </w:pP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Primeiro</w:t>
      </w:r>
      <w:r w:rsidRPr="0003584F">
        <w:rPr>
          <w:rFonts w:ascii="Times New Roman" w:hAnsi="Times New Roman" w:cs="Times New Roman"/>
          <w:bCs/>
          <w:sz w:val="24"/>
          <w:szCs w:val="24"/>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Segundo</w:t>
      </w:r>
      <w:r w:rsidRPr="0003584F">
        <w:rPr>
          <w:rFonts w:ascii="Times New Roman" w:hAnsi="Times New Roman" w:cs="Times New Roman"/>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Terceiro</w:t>
      </w:r>
      <w:r w:rsidRPr="0003584F">
        <w:rPr>
          <w:rFonts w:ascii="Times New Roman" w:hAnsi="Times New Roman" w:cs="Times New Roman"/>
          <w:bCs/>
          <w:sz w:val="24"/>
          <w:szCs w:val="24"/>
        </w:rPr>
        <w:t xml:space="preserve"> – Os fornecedores que não aceitarem reduzir seus preços aos valores praticados pelo mercado serão liberados do compromisso assumido, sem aplicação de penalidade.</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Quarto</w:t>
      </w:r>
      <w:r w:rsidRPr="0003584F">
        <w:rPr>
          <w:rFonts w:ascii="Times New Roman" w:hAnsi="Times New Roman" w:cs="Times New Roman"/>
          <w:bCs/>
          <w:sz w:val="24"/>
          <w:szCs w:val="24"/>
        </w:rPr>
        <w:t xml:space="preserve"> – A ordem de classificação dos fornecedores que aceitarem reduzir seus preços aos valores de mercado observará a classificação original.</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Quinto</w:t>
      </w:r>
      <w:r w:rsidRPr="0003584F">
        <w:rPr>
          <w:rFonts w:ascii="Times New Roman" w:hAnsi="Times New Roman" w:cs="Times New Roman"/>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Sexto</w:t>
      </w:r>
      <w:r w:rsidRPr="0003584F">
        <w:rPr>
          <w:rFonts w:ascii="Times New Roman" w:hAnsi="Times New Roman" w:cs="Times New Roman"/>
          <w:bCs/>
          <w:sz w:val="24"/>
          <w:szCs w:val="24"/>
        </w:rPr>
        <w:t xml:space="preserve"> – Os licitantes remanescentes serão convocados para fornecer os bens pelo preço registrado, observada a classificação original.</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Sétimo</w:t>
      </w:r>
      <w:r w:rsidRPr="0003584F">
        <w:rPr>
          <w:rFonts w:ascii="Times New Roman" w:hAnsi="Times New Roman" w:cs="Times New Roman"/>
          <w:bCs/>
          <w:sz w:val="24"/>
          <w:szCs w:val="24"/>
        </w:rPr>
        <w:t xml:space="preserve"> – Não será aplicada penalidade ao licitante convocado na forma deste item que não aceitar a proposta da Administração.</w:t>
      </w:r>
    </w:p>
    <w:p w:rsidR="0003584F" w:rsidRPr="0003584F" w:rsidRDefault="0003584F" w:rsidP="0003584F">
      <w:pPr>
        <w:pStyle w:val="Corpodetexto"/>
        <w:spacing w:line="200" w:lineRule="atLeast"/>
        <w:jc w:val="both"/>
        <w:rPr>
          <w:rFonts w:ascii="Times New Roman" w:hAnsi="Times New Roman" w:cs="Times New Roman"/>
          <w:bCs/>
          <w:sz w:val="24"/>
          <w:szCs w:val="24"/>
        </w:rPr>
      </w:pPr>
      <w:r w:rsidRPr="0003584F">
        <w:rPr>
          <w:rFonts w:ascii="Times New Roman" w:hAnsi="Times New Roman" w:cs="Times New Roman"/>
          <w:b/>
          <w:bCs/>
          <w:sz w:val="24"/>
          <w:szCs w:val="24"/>
        </w:rPr>
        <w:t>Parágrafo Oitavo</w:t>
      </w:r>
      <w:r w:rsidRPr="0003584F">
        <w:rPr>
          <w:rFonts w:ascii="Times New Roman" w:hAnsi="Times New Roman" w:cs="Times New Roman"/>
          <w:bCs/>
          <w:sz w:val="24"/>
          <w:szCs w:val="24"/>
        </w:rPr>
        <w:t xml:space="preserve"> – Não havendo êxito nas negociações, a Administração deverá proceder à revogação da ata de registro de preços, adotando as medidas cabíveis para obtenção da contratação mais vantajosa.</w:t>
      </w:r>
    </w:p>
    <w:p w:rsidR="0003584F" w:rsidRPr="0003584F" w:rsidRDefault="0003584F" w:rsidP="0003584F">
      <w:pPr>
        <w:pStyle w:val="Corpodetexto"/>
        <w:spacing w:line="200" w:lineRule="atLeast"/>
        <w:jc w:val="both"/>
        <w:rPr>
          <w:rFonts w:ascii="Times New Roman" w:hAnsi="Times New Roman" w:cs="Times New Roman"/>
          <w:bCs/>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OITAVA – DA GESTÃO E FISCALIZAÇÃO DO CONTRATO (ART. 67)</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É responsável pelo gerenciamento da ata de registro de preço o seguinte órgão e gestor:</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SECRETARIA DE ASS. SOCIAL E DIR. HUMANOS: representada pela Secretária Renata da Costa Ferreira, Matr. 41/6953, CPF nº 104.498.937-82conforme a sua cota parte.</w:t>
      </w:r>
    </w:p>
    <w:p w:rsidR="0003584F" w:rsidRPr="0003584F" w:rsidRDefault="0003584F" w:rsidP="0003584F">
      <w:pPr>
        <w:pStyle w:val="Contrato-Corpo"/>
        <w:rPr>
          <w:rFonts w:ascii="Times New Roman" w:hAnsi="Times New Roman" w:cs="Times New Roman"/>
          <w:bCs w:val="0"/>
          <w:color w:val="auto"/>
          <w:sz w:val="24"/>
          <w:szCs w:val="24"/>
        </w:rPr>
      </w:pP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
          <w:bCs w:val="0"/>
          <w:color w:val="auto"/>
          <w:sz w:val="24"/>
          <w:szCs w:val="24"/>
        </w:rPr>
        <w:t>Parágrafo Primeiro</w:t>
      </w:r>
      <w:r w:rsidRPr="0003584F">
        <w:rPr>
          <w:rFonts w:ascii="Times New Roman" w:hAnsi="Times New Roman" w:cs="Times New Roman"/>
          <w:bCs w:val="0"/>
          <w:color w:val="auto"/>
          <w:sz w:val="24"/>
          <w:szCs w:val="24"/>
        </w:rPr>
        <w:t>– Compete ao órgão responsável pelo gerenciamento da ata de registro de preços: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 – Verificar, antes de emitir a ordem de fornecimento, se há saldo orçamentário disponível para a execução;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2 – Emitir a ordem de fornecimento, nos moldes do instrumento convocatório e seus anexos;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3 – Solicitar à fiscalização que inicie os procedimentos de acompanhamento e fiscalização;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4 – Encaminhar comunicações à CONTRATADA ou fornecer meios para que a fiscalização se comunique com a CONTRATADA;</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5 – Aplicar as sanções por descumprimento contratual;</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6 – Requerer e/ou conceder ajustes, aditivos, suspensões, prorrogações ou supressões, na forma da legislação;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7 – Cancelar o registro dos licitantes, nas hipóteses do instrumento convocatório e seus anexos, convocando os licitantes remanescentes registrados para substituí-los (vide item 12.4).</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8 – Revogar a ata de registro de preços, nas hipóteses do instrumento convocatório e da legislação aplicável;</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9 – Controlar os quantitativos máximos estipulado, respeitando as cotas dos participantes;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10 – Tomar demais medidas necessárias para a regularização de faltas ou eventuais problemas;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11.1 – Entende-se como tempo hábil o prazo mínimo de 90 dias (noventa) de antecedência ao prazo máximo previsto no item 11.</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12 - O rol dos órgãos participantes, suas respectivas cotas e atribuições consta no item 1.2 do Termo de Referência, Anexo I do Edital.</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13 – Não será admitida a adesão de outras Secretarias Municipais que não participaram da presente licitação.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
          <w:bCs w:val="0"/>
          <w:color w:val="auto"/>
          <w:sz w:val="24"/>
          <w:szCs w:val="24"/>
        </w:rPr>
        <w:t>Parágrafo Segundo</w:t>
      </w:r>
      <w:r w:rsidRPr="0003584F">
        <w:rPr>
          <w:rFonts w:ascii="Times New Roman" w:hAnsi="Times New Roman" w:cs="Times New Roman"/>
          <w:bCs w:val="0"/>
          <w:color w:val="auto"/>
          <w:sz w:val="24"/>
          <w:szCs w:val="24"/>
        </w:rPr>
        <w:t xml:space="preserve"> – Serão responsáveis pelo acompanhamento e fiscalização do contrato os servidores: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 Andressa Pereira Cunha, matrícula nº 41/7013, CPF nº 119.833.257-32;</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 Virginia dos Santos Hoelz, Matrícula nº 10/6404, CPF nº 879.507.237-37.</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
          <w:bCs w:val="0"/>
          <w:color w:val="auto"/>
          <w:sz w:val="24"/>
          <w:szCs w:val="24"/>
        </w:rPr>
        <w:t>Parágrafo Terceiro</w:t>
      </w:r>
      <w:r w:rsidRPr="0003584F">
        <w:rPr>
          <w:rFonts w:ascii="Times New Roman" w:hAnsi="Times New Roman" w:cs="Times New Roman"/>
          <w:bCs w:val="0"/>
          <w:color w:val="auto"/>
          <w:sz w:val="24"/>
          <w:szCs w:val="24"/>
        </w:rPr>
        <w:t xml:space="preserve"> – Compete à fiscalização do contrato: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1 – Realizar os procedimentos de acompanhamento da execução do contrato;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2 – Apresentar-se pessoalmente no local, data e horário para o recebimento dos bens;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3 – Apurar ouvidorias, reclamações ou denúncias relativas à execução do contrato, inclusive anônimas;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4 – Receber e analisar os documentos emitidos pela CONTRATADA que são exigidos no instrumento convocatório e seus anexos;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6 – Verificar a quantidade, qualidade e conformidade dos bens fornecidos;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rsidR="0003584F" w:rsidRPr="0003584F" w:rsidRDefault="0003584F" w:rsidP="0003584F">
      <w:pPr>
        <w:pStyle w:val="Contrato-Corpo"/>
        <w:rPr>
          <w:rFonts w:ascii="Times New Roman" w:hAnsi="Times New Roman" w:cs="Times New Roman"/>
          <w:bCs w:val="0"/>
          <w:color w:val="auto"/>
          <w:sz w:val="24"/>
          <w:szCs w:val="24"/>
        </w:rPr>
      </w:pPr>
      <w:r w:rsidRPr="0003584F">
        <w:rPr>
          <w:rFonts w:ascii="Times New Roman" w:hAnsi="Times New Roman" w:cs="Times New Roman"/>
          <w:bCs w:val="0"/>
          <w:color w:val="auto"/>
          <w:sz w:val="24"/>
          <w:szCs w:val="24"/>
        </w:rPr>
        <w:lastRenderedPageBreak/>
        <w:t>8 – Atestar o recebimento definitivo dos objetos entregues em acordo com o instrumento convocatório e seus anexos.</w:t>
      </w:r>
    </w:p>
    <w:p w:rsidR="0003584F" w:rsidRPr="0003584F" w:rsidRDefault="0003584F" w:rsidP="0003584F">
      <w:pPr>
        <w:pStyle w:val="Contrato-Corpo"/>
        <w:rPr>
          <w:rFonts w:ascii="Times New Roman" w:hAnsi="Times New Roman" w:cs="Times New Roman"/>
          <w:bCs w:val="0"/>
          <w:color w:val="auto"/>
          <w:sz w:val="24"/>
          <w:szCs w:val="24"/>
        </w:rPr>
      </w:pP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CLÁUSULA NONA - DIREITOS E RESPONSABILIDADES DAS PARTES (ART. 55, VII)</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Constituem direitos do CONTRATANTE receber o objeto deste Contrato nas condições avençadas e da CONTRATADA perceber o valor ajustado na forma e prazo convencionados.</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Primeiro -</w:t>
      </w:r>
      <w:r w:rsidRPr="0003584F">
        <w:rPr>
          <w:rFonts w:ascii="Times New Roman" w:hAnsi="Times New Roman" w:cs="Times New Roman"/>
          <w:sz w:val="24"/>
          <w:szCs w:val="24"/>
        </w:rPr>
        <w:t xml:space="preserve"> A Administração está sujeita às seguintes obrigações: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 – Emitir a ordem de fornecimento e receber o objeto no prazo e condições estabelecidas no instrumento convocatório e seus anexos;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2 – Verificar minuciosamente, no prazo fixado, a conformidade dos bens recebidos provisoriamente com as especificações constantes do instrumento convocatório e da proposta, para fins de aceitação e recebimento definitivo;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3 – Comunicar à CONTRATADA, por escrito, sobre imperfeições, falhas ou irregularidades verificadas no objeto fornecido, para que seja substituído, reparado ou corrigido;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5 – Efetuar o pagamento à CONTRATADA no valor correspondente ao fornecimento do objeto, no prazo e forma estabelecidos no instrumento convocatório e seus anexos;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 xml:space="preserve">Parágrafo Segundo - </w:t>
      </w:r>
      <w:r w:rsidRPr="0003584F">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 – Efetuar a entrega do objeto em perfeitas condições, conforme especificações, prazo e local constantes no Termo de Referência e seus anexos, acompanhado da respectiva nota fiscal, na qual constarão as indicações referentes à marca, fabricante, modelo e prazo de validade, no que couber;</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2 – Responsabilizar-se pelos vícios e danos decorrentes do objeto, de acordo com o Código de Defesa do Consumidor (Lei nº 8.078/1990);</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3 – Substituir, reparar ou corrigir, às suas expensas, em até 05 (cinco) dias úteis, o objeto com avarias ou defeitos;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4 – Comunicar à Administração, com antecedência mínima de 24 (vinte e quatro) horas que antecede a data da entrega, os motivos que impossibilitem o cumprimento do prazo previsto, com a devida comprovação;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5 – Manter, durante toda a execução do contrato, em compatibilidade com as obrigações assumidas, todas as condições de habilitação e qualificação exigidas na licitação;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6 – Indicar preposto para representá-la durante a execução do contrato;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7 – Comunicar à Administração sobre qualquer alteração no endereço, conta bancária ou outros dados necessários para recebimento de correspondência, enquanto perdurar os efeitos da contratação;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8 – Receber as comunicações da Administração e respondê-las ou atendê-las nos prazos específicos constantes da comunicação;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 xml:space="preserve">9 – Arcar com todas as despesas diretas e indiretas decorrentes do objeto, tais como tributos, </w:t>
      </w:r>
      <w:r w:rsidRPr="0003584F">
        <w:rPr>
          <w:rFonts w:ascii="Times New Roman" w:hAnsi="Times New Roman" w:cs="Times New Roman"/>
          <w:sz w:val="24"/>
          <w:szCs w:val="24"/>
        </w:rPr>
        <w:lastRenderedPageBreak/>
        <w:t>encargos sociais e trabalhistas, transporte, depósito e entrega dos objetos.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11 - Em caso de desistência do fornecimento, a CONTRATADA deverá comunicar à Administração, com prazo de 30 (trinta) dias, devendo cumprir eventuais ordens de execução emitidas nesse prazo.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 SANÇÕES ADMINISTRATIVAS PARA O CASO DE INADIMPLEMENTO CONTRATUAL (ART. 55, VII)</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I – Advertência;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II – Multa(s);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rsidR="0003584F" w:rsidRPr="0003584F" w:rsidRDefault="0003584F" w:rsidP="0003584F">
      <w:pPr>
        <w:pStyle w:val="Contrato-Corpo"/>
        <w:rPr>
          <w:rFonts w:ascii="Times New Roman" w:hAnsi="Times New Roman" w:cs="Times New Roman"/>
          <w:color w:val="auto"/>
          <w:sz w:val="24"/>
          <w:szCs w:val="24"/>
        </w:rPr>
      </w:pP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Primeiro -</w:t>
      </w:r>
      <w:r w:rsidRPr="0003584F">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2 – Não observar as cláusulas contratuais referentes às obrigações, quando não importar em conduta mais grave;</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 xml:space="preserve"> 3 – Deixar de adotar as medidas necessárias para adequar o fornecimento às especificidades indicadas no instrumento convocatório e seus anexos;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4 – Deixar de apresentar imotivadamente qualquer documento, relatório, informação, relativo à execução do contrato ou ao qual está obrigado pela legislação;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Segundo</w:t>
      </w:r>
      <w:r w:rsidRPr="0003584F">
        <w:rPr>
          <w:rFonts w:ascii="Times New Roman" w:hAnsi="Times New Roman" w:cs="Times New Roman"/>
          <w:color w:val="auto"/>
          <w:sz w:val="24"/>
          <w:szCs w:val="24"/>
        </w:rPr>
        <w:t xml:space="preserve"> – São infrações médias as condutas que caracterizam inexecução parcial do contrato, em especial: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1 – Reincidir em conduta ou omissão que ensejou a aplicação anterior de advertência;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2 – Atrasar o fornecimento ou a substituição dos bens;</w:t>
      </w:r>
    </w:p>
    <w:p w:rsidR="0003584F" w:rsidRPr="0003584F" w:rsidRDefault="0003584F" w:rsidP="0003584F">
      <w:pPr>
        <w:pStyle w:val="Contrato-Corpo"/>
        <w:rPr>
          <w:rFonts w:ascii="Times New Roman" w:hAnsi="Times New Roman" w:cs="Times New Roman"/>
          <w:b/>
          <w:color w:val="auto"/>
          <w:sz w:val="24"/>
          <w:szCs w:val="24"/>
        </w:rPr>
      </w:pPr>
      <w:r w:rsidRPr="0003584F">
        <w:rPr>
          <w:rFonts w:ascii="Times New Roman" w:hAnsi="Times New Roman" w:cs="Times New Roman"/>
          <w:color w:val="auto"/>
          <w:sz w:val="24"/>
          <w:szCs w:val="24"/>
        </w:rPr>
        <w:t>3 – Não completar o fornecimento dos bens</w:t>
      </w:r>
      <w:r w:rsidRPr="0003584F">
        <w:rPr>
          <w:rFonts w:ascii="Times New Roman" w:hAnsi="Times New Roman" w:cs="Times New Roman"/>
          <w:b/>
          <w:color w:val="auto"/>
          <w:sz w:val="24"/>
          <w:szCs w:val="24"/>
        </w:rPr>
        <w:t xml:space="preserve"> </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Terceiro</w:t>
      </w:r>
      <w:r w:rsidRPr="0003584F">
        <w:rPr>
          <w:rFonts w:ascii="Times New Roman" w:hAnsi="Times New Roman" w:cs="Times New Roman"/>
          <w:color w:val="auto"/>
          <w:sz w:val="24"/>
          <w:szCs w:val="24"/>
        </w:rPr>
        <w:t xml:space="preserve"> – São infrações graves as condutas que caracterizam inexecução parcial ou total do contrato, em especial: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1 – Recusar-se o adjudicatário, sem a devida justificativa, a assinar a ata de registro de preços, 0o contrato, aceitar ou retirar o instrumento equivalente, dentro do prazo estabelecido pela Administração;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2 – Atrasar o fornecimento dos bens em prazo superior a 05 (cinco) dias úteis.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3 – Atrasar reiteradamente o fornecimento ou substituição dos bens.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lastRenderedPageBreak/>
        <w:t>Parágrafo Quarto</w:t>
      </w:r>
      <w:r w:rsidRPr="0003584F">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1 – Apresentar documentação falsa;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2 – Simular, fraudar ou não iniciar a execução do contrato;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3 – Praticar atos ilícitos visando frustrar os objetivos da contratação;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4 – Cometer fraude fiscal;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5 – Comportar-se de modo inidôneo;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6 – Não mantiver sua proposta;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7 – Não recolher os tributos, contribuições previdenciárias e demais obrigações legais, incluindo o FGTS, quando cabível.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Quinto</w:t>
      </w:r>
      <w:r w:rsidRPr="0003584F">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Sexto</w:t>
      </w:r>
      <w:r w:rsidRPr="0003584F">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1 – Para as infrações médias, o valor da multa será arbitrado entre 01 a 100 UNIFBJ;</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2 – Para as infrações graves, o valor da multa será arbitrado entre 05 a 150 UNIFBJ;</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color w:val="auto"/>
          <w:sz w:val="24"/>
          <w:szCs w:val="24"/>
        </w:rPr>
        <w:t>3 – Para as infrações gravíssimas, o valor da multa será arbitrado entre 10 a 250 UNIFBJ.</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Sétimo -</w:t>
      </w:r>
      <w:r w:rsidRPr="0003584F">
        <w:rPr>
          <w:rFonts w:ascii="Times New Roman" w:hAnsi="Times New Roman" w:cs="Times New Roman"/>
          <w:color w:val="auto"/>
          <w:sz w:val="24"/>
          <w:szCs w:val="24"/>
        </w:rPr>
        <w:t xml:space="preserve"> Será aplicada a penalidade de suspensão temporária, que poderá ser cumulativamente com a penalidade de multa, quando a CONTRATADA, se recusar a adotar as medidas necessárias para o fornecimento às especificidades indicadas no instrumento convocatório e seus anexos, por até 02 (dois) anos.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Oitavo -</w:t>
      </w:r>
      <w:r w:rsidRPr="0003584F">
        <w:rPr>
          <w:rFonts w:ascii="Times New Roman" w:hAnsi="Times New Roman" w:cs="Times New Roman"/>
          <w:color w:val="auto"/>
          <w:sz w:val="24"/>
          <w:szCs w:val="24"/>
        </w:rPr>
        <w:t xml:space="preserve"> Será aplicada a penalidade de declaração de inidoneidade, cumulativamente com a penalidade de multa, quando a CONTRATADA cometer infração gravíssima com dolo, má-fé ou em conluio com servidores públicos ou outras licitantes.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Nono -</w:t>
      </w:r>
      <w:r w:rsidRPr="0003584F">
        <w:rPr>
          <w:rFonts w:ascii="Times New Roman" w:hAnsi="Times New Roman" w:cs="Times New Roman"/>
          <w:color w:val="auto"/>
          <w:sz w:val="24"/>
          <w:szCs w:val="24"/>
        </w:rPr>
        <w:t xml:space="preserve"> A sanção de suspensão temporária de participação em licitação e impedimento de contratar com a Administração Municipal produz efeitos apenas para o Município de Bom Jardim - RJ.</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w:t>
      </w:r>
      <w:r w:rsidRPr="0003584F">
        <w:rPr>
          <w:rFonts w:ascii="Times New Roman" w:hAnsi="Times New Roman" w:cs="Times New Roman"/>
          <w:color w:val="auto"/>
          <w:sz w:val="24"/>
          <w:szCs w:val="24"/>
        </w:rPr>
        <w:t xml:space="preserve"> A sanção de declaração de inidoneidade para licitar ou contratar com a Administração Pública produz efeito em todo o território nacional..</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Primeiro -</w:t>
      </w:r>
      <w:r w:rsidRPr="0003584F">
        <w:rPr>
          <w:rFonts w:ascii="Times New Roman" w:hAnsi="Times New Roman" w:cs="Times New Roman"/>
          <w:color w:val="auto"/>
          <w:sz w:val="24"/>
          <w:szCs w:val="24"/>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 xml:space="preserve">Parágrafo Décimo Segundo </w:t>
      </w:r>
      <w:r w:rsidRPr="0003584F">
        <w:rPr>
          <w:rFonts w:ascii="Times New Roman" w:hAnsi="Times New Roman" w:cs="Times New Roman"/>
          <w:color w:val="auto"/>
          <w:sz w:val="24"/>
          <w:szCs w:val="24"/>
        </w:rPr>
        <w:t>– A reabilitação da declaração de inidoneidade será concedida quando a empresa ou profissional penalizado ressarcir a Administração pelos prejuízos resultantes e após decorrido o prazo de 02 (dois) anos de sua aplicação.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 xml:space="preserve">Parágrafo Décimo  Terceiro </w:t>
      </w:r>
      <w:r w:rsidRPr="0003584F">
        <w:rPr>
          <w:rFonts w:ascii="Times New Roman" w:hAnsi="Times New Roman" w:cs="Times New Roman"/>
          <w:color w:val="auto"/>
          <w:sz w:val="24"/>
          <w:szCs w:val="24"/>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Quarto</w:t>
      </w:r>
      <w:r w:rsidRPr="0003584F">
        <w:rPr>
          <w:rFonts w:ascii="Times New Roman" w:hAnsi="Times New Roman" w:cs="Times New Roman"/>
          <w:color w:val="auto"/>
          <w:sz w:val="24"/>
          <w:szCs w:val="24"/>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w:t>
      </w:r>
      <w:r w:rsidRPr="0003584F">
        <w:rPr>
          <w:rFonts w:ascii="Times New Roman" w:hAnsi="Times New Roman" w:cs="Times New Roman"/>
          <w:color w:val="auto"/>
          <w:sz w:val="24"/>
          <w:szCs w:val="24"/>
        </w:rPr>
        <w:lastRenderedPageBreak/>
        <w:t>ilícitos previstos nos incisos do art. 88 do mesmo diploma legal, garantido o direito ao contraditório e ampla defesa.</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Quinto</w:t>
      </w:r>
      <w:r w:rsidRPr="0003584F">
        <w:rPr>
          <w:rFonts w:ascii="Times New Roman" w:hAnsi="Times New Roman" w:cs="Times New Roman"/>
          <w:color w:val="auto"/>
          <w:sz w:val="24"/>
          <w:szCs w:val="24"/>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Sexto</w:t>
      </w:r>
      <w:r w:rsidRPr="0003584F">
        <w:rPr>
          <w:rFonts w:ascii="Times New Roman" w:hAnsi="Times New Roman" w:cs="Times New Roman"/>
          <w:color w:val="auto"/>
          <w:sz w:val="24"/>
          <w:szCs w:val="24"/>
        </w:rPr>
        <w:t>– As multas aplicadas deverão ser recolhidas em favor do Município no prazo de 05 (cinco) dias úteis, a contar do recebimento da notificação.</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 xml:space="preserve">Parágrafo Décimo Sétimo </w:t>
      </w:r>
      <w:r w:rsidRPr="0003584F">
        <w:rPr>
          <w:rFonts w:ascii="Times New Roman" w:hAnsi="Times New Roman" w:cs="Times New Roman"/>
          <w:color w:val="auto"/>
          <w:sz w:val="24"/>
          <w:szCs w:val="24"/>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3584F" w:rsidRPr="0003584F" w:rsidRDefault="0003584F" w:rsidP="0003584F">
      <w:pPr>
        <w:pStyle w:val="Contrato-Corpo"/>
        <w:rPr>
          <w:rFonts w:ascii="Times New Roman" w:hAnsi="Times New Roman" w:cs="Times New Roman"/>
          <w:color w:val="auto"/>
          <w:sz w:val="24"/>
          <w:szCs w:val="24"/>
        </w:rPr>
      </w:pPr>
      <w:r w:rsidRPr="0003584F">
        <w:rPr>
          <w:rFonts w:ascii="Times New Roman" w:hAnsi="Times New Roman" w:cs="Times New Roman"/>
          <w:b/>
          <w:color w:val="auto"/>
          <w:sz w:val="24"/>
          <w:szCs w:val="24"/>
        </w:rPr>
        <w:t>Parágrafo Décimo Oitavo</w:t>
      </w:r>
      <w:r w:rsidRPr="0003584F">
        <w:rPr>
          <w:rFonts w:ascii="Times New Roman" w:hAnsi="Times New Roman" w:cs="Times New Roman"/>
          <w:color w:val="auto"/>
          <w:sz w:val="24"/>
          <w:szCs w:val="24"/>
        </w:rPr>
        <w:t>– As penalidades só poderão ser relevadas na hipótese de caso fortuito ou força maior, devidamente justificado e comprovado, a juízo da Administração.</w:t>
      </w:r>
    </w:p>
    <w:p w:rsidR="0003584F" w:rsidRPr="0003584F" w:rsidRDefault="0003584F" w:rsidP="0003584F">
      <w:pPr>
        <w:pStyle w:val="Contrato-Corpo"/>
        <w:rPr>
          <w:rFonts w:ascii="Times New Roman" w:hAnsi="Times New Roman" w:cs="Times New Roman"/>
          <w:bCs w:val="0"/>
          <w:color w:val="auto"/>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PRIMEIRA – RESCISÃO (ART. 55, VIII E IX)</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Primeiro</w:t>
      </w:r>
      <w:r w:rsidRPr="0003584F">
        <w:rPr>
          <w:rFonts w:ascii="Times New Roman" w:hAnsi="Times New Roman" w:cs="Times New Roman"/>
          <w:sz w:val="24"/>
          <w:szCs w:val="24"/>
        </w:rPr>
        <w:t xml:space="preserve"> – A CONTRATADA reconhece os direitos do CONTRATANTE, em caso de rescisão administrativa prevista no art. 77, da Lei 8.666/93.</w:t>
      </w: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t>Parágrafo Segundo</w:t>
      </w:r>
      <w:r w:rsidRPr="0003584F">
        <w:rPr>
          <w:rFonts w:ascii="Times New Roman" w:hAnsi="Times New Roman" w:cs="Times New Roman"/>
          <w:sz w:val="24"/>
          <w:szCs w:val="24"/>
        </w:rPr>
        <w:t xml:space="preserve"> - A rescisão nos casos indicados no item anterior poderá ser afastada, ou postergada por conveniência ou por razões de interesse público, a juízo motivado da Administração Pública. </w:t>
      </w:r>
    </w:p>
    <w:p w:rsidR="0003584F" w:rsidRPr="0003584F" w:rsidRDefault="0003584F" w:rsidP="0003584F">
      <w:pPr>
        <w:pStyle w:val="Corpodetexto"/>
        <w:spacing w:line="200" w:lineRule="atLeast"/>
        <w:jc w:val="both"/>
        <w:rPr>
          <w:rFonts w:ascii="Times New Roman" w:hAnsi="Times New Roman" w:cs="Times New Roman"/>
          <w:b/>
          <w:bCs/>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SEGUNDA - LEGISLAÇÃO APLICÁVEL (ART. 55, XII)</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TERCEIRA – TRANSMISSÃO DE DOCUMENTOS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Todas as comunicações entre a Administração e a CONTRATADA serão feitas por escrito, preferencialmente por meio eletrônico.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Primeiro</w:t>
      </w:r>
      <w:r w:rsidRPr="0003584F">
        <w:rPr>
          <w:rFonts w:ascii="Times New Roman" w:hAnsi="Times New Roman" w:cs="Times New Roman"/>
          <w:sz w:val="24"/>
          <w:szCs w:val="24"/>
        </w:rPr>
        <w:t xml:space="preserve"> – A CONTRATADA, ao apresentar sua proposta comercial, deverá informar seu endereço para correio eletrônico, ou caso não disponha, o seu endereço comercial para recebimento das comunicações.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Segundo</w:t>
      </w:r>
      <w:r w:rsidRPr="0003584F">
        <w:rPr>
          <w:rFonts w:ascii="Times New Roman" w:hAnsi="Times New Roman" w:cs="Times New Roman"/>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 xml:space="preserve">Parágrafo Terceiro </w:t>
      </w:r>
      <w:r w:rsidRPr="0003584F">
        <w:rPr>
          <w:rFonts w:ascii="Times New Roman" w:hAnsi="Times New Roman" w:cs="Times New Roman"/>
          <w:sz w:val="24"/>
          <w:szCs w:val="24"/>
        </w:rPr>
        <w:t xml:space="preserve">– Fica facultado à Administração comunicar à Contratada, por meio de publicação em órgão da imprensa oficial, caso os métodos usuais não sejam efetivos, sem </w:t>
      </w:r>
      <w:r w:rsidRPr="0003584F">
        <w:rPr>
          <w:rFonts w:ascii="Times New Roman" w:hAnsi="Times New Roman" w:cs="Times New Roman"/>
          <w:sz w:val="24"/>
          <w:szCs w:val="24"/>
        </w:rPr>
        <w:lastRenderedPageBreak/>
        <w:t>prejuízo do previsto no parágrafo anterior.</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QUARTA – DURAÇÃO (ART. 55, IV E ART. 57)</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A ata de registro de preços terá duração de 12 (doze) meses, com eficácia na forma do art. 61, parágrafo único da Lei Federal nº 8.666/93, sendo vedada sua prorrogação e com termo inicial de vigência a partir de sua assinatura.</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Primeiro</w:t>
      </w:r>
      <w:r w:rsidRPr="0003584F">
        <w:rPr>
          <w:rFonts w:ascii="Times New Roman" w:hAnsi="Times New Roman" w:cs="Times New Roman"/>
          <w:sz w:val="24"/>
          <w:szCs w:val="24"/>
        </w:rPr>
        <w:t xml:space="preserve"> – As contratações oriundas da ata de registro de preços terão duração idêntica a esta, observados os prazos para fornecimento e pagamento pela Administração.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Segundo</w:t>
      </w:r>
      <w:r w:rsidRPr="0003584F">
        <w:rPr>
          <w:rFonts w:ascii="Times New Roman" w:hAnsi="Times New Roman" w:cs="Times New Roman"/>
          <w:sz w:val="24"/>
          <w:szCs w:val="24"/>
        </w:rPr>
        <w:t xml:space="preserve"> – As obrigações disciplinadas na ata de registro de preços e no instrumento convocatório poderão ser alteradas por comum acordo das partes, após justificativa da Administração, nas seguintes hipóteses: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 – Quando conveniente a substituição de garantia de execução;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2 – Quando necessária a modificação da forma de fornecimento ou da dinâmica de execução, em razão da verificação técnica de inaplicabilidade dos termos originais;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Terceiro</w:t>
      </w:r>
      <w:r w:rsidRPr="0003584F">
        <w:rPr>
          <w:rFonts w:ascii="Times New Roman" w:hAnsi="Times New Roman" w:cs="Times New Roman"/>
          <w:sz w:val="24"/>
          <w:szCs w:val="24"/>
        </w:rPr>
        <w:t xml:space="preserve"> – O registro do fornecedor será cancelado quando: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1 – Descumprir as condições da ata de registro de preços;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2 – Não retirar a nota de empenho ou instrumento equivalente no prazo estabelecido pela Administração, sem justificativa aceitável;</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3 – Não aceitar reduzir o seu preço registrado, na hipótese deste se tornar superior àqueles praticados no mercado; ou</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4 – Sofrer sanção administrativa cujo efeito torne-o proibido de celebrar contrato administrativo, alcançando o órgão gerenciador e órgão(s) participante(s).</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Quarto</w:t>
      </w:r>
      <w:r w:rsidRPr="0003584F">
        <w:rPr>
          <w:rFonts w:ascii="Times New Roman" w:hAnsi="Times New Roman" w:cs="Times New Roman"/>
          <w:sz w:val="24"/>
          <w:szCs w:val="24"/>
        </w:rPr>
        <w:t xml:space="preserve"> – O cancelamento de registros será formalizado por despacho da Administração Pública, assegurado o contraditório e a ampla defesa.</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Quinto</w:t>
      </w:r>
      <w:r w:rsidRPr="0003584F">
        <w:rPr>
          <w:rFonts w:ascii="Times New Roman" w:hAnsi="Times New Roman" w:cs="Times New Roman"/>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Parágrafo Sexto</w:t>
      </w:r>
      <w:r w:rsidRPr="0003584F">
        <w:rPr>
          <w:rFonts w:ascii="Times New Roman" w:hAnsi="Times New Roman" w:cs="Times New Roman"/>
          <w:sz w:val="24"/>
          <w:szCs w:val="24"/>
        </w:rPr>
        <w:t xml:space="preserve"> – A ata de registro de preços será revogada quando não restarem fornecedores registrados ou por razões de interesse público, devidamente fundamentado.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QUINTA – DA PUBLICAÇÃO (ART. 61, PARÁGRAFO ÚNICO)</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O CONTRATANTE deverá providenciar, no prazo máximo de até 20 dias corridos, contados da assinatura do presente contrato, a publicação do respectivo extrato no jornal oficial do município.</w:t>
      </w:r>
    </w:p>
    <w:p w:rsidR="0003584F" w:rsidRPr="0003584F" w:rsidRDefault="0003584F" w:rsidP="0003584F">
      <w:pPr>
        <w:pStyle w:val="Corpodetexto"/>
        <w:spacing w:line="200" w:lineRule="atLeast"/>
        <w:jc w:val="both"/>
        <w:rPr>
          <w:rFonts w:ascii="Times New Roman" w:eastAsia="Arial" w:hAnsi="Times New Roman" w:cs="Times New Roman"/>
          <w:sz w:val="24"/>
          <w:szCs w:val="24"/>
        </w:rPr>
      </w:pPr>
      <w:r w:rsidRPr="0003584F">
        <w:rPr>
          <w:rFonts w:ascii="Times New Roman" w:hAnsi="Times New Roman" w:cs="Times New Roman"/>
          <w:sz w:val="24"/>
          <w:szCs w:val="24"/>
        </w:rPr>
        <w:t xml:space="preserve"> </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SEXTA – CASOS OMISSOS (ART. 55, XII)</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lastRenderedPageBreak/>
        <w:t>Os casos omissos serão resolvidos à luz da Lei 8.666/93, e dos princípios gerais de direito.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bCs/>
          <w:sz w:val="24"/>
          <w:szCs w:val="24"/>
        </w:rPr>
        <w:t>CLÁUSULA DÉCIMA SÉTIMA - FORO (ART. 55, § 2º)</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Fica eleito o foro da Comarca de Bom Jardim/ RJ para dirimir dúvidas ou questões oriundas do presente contrato.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E por estarem justas e contratadas, as partes assinam o presente instrumento contratual, em 03 (três vias) iguais e rubricadas para todos os fins de direito, na presença das testemunhas abaixo.</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 xml:space="preserve">Bom Jardim/RJ,        de                               de 2023. </w:t>
      </w: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b/>
          <w:bCs/>
          <w:sz w:val="24"/>
          <w:szCs w:val="24"/>
        </w:rPr>
        <w:sectPr w:rsidR="0003584F" w:rsidRPr="0003584F" w:rsidSect="0003584F">
          <w:headerReference w:type="default" r:id="rId19"/>
          <w:footerReference w:type="default" r:id="rId20"/>
          <w:pgSz w:w="11906" w:h="16838"/>
          <w:pgMar w:top="1417" w:right="1274" w:bottom="1417" w:left="1418" w:header="708" w:footer="708" w:gutter="0"/>
          <w:cols w:space="708"/>
          <w:docGrid w:linePitch="360"/>
        </w:sect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lastRenderedPageBreak/>
        <w:t>FUNDO MUNICIPAL DE ASSISTÊNCIA SOCIAL CONTRATANTE</w:t>
      </w: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lastRenderedPageBreak/>
        <w:fldChar w:fldCharType="begin"/>
      </w:r>
      <w:r w:rsidRPr="0003584F">
        <w:rPr>
          <w:rFonts w:ascii="Times New Roman" w:hAnsi="Times New Roman" w:cs="Times New Roman"/>
          <w:b/>
          <w:bCs/>
          <w:sz w:val="24"/>
          <w:szCs w:val="24"/>
        </w:rPr>
        <w:instrText xml:space="preserve"> REF  Empresa  \* MERGEFORMAT </w:instrText>
      </w:r>
      <w:r w:rsidRPr="0003584F">
        <w:rPr>
          <w:rFonts w:ascii="Times New Roman" w:hAnsi="Times New Roman" w:cs="Times New Roman"/>
          <w:b/>
          <w:bCs/>
          <w:sz w:val="24"/>
          <w:szCs w:val="24"/>
        </w:rPr>
        <w:fldChar w:fldCharType="separate"/>
      </w:r>
      <w:sdt>
        <w:sdtPr>
          <w:rPr>
            <w:rFonts w:ascii="Times New Roman" w:hAnsi="Times New Roman" w:cs="Times New Roman"/>
            <w:b/>
            <w:bCs/>
            <w:sz w:val="24"/>
            <w:szCs w:val="24"/>
          </w:rPr>
          <w:id w:val="-1175489778"/>
          <w:placeholder>
            <w:docPart w:val="EC89C475F0544C56BCBB3C01DF7923C0"/>
          </w:placeholder>
          <w:showingPlcHdr/>
        </w:sdtPr>
        <w:sdtContent>
          <w:r w:rsidR="002279DA" w:rsidRPr="002279DA">
            <w:rPr>
              <w:rStyle w:val="TextodoEspaoReservado"/>
              <w:rFonts w:ascii="Times New Roman" w:hAnsi="Times New Roman" w:cs="Times New Roman"/>
              <w:color w:val="auto"/>
              <w:sz w:val="24"/>
              <w:szCs w:val="24"/>
            </w:rPr>
            <w:t>ADICIONAR NOME DA EMPRESA</w:t>
          </w:r>
        </w:sdtContent>
      </w:sdt>
      <w:r w:rsidRPr="0003584F">
        <w:rPr>
          <w:rFonts w:ascii="Times New Roman" w:hAnsi="Times New Roman" w:cs="Times New Roman"/>
          <w:b/>
          <w:bCs/>
          <w:sz w:val="24"/>
          <w:szCs w:val="24"/>
        </w:rPr>
        <w:fldChar w:fldCharType="end"/>
      </w:r>
    </w:p>
    <w:p w:rsidR="0003584F" w:rsidRPr="0003584F" w:rsidRDefault="0003584F" w:rsidP="0003584F">
      <w:pPr>
        <w:pStyle w:val="Corpodetexto"/>
        <w:spacing w:line="200" w:lineRule="atLeast"/>
        <w:jc w:val="both"/>
        <w:rPr>
          <w:rFonts w:ascii="Times New Roman" w:hAnsi="Times New Roman" w:cs="Times New Roman"/>
          <w:b/>
          <w:bCs/>
          <w:sz w:val="24"/>
          <w:szCs w:val="24"/>
        </w:rPr>
      </w:pPr>
      <w:r w:rsidRPr="0003584F">
        <w:rPr>
          <w:rFonts w:ascii="Times New Roman" w:hAnsi="Times New Roman" w:cs="Times New Roman"/>
          <w:b/>
          <w:bCs/>
          <w:sz w:val="24"/>
          <w:szCs w:val="24"/>
        </w:rPr>
        <w:t>CONTRATADA</w:t>
      </w:r>
    </w:p>
    <w:p w:rsidR="0003584F" w:rsidRPr="0003584F" w:rsidRDefault="0003584F" w:rsidP="0003584F">
      <w:pPr>
        <w:pStyle w:val="Corpodetexto"/>
        <w:spacing w:line="200" w:lineRule="atLeast"/>
        <w:jc w:val="both"/>
        <w:rPr>
          <w:rFonts w:ascii="Times New Roman" w:hAnsi="Times New Roman" w:cs="Times New Roman"/>
          <w:b/>
          <w:sz w:val="24"/>
          <w:szCs w:val="24"/>
        </w:rPr>
        <w:sectPr w:rsidR="0003584F" w:rsidRPr="0003584F" w:rsidSect="0003584F">
          <w:type w:val="continuous"/>
          <w:pgSz w:w="11906" w:h="16838"/>
          <w:pgMar w:top="1417" w:right="1701" w:bottom="1417" w:left="1701" w:header="708" w:footer="708" w:gutter="0"/>
          <w:cols w:num="2" w:space="708"/>
          <w:docGrid w:linePitch="360"/>
        </w:sectPr>
      </w:pPr>
    </w:p>
    <w:p w:rsidR="0003584F" w:rsidRPr="0003584F" w:rsidRDefault="0003584F" w:rsidP="0003584F">
      <w:pPr>
        <w:pStyle w:val="Corpodetexto"/>
        <w:spacing w:line="200" w:lineRule="atLeast"/>
        <w:jc w:val="both"/>
        <w:rPr>
          <w:rFonts w:ascii="Times New Roman" w:hAnsi="Times New Roman" w:cs="Times New Roman"/>
          <w:b/>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b/>
          <w:sz w:val="24"/>
          <w:szCs w:val="24"/>
        </w:rPr>
        <w:t>TESTEMUNHAS</w:t>
      </w:r>
      <w:r w:rsidRPr="0003584F">
        <w:rPr>
          <w:rFonts w:ascii="Times New Roman" w:hAnsi="Times New Roman" w:cs="Times New Roman"/>
          <w:sz w:val="24"/>
          <w:szCs w:val="24"/>
        </w:rPr>
        <w:t>:</w:t>
      </w:r>
    </w:p>
    <w:p w:rsidR="0003584F" w:rsidRPr="0003584F" w:rsidRDefault="0003584F" w:rsidP="0003584F">
      <w:pPr>
        <w:pStyle w:val="Corpodetexto"/>
        <w:spacing w:line="200" w:lineRule="atLeast"/>
        <w:jc w:val="both"/>
        <w:rPr>
          <w:rFonts w:ascii="Times New Roman" w:hAnsi="Times New Roman" w:cs="Times New Roman"/>
          <w:sz w:val="24"/>
          <w:szCs w:val="24"/>
        </w:rPr>
        <w:sectPr w:rsidR="0003584F" w:rsidRPr="0003584F" w:rsidSect="0003584F">
          <w:type w:val="continuous"/>
          <w:pgSz w:w="11906" w:h="16838"/>
          <w:pgMar w:top="1417" w:right="1701" w:bottom="1417" w:left="1701" w:header="708" w:footer="708" w:gutter="0"/>
          <w:cols w:space="708"/>
          <w:docGrid w:linePitch="360"/>
        </w:sectPr>
      </w:pPr>
    </w:p>
    <w:p w:rsidR="0003584F" w:rsidRPr="0003584F" w:rsidRDefault="0003584F" w:rsidP="0003584F">
      <w:pPr>
        <w:pStyle w:val="Corpodetexto"/>
        <w:spacing w:line="200" w:lineRule="atLeast"/>
        <w:jc w:val="both"/>
        <w:rPr>
          <w:rFonts w:ascii="Times New Roman" w:hAnsi="Times New Roman" w:cs="Times New Roman"/>
          <w:sz w:val="24"/>
          <w:szCs w:val="24"/>
        </w:rPr>
      </w:pPr>
    </w:p>
    <w:p w:rsidR="0003584F" w:rsidRPr="0003584F" w:rsidRDefault="0003584F" w:rsidP="0003584F">
      <w:pPr>
        <w:pStyle w:val="Corpodetexto"/>
        <w:spacing w:line="200" w:lineRule="atLeast"/>
        <w:jc w:val="both"/>
        <w:rPr>
          <w:rFonts w:ascii="Times New Roman" w:hAnsi="Times New Roman" w:cs="Times New Roman"/>
          <w:sz w:val="24"/>
          <w:szCs w:val="24"/>
        </w:rPr>
        <w:sectPr w:rsidR="0003584F" w:rsidRPr="0003584F" w:rsidSect="0003584F">
          <w:type w:val="continuous"/>
          <w:pgSz w:w="11906" w:h="16838"/>
          <w:pgMar w:top="1417" w:right="1701" w:bottom="1417" w:left="1701" w:header="708" w:footer="708" w:gutter="0"/>
          <w:cols w:space="708"/>
          <w:docGrid w:linePitch="360"/>
        </w:sectPr>
      </w:pP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lastRenderedPageBreak/>
        <w:t>Nome:</w:t>
      </w:r>
    </w:p>
    <w:p w:rsidR="0003584F" w:rsidRPr="0003584F" w:rsidRDefault="0003584F" w:rsidP="0003584F">
      <w:pPr>
        <w:pStyle w:val="Corpodetexto"/>
        <w:spacing w:line="200" w:lineRule="atLeast"/>
        <w:jc w:val="both"/>
        <w:rPr>
          <w:rFonts w:ascii="Times New Roman" w:hAnsi="Times New Roman" w:cs="Times New Roman"/>
          <w:sz w:val="24"/>
          <w:szCs w:val="24"/>
        </w:rPr>
      </w:pPr>
      <w:r w:rsidRPr="0003584F">
        <w:rPr>
          <w:rFonts w:ascii="Times New Roman" w:hAnsi="Times New Roman" w:cs="Times New Roman"/>
          <w:sz w:val="24"/>
          <w:szCs w:val="24"/>
        </w:rPr>
        <w:t>CPF:</w:t>
      </w:r>
    </w:p>
    <w:p w:rsidR="0003584F" w:rsidRPr="0003584F" w:rsidRDefault="0003584F" w:rsidP="0003584F">
      <w:pPr>
        <w:jc w:val="both"/>
        <w:rPr>
          <w:sz w:val="24"/>
          <w:szCs w:val="24"/>
        </w:rPr>
      </w:pPr>
      <w:r w:rsidRPr="0003584F">
        <w:rPr>
          <w:sz w:val="24"/>
          <w:szCs w:val="24"/>
        </w:rPr>
        <w:t>Nome:</w:t>
      </w:r>
    </w:p>
    <w:p w:rsidR="0003584F" w:rsidRPr="0003584F" w:rsidRDefault="0003584F" w:rsidP="0003584F">
      <w:pPr>
        <w:jc w:val="both"/>
        <w:rPr>
          <w:sz w:val="24"/>
          <w:szCs w:val="24"/>
        </w:rPr>
      </w:pPr>
      <w:r w:rsidRPr="0003584F">
        <w:rPr>
          <w:sz w:val="24"/>
          <w:szCs w:val="24"/>
        </w:rPr>
        <w:t>CPF:</w:t>
      </w:r>
    </w:p>
    <w:p w:rsidR="0003584F" w:rsidRPr="0003584F" w:rsidRDefault="0003584F" w:rsidP="0003584F">
      <w:pPr>
        <w:jc w:val="both"/>
        <w:rPr>
          <w:sz w:val="24"/>
          <w:szCs w:val="24"/>
        </w:rPr>
        <w:sectPr w:rsidR="0003584F" w:rsidRPr="0003584F" w:rsidSect="0003584F">
          <w:type w:val="continuous"/>
          <w:pgSz w:w="11906" w:h="16838"/>
          <w:pgMar w:top="1417" w:right="1701" w:bottom="1417" w:left="1701" w:header="708" w:footer="708" w:gutter="0"/>
          <w:cols w:num="2" w:space="708"/>
          <w:docGrid w:linePitch="360"/>
        </w:sectPr>
      </w:pP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lastRenderedPageBreak/>
        <w:t xml:space="preserve">MINUTA DE CONTRATO Nº </w:t>
      </w:r>
      <w:sdt>
        <w:sdtPr>
          <w:rPr>
            <w:rFonts w:ascii="Times New Roman" w:hAnsi="Times New Roman" w:cs="Times New Roman"/>
            <w:b/>
            <w:bCs/>
            <w:sz w:val="24"/>
            <w:szCs w:val="24"/>
          </w:rPr>
          <w:id w:val="1833943747"/>
          <w:placeholder>
            <w:docPart w:val="66D6FD673B0941CABB0BAAFD9804E832"/>
          </w:placeholder>
          <w:showingPlcHdr/>
        </w:sdtPr>
        <w:sdtContent>
          <w:r w:rsidRPr="009917E7">
            <w:rPr>
              <w:rStyle w:val="TextodoEspaoReservado"/>
              <w:rFonts w:ascii="Times New Roman" w:hAnsi="Times New Roman" w:cs="Times New Roman"/>
              <w:color w:val="C00000"/>
              <w:sz w:val="24"/>
              <w:szCs w:val="24"/>
            </w:rPr>
            <w:t>......</w:t>
          </w:r>
        </w:sdtContent>
      </w:sdt>
      <w:r w:rsidRPr="009917E7">
        <w:rPr>
          <w:rFonts w:ascii="Times New Roman" w:hAnsi="Times New Roman" w:cs="Times New Roman"/>
          <w:b/>
          <w:bCs/>
          <w:sz w:val="24"/>
          <w:szCs w:val="24"/>
        </w:rPr>
        <w:t>/</w:t>
      </w:r>
      <w:sdt>
        <w:sdtPr>
          <w:rPr>
            <w:rFonts w:ascii="Times New Roman" w:hAnsi="Times New Roman" w:cs="Times New Roman"/>
            <w:b/>
            <w:bCs/>
            <w:sz w:val="24"/>
            <w:szCs w:val="24"/>
          </w:rPr>
          <w:id w:val="716711736"/>
          <w:placeholder>
            <w:docPart w:val="D07AE471EC3B4DD988B9980AA861DE9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917E7">
            <w:rPr>
              <w:rFonts w:ascii="Times New Roman" w:hAnsi="Times New Roman" w:cs="Times New Roman"/>
              <w:b/>
              <w:bCs/>
              <w:sz w:val="24"/>
              <w:szCs w:val="24"/>
            </w:rPr>
            <w:t>2023</w:t>
          </w:r>
        </w:sdtContent>
      </w:sdt>
    </w:p>
    <w:p w:rsidR="009917E7" w:rsidRPr="009917E7" w:rsidRDefault="009917E7" w:rsidP="009917E7">
      <w:pPr>
        <w:pStyle w:val="Corpodetexto"/>
        <w:spacing w:line="200" w:lineRule="atLeast"/>
        <w:jc w:val="both"/>
        <w:rPr>
          <w:rFonts w:ascii="Times New Roman" w:hAnsi="Times New Roman" w:cs="Times New Roman"/>
          <w:b/>
          <w:sz w:val="24"/>
          <w:szCs w:val="24"/>
        </w:rPr>
      </w:pPr>
      <w:r w:rsidRPr="009917E7">
        <w:rPr>
          <w:rFonts w:ascii="Times New Roman" w:hAnsi="Times New Roman" w:cs="Times New Roman"/>
          <w:b/>
          <w:bCs/>
          <w:sz w:val="24"/>
          <w:szCs w:val="24"/>
        </w:rPr>
        <w:t xml:space="preserve">REF: PREGÃO ELETRÔNICO Nº </w:t>
      </w:r>
      <w:sdt>
        <w:sdtPr>
          <w:rPr>
            <w:rFonts w:ascii="Times New Roman" w:hAnsi="Times New Roman" w:cs="Times New Roman"/>
            <w:b/>
            <w:bCs/>
            <w:sz w:val="24"/>
            <w:szCs w:val="24"/>
          </w:rPr>
          <w:id w:val="-873924133"/>
          <w:placeholder>
            <w:docPart w:val="B05B79FF206F4147AB8716D2BB3360F0"/>
          </w:placeholder>
          <w:showingPlcHdr/>
        </w:sdtPr>
        <w:sdtContent>
          <w:r w:rsidRPr="009917E7">
            <w:rPr>
              <w:rStyle w:val="TextodoEspaoReservado"/>
              <w:rFonts w:ascii="Times New Roman" w:hAnsi="Times New Roman" w:cs="Times New Roman"/>
              <w:color w:val="C00000"/>
              <w:sz w:val="24"/>
              <w:szCs w:val="24"/>
            </w:rPr>
            <w:t>..../ano</w:t>
          </w:r>
        </w:sdtContent>
      </w:sdt>
    </w:p>
    <w:p w:rsidR="009917E7" w:rsidRPr="009917E7" w:rsidRDefault="009917E7" w:rsidP="009917E7">
      <w:pPr>
        <w:pStyle w:val="Corpodetexto"/>
        <w:spacing w:line="200" w:lineRule="atLeast"/>
        <w:ind w:left="4350"/>
        <w:jc w:val="both"/>
        <w:rPr>
          <w:rFonts w:ascii="Times New Roman" w:hAnsi="Times New Roman" w:cs="Times New Roman"/>
          <w:b/>
          <w:sz w:val="24"/>
          <w:szCs w:val="24"/>
        </w:rPr>
      </w:pPr>
    </w:p>
    <w:p w:rsidR="009917E7" w:rsidRPr="009917E7" w:rsidRDefault="009917E7" w:rsidP="009917E7">
      <w:pPr>
        <w:pStyle w:val="Corpodetexto"/>
        <w:spacing w:line="200" w:lineRule="atLeast"/>
        <w:ind w:left="4595"/>
        <w:jc w:val="both"/>
        <w:rPr>
          <w:rFonts w:ascii="Times New Roman" w:hAnsi="Times New Roman" w:cs="Times New Roman"/>
          <w:b/>
          <w:bCs/>
          <w:sz w:val="24"/>
          <w:szCs w:val="24"/>
        </w:rPr>
      </w:pPr>
    </w:p>
    <w:p w:rsidR="009917E7" w:rsidRPr="009917E7" w:rsidRDefault="009917E7" w:rsidP="009917E7">
      <w:pPr>
        <w:pStyle w:val="Corpodetexto"/>
        <w:spacing w:line="200" w:lineRule="atLeast"/>
        <w:ind w:left="4595"/>
        <w:jc w:val="both"/>
        <w:rPr>
          <w:rFonts w:ascii="Times New Roman" w:hAnsi="Times New Roman" w:cs="Times New Roman"/>
          <w:b/>
          <w:bCs/>
          <w:sz w:val="24"/>
          <w:szCs w:val="24"/>
        </w:rPr>
      </w:pPr>
      <w:r w:rsidRPr="009917E7">
        <w:rPr>
          <w:rFonts w:ascii="Times New Roman" w:hAnsi="Times New Roman" w:cs="Times New Roman"/>
          <w:b/>
          <w:bCs/>
          <w:sz w:val="24"/>
          <w:szCs w:val="24"/>
        </w:rPr>
        <w:t xml:space="preserve">CONTRATO PARA EVENTUAL E FUTURA AQUISIÇÃO DE MATERIAIS DE ESCRITÓRIO, PAPELARIA e ARTESANATO, QUE ENTRE SI CELEBRAM O FUNDO MUNICIPAL DE EDUCAÇÃO E A EMPRESA </w:t>
      </w:r>
      <w:sdt>
        <w:sdtPr>
          <w:rPr>
            <w:rFonts w:ascii="Times New Roman" w:hAnsi="Times New Roman" w:cs="Times New Roman"/>
            <w:b/>
            <w:bCs/>
            <w:sz w:val="24"/>
            <w:szCs w:val="24"/>
          </w:rPr>
          <w:id w:val="-1380620519"/>
          <w:placeholder>
            <w:docPart w:val="286F9D3AD34741C7B5B3EB7EB7D3DC32"/>
          </w:placeholder>
          <w:showingPlcHdr/>
        </w:sdtPr>
        <w:sdtContent>
          <w:r w:rsidRPr="009917E7">
            <w:rPr>
              <w:rStyle w:val="TextodoEspaoReservado"/>
              <w:rFonts w:ascii="Times New Roman" w:hAnsi="Times New Roman" w:cs="Times New Roman"/>
              <w:color w:val="C00000"/>
              <w:sz w:val="24"/>
              <w:szCs w:val="24"/>
            </w:rPr>
            <w:t>ADICIONAR NOME DA EMPRESA</w:t>
          </w:r>
        </w:sdtContent>
      </w:sdt>
    </w:p>
    <w:p w:rsidR="009917E7" w:rsidRPr="009917E7" w:rsidRDefault="009917E7" w:rsidP="009917E7">
      <w:pPr>
        <w:pStyle w:val="Corpodetexto"/>
        <w:spacing w:line="200" w:lineRule="atLeast"/>
        <w:ind w:left="4595"/>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 xml:space="preserve">O </w:t>
      </w:r>
      <w:r w:rsidRPr="009917E7">
        <w:rPr>
          <w:rFonts w:ascii="Times New Roman" w:hAnsi="Times New Roman" w:cs="Times New Roman"/>
          <w:b/>
          <w:sz w:val="24"/>
          <w:szCs w:val="24"/>
        </w:rPr>
        <w:t>FUNDO MUNICIPAL DE EDUCAÇÃO</w:t>
      </w:r>
      <w:r w:rsidRPr="009917E7">
        <w:rPr>
          <w:rFonts w:ascii="Times New Roman" w:hAnsi="Times New Roman" w:cs="Times New Roman"/>
          <w:b/>
          <w:iCs/>
          <w:sz w:val="24"/>
          <w:szCs w:val="24"/>
        </w:rPr>
        <w:t xml:space="preserve">, </w:t>
      </w:r>
      <w:r w:rsidRPr="009917E7">
        <w:rPr>
          <w:rFonts w:ascii="Times New Roman" w:hAnsi="Times New Roman" w:cs="Times New Roman"/>
          <w:iCs/>
          <w:sz w:val="24"/>
          <w:szCs w:val="24"/>
        </w:rPr>
        <w:t xml:space="preserve">pessoa jurídica de direito público, situado na Rua Mozart Serpa de Carvalho, nº 190 – Centro – Bom Jardim / RJ, inscrita no C.N.P.J. sob o nº 44.848.243/0001-50, neste ato representado pelo Secretário Municipal de Educação </w:t>
      </w:r>
      <w:r w:rsidRPr="009917E7">
        <w:rPr>
          <w:rFonts w:ascii="Times New Roman" w:hAnsi="Times New Roman" w:cs="Times New Roman"/>
          <w:b/>
          <w:iCs/>
          <w:sz w:val="24"/>
          <w:szCs w:val="24"/>
        </w:rPr>
        <w:t xml:space="preserve">JONAS EDINALDO DA SILVA, </w:t>
      </w:r>
      <w:r w:rsidRPr="009917E7">
        <w:rPr>
          <w:rFonts w:ascii="Times New Roman" w:hAnsi="Times New Roman" w:cs="Times New Roman"/>
          <w:iCs/>
          <w:sz w:val="24"/>
          <w:szCs w:val="24"/>
        </w:rPr>
        <w:t>brasileiro, portador do RG nº 07.743.745-7, inscrito no CPF/MF sob o nº 955.884.267-20, residente e domiciliado na Rua Júlio Louback, nº 8, Alto de São José, Bom Jardim/RJ</w:t>
      </w:r>
      <w:r w:rsidRPr="009917E7">
        <w:rPr>
          <w:rFonts w:ascii="Times New Roman" w:hAnsi="Times New Roman" w:cs="Times New Roman"/>
          <w:bCs/>
          <w:sz w:val="24"/>
          <w:szCs w:val="24"/>
        </w:rPr>
        <w:t xml:space="preserve">, doravante denominado </w:t>
      </w:r>
      <w:r w:rsidRPr="009917E7">
        <w:rPr>
          <w:rFonts w:ascii="Times New Roman" w:hAnsi="Times New Roman" w:cs="Times New Roman"/>
          <w:b/>
          <w:bCs/>
          <w:sz w:val="24"/>
          <w:szCs w:val="24"/>
        </w:rPr>
        <w:t>CONTRATANTE</w:t>
      </w:r>
      <w:r w:rsidRPr="009917E7">
        <w:rPr>
          <w:rFonts w:ascii="Times New Roman" w:hAnsi="Times New Roman" w:cs="Times New Roman"/>
          <w:bCs/>
          <w:sz w:val="24"/>
          <w:szCs w:val="24"/>
        </w:rPr>
        <w:t>,</w:t>
      </w:r>
      <w:r w:rsidRPr="009917E7">
        <w:rPr>
          <w:rFonts w:ascii="Times New Roman" w:hAnsi="Times New Roman" w:cs="Times New Roman"/>
          <w:sz w:val="24"/>
          <w:szCs w:val="24"/>
        </w:rPr>
        <w:t xml:space="preserve"> e por outro lado a empresa </w:t>
      </w:r>
      <w:r w:rsidRPr="009917E7">
        <w:rPr>
          <w:rFonts w:ascii="Times New Roman" w:hAnsi="Times New Roman" w:cs="Times New Roman"/>
          <w:b/>
          <w:bCs/>
          <w:sz w:val="24"/>
          <w:szCs w:val="24"/>
        </w:rPr>
        <w:t xml:space="preserve"> </w:t>
      </w:r>
      <w:r w:rsidRPr="009917E7">
        <w:rPr>
          <w:rFonts w:ascii="Times New Roman" w:hAnsi="Times New Roman" w:cs="Times New Roman"/>
          <w:b/>
          <w:bCs/>
          <w:sz w:val="24"/>
          <w:szCs w:val="24"/>
        </w:rPr>
        <w:fldChar w:fldCharType="begin"/>
      </w:r>
      <w:r w:rsidRPr="009917E7">
        <w:rPr>
          <w:rFonts w:ascii="Times New Roman" w:hAnsi="Times New Roman" w:cs="Times New Roman"/>
          <w:b/>
          <w:bCs/>
          <w:sz w:val="24"/>
          <w:szCs w:val="24"/>
        </w:rPr>
        <w:instrText xml:space="preserve"> REF  Empresa  \* MERGEFORMAT </w:instrText>
      </w:r>
      <w:r w:rsidRPr="009917E7">
        <w:rPr>
          <w:rFonts w:ascii="Times New Roman" w:hAnsi="Times New Roman" w:cs="Times New Roman"/>
          <w:b/>
          <w:bCs/>
          <w:sz w:val="24"/>
          <w:szCs w:val="24"/>
        </w:rPr>
        <w:fldChar w:fldCharType="separate"/>
      </w:r>
      <w:sdt>
        <w:sdtPr>
          <w:rPr>
            <w:rFonts w:ascii="Times New Roman" w:hAnsi="Times New Roman" w:cs="Times New Roman"/>
            <w:b/>
            <w:bCs/>
            <w:sz w:val="24"/>
            <w:szCs w:val="24"/>
          </w:rPr>
          <w:id w:val="-2108575352"/>
          <w:placeholder>
            <w:docPart w:val="C96B90F35D5447A9AC6186D59CF85E5C"/>
          </w:placeholder>
          <w:showingPlcHdr/>
        </w:sdtPr>
        <w:sdtContent>
          <w:r w:rsidR="002279DA" w:rsidRPr="002279DA">
            <w:rPr>
              <w:rStyle w:val="TextodoEspaoReservado"/>
              <w:rFonts w:ascii="Times New Roman" w:hAnsi="Times New Roman" w:cs="Times New Roman"/>
              <w:sz w:val="24"/>
              <w:szCs w:val="24"/>
            </w:rPr>
            <w:t>ADICIONAR NOME DA EMPRESA</w:t>
          </w:r>
        </w:sdtContent>
      </w:sdt>
      <w:r w:rsidRPr="009917E7">
        <w:rPr>
          <w:rFonts w:ascii="Times New Roman" w:hAnsi="Times New Roman" w:cs="Times New Roman"/>
          <w:b/>
          <w:bCs/>
          <w:sz w:val="24"/>
          <w:szCs w:val="24"/>
        </w:rPr>
        <w:fldChar w:fldCharType="end"/>
      </w:r>
      <w:r w:rsidRPr="009917E7">
        <w:rPr>
          <w:rFonts w:ascii="Times New Roman" w:hAnsi="Times New Roman" w:cs="Times New Roman"/>
          <w:b/>
          <w:sz w:val="24"/>
          <w:szCs w:val="24"/>
        </w:rPr>
        <w:t>,</w:t>
      </w:r>
      <w:r w:rsidRPr="009917E7">
        <w:rPr>
          <w:rFonts w:ascii="Times New Roman" w:hAnsi="Times New Roman" w:cs="Times New Roman"/>
          <w:sz w:val="24"/>
          <w:szCs w:val="24"/>
        </w:rPr>
        <w:t xml:space="preserve"> inscrita no CNPJ/MF sob o nº </w:t>
      </w:r>
      <w:sdt>
        <w:sdtPr>
          <w:rPr>
            <w:rFonts w:ascii="Times New Roman" w:hAnsi="Times New Roman" w:cs="Times New Roman"/>
            <w:sz w:val="24"/>
            <w:szCs w:val="24"/>
          </w:rPr>
          <w:id w:val="-1812939959"/>
          <w:placeholder>
            <w:docPart w:val="8002EB79D57F45B596487F7DC48839E8"/>
          </w:placeholder>
          <w:showingPlcHdr/>
        </w:sdtPr>
        <w:sdtContent>
          <w:r w:rsidRPr="009917E7">
            <w:rPr>
              <w:rFonts w:ascii="Times New Roman" w:hAnsi="Times New Roman" w:cs="Times New Roman"/>
              <w:color w:val="C00000"/>
              <w:sz w:val="24"/>
              <w:szCs w:val="24"/>
            </w:rPr>
            <w:t>xx.xxx.xxx/xxxx-xx</w:t>
          </w:r>
        </w:sdtContent>
      </w:sdt>
      <w:r w:rsidRPr="009917E7">
        <w:rPr>
          <w:rFonts w:ascii="Times New Roman" w:hAnsi="Times New Roman" w:cs="Times New Roman"/>
          <w:sz w:val="24"/>
          <w:szCs w:val="24"/>
        </w:rPr>
        <w:t xml:space="preserve"> situada a </w:t>
      </w:r>
      <w:sdt>
        <w:sdtPr>
          <w:rPr>
            <w:rFonts w:ascii="Times New Roman" w:hAnsi="Times New Roman" w:cs="Times New Roman"/>
            <w:sz w:val="24"/>
            <w:szCs w:val="24"/>
          </w:rPr>
          <w:id w:val="1012331427"/>
          <w:placeholder>
            <w:docPart w:val="7861F3E43920423A9CE34428DB6B85BF"/>
          </w:placeholder>
          <w:showingPlcHdr/>
        </w:sdtPr>
        <w:sdtContent>
          <w:r w:rsidRPr="009917E7">
            <w:rPr>
              <w:rFonts w:ascii="Times New Roman" w:hAnsi="Times New Roman" w:cs="Times New Roman"/>
              <w:color w:val="C00000"/>
              <w:sz w:val="24"/>
              <w:szCs w:val="24"/>
            </w:rPr>
            <w:t>endereço da empresa</w:t>
          </w:r>
        </w:sdtContent>
      </w:sdt>
      <w:r w:rsidRPr="009917E7">
        <w:rPr>
          <w:rFonts w:ascii="Times New Roman" w:hAnsi="Times New Roman" w:cs="Times New Roman"/>
          <w:sz w:val="24"/>
          <w:szCs w:val="24"/>
        </w:rPr>
        <w:t xml:space="preserve"> CEP: </w:t>
      </w:r>
      <w:sdt>
        <w:sdtPr>
          <w:rPr>
            <w:rFonts w:ascii="Times New Roman" w:hAnsi="Times New Roman" w:cs="Times New Roman"/>
            <w:sz w:val="24"/>
            <w:szCs w:val="24"/>
          </w:rPr>
          <w:id w:val="275367395"/>
          <w:placeholder>
            <w:docPart w:val="D1D8C29F84344B1A8670C10DAD317F4E"/>
          </w:placeholder>
          <w:showingPlcHdr/>
        </w:sdtPr>
        <w:sdtContent>
          <w:r w:rsidRPr="009917E7">
            <w:rPr>
              <w:rFonts w:ascii="Times New Roman" w:hAnsi="Times New Roman" w:cs="Times New Roman"/>
              <w:color w:val="C00000"/>
              <w:sz w:val="24"/>
              <w:szCs w:val="24"/>
            </w:rPr>
            <w:t>xx.xxx-xx</w:t>
          </w:r>
        </w:sdtContent>
      </w:sdt>
      <w:r w:rsidRPr="009917E7">
        <w:rPr>
          <w:rFonts w:ascii="Times New Roman" w:hAnsi="Times New Roman" w:cs="Times New Roman"/>
          <w:sz w:val="24"/>
          <w:szCs w:val="24"/>
        </w:rPr>
        <w:t xml:space="preserve">, neste ato representada por seu sócio </w:t>
      </w:r>
      <w:sdt>
        <w:sdtPr>
          <w:rPr>
            <w:rFonts w:ascii="Times New Roman" w:hAnsi="Times New Roman" w:cs="Times New Roman"/>
            <w:sz w:val="24"/>
            <w:szCs w:val="24"/>
          </w:rPr>
          <w:id w:val="25679021"/>
          <w:placeholder>
            <w:docPart w:val="6B2CE57C5755474D9341308CCCA8532C"/>
          </w:placeholder>
          <w:showingPlcHdr/>
        </w:sdtPr>
        <w:sdtContent>
          <w:r w:rsidRPr="009917E7">
            <w:rPr>
              <w:rFonts w:ascii="Times New Roman" w:hAnsi="Times New Roman" w:cs="Times New Roman"/>
              <w:color w:val="C00000"/>
              <w:sz w:val="24"/>
              <w:szCs w:val="24"/>
            </w:rPr>
            <w:t>nome do representante</w:t>
          </w:r>
        </w:sdtContent>
      </w:sdt>
      <w:r w:rsidRPr="009917E7">
        <w:rPr>
          <w:rFonts w:ascii="Times New Roman" w:hAnsi="Times New Roman" w:cs="Times New Roman"/>
          <w:sz w:val="24"/>
          <w:szCs w:val="24"/>
        </w:rPr>
        <w:t xml:space="preserve">, inscrito no CPF sob o nº </w:t>
      </w:r>
      <w:sdt>
        <w:sdtPr>
          <w:rPr>
            <w:rFonts w:ascii="Times New Roman" w:hAnsi="Times New Roman" w:cs="Times New Roman"/>
            <w:sz w:val="24"/>
            <w:szCs w:val="24"/>
          </w:rPr>
          <w:id w:val="1478873703"/>
          <w:placeholder>
            <w:docPart w:val="EDF59200AD51450C98B5DC7EF0B87845"/>
          </w:placeholder>
          <w:showingPlcHdr/>
        </w:sdtPr>
        <w:sdtContent>
          <w:r w:rsidRPr="009917E7">
            <w:rPr>
              <w:rFonts w:ascii="Times New Roman" w:hAnsi="Times New Roman" w:cs="Times New Roman"/>
              <w:color w:val="C00000"/>
              <w:sz w:val="24"/>
              <w:szCs w:val="24"/>
            </w:rPr>
            <w:t>xxx.xxx.xxx-xx</w:t>
          </w:r>
        </w:sdtContent>
      </w:sdt>
      <w:r w:rsidRPr="009917E7">
        <w:rPr>
          <w:rFonts w:ascii="Times New Roman" w:hAnsi="Times New Roman" w:cs="Times New Roman"/>
          <w:sz w:val="24"/>
          <w:szCs w:val="24"/>
        </w:rPr>
        <w:t xml:space="preserve"> e R.G. nº </w:t>
      </w:r>
      <w:sdt>
        <w:sdtPr>
          <w:rPr>
            <w:rFonts w:ascii="Times New Roman" w:hAnsi="Times New Roman" w:cs="Times New Roman"/>
            <w:sz w:val="24"/>
            <w:szCs w:val="24"/>
          </w:rPr>
          <w:id w:val="857315091"/>
          <w:placeholder>
            <w:docPart w:val="94AE935F489C4C66BAAFEF85CEE54ED2"/>
          </w:placeholder>
          <w:showingPlcHdr/>
        </w:sdtPr>
        <w:sdtContent>
          <w:r w:rsidRPr="009917E7">
            <w:rPr>
              <w:rFonts w:ascii="Times New Roman" w:hAnsi="Times New Roman" w:cs="Times New Roman"/>
              <w:color w:val="C00000"/>
              <w:sz w:val="24"/>
              <w:szCs w:val="24"/>
            </w:rPr>
            <w:t>xxxxxxxx-x</w:t>
          </w:r>
        </w:sdtContent>
      </w:sdt>
      <w:r w:rsidRPr="009917E7">
        <w:rPr>
          <w:rFonts w:ascii="Times New Roman" w:hAnsi="Times New Roman" w:cs="Times New Roman"/>
          <w:sz w:val="24"/>
          <w:szCs w:val="24"/>
        </w:rPr>
        <w:t xml:space="preserve">, a seguir denominada </w:t>
      </w:r>
      <w:r w:rsidRPr="009917E7">
        <w:rPr>
          <w:rFonts w:ascii="Times New Roman" w:hAnsi="Times New Roman" w:cs="Times New Roman"/>
          <w:b/>
          <w:sz w:val="24"/>
          <w:szCs w:val="24"/>
        </w:rPr>
        <w:t>CONTRATADA</w:t>
      </w:r>
      <w:r w:rsidRPr="009917E7">
        <w:rPr>
          <w:rFonts w:ascii="Times New Roman" w:hAnsi="Times New Roman" w:cs="Times New Roman"/>
          <w:sz w:val="24"/>
          <w:szCs w:val="24"/>
        </w:rPr>
        <w:t xml:space="preserve">, na modalidade Pregão Eletrônico para Registro de Preços nº </w:t>
      </w:r>
      <w:r w:rsidRPr="009917E7">
        <w:rPr>
          <w:rFonts w:ascii="Times New Roman" w:hAnsi="Times New Roman" w:cs="Times New Roman"/>
          <w:sz w:val="24"/>
          <w:szCs w:val="24"/>
        </w:rPr>
        <w:fldChar w:fldCharType="begin"/>
      </w:r>
      <w:r w:rsidRPr="009917E7">
        <w:rPr>
          <w:rFonts w:ascii="Times New Roman" w:hAnsi="Times New Roman" w:cs="Times New Roman"/>
          <w:sz w:val="24"/>
          <w:szCs w:val="24"/>
        </w:rPr>
        <w:instrText xml:space="preserve"> REF  Número  \* MERGEFORMAT </w:instrText>
      </w:r>
      <w:r w:rsidRPr="009917E7">
        <w:rPr>
          <w:rFonts w:ascii="Times New Roman" w:hAnsi="Times New Roman" w:cs="Times New Roman"/>
          <w:sz w:val="24"/>
          <w:szCs w:val="24"/>
        </w:rPr>
        <w:fldChar w:fldCharType="separate"/>
      </w:r>
      <w:sdt>
        <w:sdtPr>
          <w:rPr>
            <w:rFonts w:ascii="Times New Roman" w:hAnsi="Times New Roman" w:cs="Times New Roman"/>
            <w:bCs/>
            <w:sz w:val="24"/>
            <w:szCs w:val="24"/>
          </w:rPr>
          <w:id w:val="779692425"/>
          <w:placeholder>
            <w:docPart w:val="A4D3C74A571E482AA0EF64EC38B14095"/>
          </w:placeholder>
          <w:showingPlcHdr/>
        </w:sdtPr>
        <w:sdtEndPr>
          <w:rPr>
            <w:b/>
          </w:rPr>
        </w:sdtEndPr>
        <w:sdtContent>
          <w:r w:rsidR="002279DA" w:rsidRPr="002279DA">
            <w:rPr>
              <w:bCs/>
            </w:rPr>
            <w:t>..../</w:t>
          </w:r>
          <w:r w:rsidR="002279DA" w:rsidRPr="002279DA">
            <w:rPr>
              <w:b/>
              <w:bCs/>
            </w:rPr>
            <w:t>ano</w:t>
          </w:r>
        </w:sdtContent>
      </w:sdt>
      <w:r w:rsidRPr="009917E7">
        <w:rPr>
          <w:rFonts w:ascii="Times New Roman" w:hAnsi="Times New Roman" w:cs="Times New Roman"/>
          <w:sz w:val="24"/>
          <w:szCs w:val="24"/>
        </w:rPr>
        <w:fldChar w:fldCharType="end"/>
      </w:r>
      <w:r w:rsidRPr="009917E7">
        <w:rPr>
          <w:rFonts w:ascii="Times New Roman" w:hAnsi="Times New Roman" w:cs="Times New Roman"/>
          <w:sz w:val="24"/>
          <w:szCs w:val="24"/>
        </w:rPr>
        <w:t>, tipo MENOR PREÇO POR ITEM, previsto na Lei Federal nº. 10.520/2002, bem como no Decreto Municipal nº. nº 4.558/2023, Decreto Municipal nº 2156/2010, Decreto Federal nº 7.892/2013, constante dos autos do Processo Administrativo nº 6.861/2023</w:t>
      </w:r>
      <w:sdt>
        <w:sdtPr>
          <w:rPr>
            <w:rFonts w:ascii="Times New Roman" w:hAnsi="Times New Roman" w:cs="Times New Roman"/>
            <w:sz w:val="24"/>
            <w:szCs w:val="24"/>
          </w:rPr>
          <w:id w:val="465624444"/>
          <w:placeholder>
            <w:docPart w:val="CDC340BA8A034E03947E0995FFF7981B"/>
          </w:placeholder>
        </w:sdtPr>
        <w:sdtContent>
          <w:r w:rsidRPr="009917E7">
            <w:rPr>
              <w:rFonts w:ascii="Times New Roman" w:hAnsi="Times New Roman" w:cs="Times New Roman"/>
              <w:sz w:val="24"/>
              <w:szCs w:val="24"/>
            </w:rPr>
            <w:t xml:space="preserve">, em nome da Secretaria Municipal de Assistência Social e Direitos Humanos (“processo mãe”): apensos processo administrativo nº 7.078/2022, em nome da Secretaria Municipal de Educação, </w:t>
          </w:r>
        </w:sdtContent>
      </w:sdt>
      <w:r w:rsidRPr="009917E7">
        <w:rPr>
          <w:rFonts w:ascii="Times New Roman" w:hAnsi="Times New Roman" w:cs="Times New Roman"/>
          <w:sz w:val="24"/>
          <w:szCs w:val="24"/>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PRIMEIRA – OBJETO (ART. 55, I E XI)</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Constitui o presente objeto a eventual e futura aquisição de MATERIAIS DE ESCRITÓRIO, PAPELARIA e ARTESANATO, para atender a demanda da Secretaria Municipal de Educação - SME, conforme especificações constantes no Anexo I – Termo de Referência, do Edital, conforme especificações no Anexo I – Termo de Referência, do Edital.</w:t>
      </w:r>
    </w:p>
    <w:p w:rsidR="009917E7" w:rsidRPr="009917E7" w:rsidRDefault="009917E7" w:rsidP="009917E7">
      <w:pPr>
        <w:pStyle w:val="Corpodetexto"/>
        <w:spacing w:line="200" w:lineRule="atLeast"/>
        <w:jc w:val="both"/>
        <w:rPr>
          <w:rFonts w:ascii="Times New Roman" w:hAnsi="Times New Roman" w:cs="Times New Roman"/>
          <w:b/>
          <w:sz w:val="24"/>
          <w:szCs w:val="24"/>
        </w:rPr>
      </w:pPr>
    </w:p>
    <w:p w:rsidR="009917E7" w:rsidRPr="009917E7" w:rsidRDefault="009917E7" w:rsidP="009917E7">
      <w:pPr>
        <w:pStyle w:val="Corpodetexto"/>
        <w:spacing w:line="200" w:lineRule="atLeast"/>
        <w:jc w:val="both"/>
        <w:rPr>
          <w:rFonts w:ascii="Times New Roman" w:hAnsi="Times New Roman" w:cs="Times New Roman"/>
          <w:b/>
          <w:sz w:val="24"/>
          <w:szCs w:val="24"/>
        </w:rPr>
      </w:pPr>
      <w:r w:rsidRPr="009917E7">
        <w:rPr>
          <w:rFonts w:ascii="Times New Roman" w:hAnsi="Times New Roman" w:cs="Times New Roman"/>
          <w:b/>
          <w:sz w:val="24"/>
          <w:szCs w:val="24"/>
        </w:rPr>
        <w:t xml:space="preserve">Parágrafo Primeiro </w:t>
      </w:r>
      <w:r w:rsidRPr="009917E7">
        <w:rPr>
          <w:rFonts w:ascii="Times New Roman" w:hAnsi="Times New Roman" w:cs="Times New Roman"/>
          <w:sz w:val="24"/>
          <w:szCs w:val="24"/>
        </w:rPr>
        <w:t xml:space="preserve"> - Integram e completam o presente Termo Contratual, para todos os fins de direito, obrigando as partes em todos os seus termos, as condições expressas no Edital do </w:t>
      </w:r>
      <w:r w:rsidRPr="009917E7">
        <w:rPr>
          <w:rFonts w:ascii="Times New Roman" w:hAnsi="Times New Roman" w:cs="Times New Roman"/>
          <w:b/>
          <w:sz w:val="24"/>
          <w:szCs w:val="24"/>
        </w:rPr>
        <w:t xml:space="preserve">PREGÃO ELETRÔNICO </w:t>
      </w:r>
      <w:r w:rsidRPr="009917E7">
        <w:rPr>
          <w:rFonts w:ascii="Times New Roman" w:hAnsi="Times New Roman" w:cs="Times New Roman"/>
          <w:sz w:val="24"/>
          <w:szCs w:val="24"/>
        </w:rPr>
        <w:t xml:space="preserve">nº </w:t>
      </w:r>
      <w:r w:rsidRPr="009917E7">
        <w:rPr>
          <w:rFonts w:ascii="Times New Roman" w:hAnsi="Times New Roman" w:cs="Times New Roman"/>
          <w:sz w:val="24"/>
          <w:szCs w:val="24"/>
        </w:rPr>
        <w:fldChar w:fldCharType="begin"/>
      </w:r>
      <w:r w:rsidRPr="009917E7">
        <w:rPr>
          <w:rFonts w:ascii="Times New Roman" w:hAnsi="Times New Roman" w:cs="Times New Roman"/>
          <w:sz w:val="24"/>
          <w:szCs w:val="24"/>
        </w:rPr>
        <w:instrText xml:space="preserve"> REF  Número  \* MERGEFORMAT </w:instrText>
      </w:r>
      <w:r w:rsidRPr="009917E7">
        <w:rPr>
          <w:rFonts w:ascii="Times New Roman" w:hAnsi="Times New Roman" w:cs="Times New Roman"/>
          <w:sz w:val="24"/>
          <w:szCs w:val="24"/>
        </w:rPr>
        <w:fldChar w:fldCharType="separate"/>
      </w:r>
      <w:sdt>
        <w:sdtPr>
          <w:rPr>
            <w:rFonts w:ascii="Times New Roman" w:hAnsi="Times New Roman" w:cs="Times New Roman"/>
            <w:sz w:val="24"/>
            <w:szCs w:val="24"/>
          </w:rPr>
          <w:id w:val="1630896142"/>
          <w:placeholder>
            <w:docPart w:val="E7B5077869514D97B141315970F51312"/>
          </w:placeholder>
          <w:showingPlcHdr/>
        </w:sdtPr>
        <w:sdtContent>
          <w:r w:rsidR="002279DA" w:rsidRPr="002279DA">
            <w:t>..../ano</w:t>
          </w:r>
        </w:sdtContent>
      </w:sdt>
      <w:r w:rsidRPr="009917E7">
        <w:rPr>
          <w:rFonts w:ascii="Times New Roman" w:hAnsi="Times New Roman" w:cs="Times New Roman"/>
          <w:sz w:val="24"/>
          <w:szCs w:val="24"/>
        </w:rPr>
        <w:fldChar w:fldCharType="end"/>
      </w:r>
      <w:r w:rsidRPr="009917E7">
        <w:rPr>
          <w:rFonts w:ascii="Times New Roman" w:hAnsi="Times New Roman" w:cs="Times New Roman"/>
          <w:sz w:val="24"/>
          <w:szCs w:val="24"/>
        </w:rPr>
        <w:t>, com seus anexos e a proposta da CONTRATADA.</w:t>
      </w:r>
    </w:p>
    <w:p w:rsidR="009917E7" w:rsidRPr="009917E7" w:rsidRDefault="009917E7" w:rsidP="009917E7">
      <w:pPr>
        <w:pStyle w:val="Corpodetexto"/>
        <w:spacing w:line="200" w:lineRule="atLeast"/>
        <w:jc w:val="both"/>
        <w:rPr>
          <w:rFonts w:ascii="Times New Roman" w:hAnsi="Times New Roman" w:cs="Times New Roman"/>
          <w:b/>
          <w:sz w:val="24"/>
          <w:szCs w:val="24"/>
        </w:rPr>
      </w:pPr>
      <w:r w:rsidRPr="009917E7">
        <w:rPr>
          <w:rFonts w:ascii="Times New Roman" w:hAnsi="Times New Roman" w:cs="Times New Roman"/>
          <w:b/>
          <w:sz w:val="24"/>
          <w:szCs w:val="24"/>
        </w:rPr>
        <w:t xml:space="preserve">Parágrafo Segundo – </w:t>
      </w:r>
      <w:r w:rsidRPr="009917E7">
        <w:rPr>
          <w:rFonts w:ascii="Times New Roman" w:hAnsi="Times New Roman" w:cs="Times New Roman"/>
          <w:sz w:val="24"/>
          <w:szCs w:val="24"/>
        </w:rPr>
        <w:t>A quota parte da Secretaria Municipal de Assistência Social e Direitos Humanos será formalizada através de outro contrato, em nome do respectivo Fundo, contemplando o presente a quota parte da Secretaria Municipal de Educação.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SEGUNDA – VALOR CONTRATUAL (ART. 55, III)</w:t>
      </w:r>
    </w:p>
    <w:p w:rsidR="009917E7" w:rsidRPr="009917E7" w:rsidRDefault="009917E7" w:rsidP="009917E7">
      <w:pPr>
        <w:pStyle w:val="Corpodetexto"/>
        <w:spacing w:line="200" w:lineRule="atLeast"/>
        <w:jc w:val="both"/>
        <w:rPr>
          <w:rFonts w:ascii="Times New Roman" w:hAnsi="Times New Roman" w:cs="Times New Roman"/>
          <w:b/>
          <w:sz w:val="24"/>
          <w:szCs w:val="24"/>
        </w:rPr>
      </w:pPr>
      <w:r w:rsidRPr="009917E7">
        <w:rPr>
          <w:rFonts w:ascii="Times New Roman" w:hAnsi="Times New Roman" w:cs="Times New Roman"/>
          <w:sz w:val="24"/>
          <w:szCs w:val="24"/>
        </w:rPr>
        <w:t xml:space="preserve">Pelo objeto ora contratado, o CONTRATANTE pagará a CONTRATADA o valor estimado total de </w:t>
      </w:r>
      <w:r w:rsidRPr="009917E7">
        <w:rPr>
          <w:rFonts w:ascii="Times New Roman" w:hAnsi="Times New Roman" w:cs="Times New Roman"/>
          <w:b/>
          <w:sz w:val="24"/>
          <w:szCs w:val="24"/>
        </w:rPr>
        <w:t>R$</w:t>
      </w:r>
      <w:sdt>
        <w:sdtPr>
          <w:rPr>
            <w:rFonts w:ascii="Times New Roman" w:hAnsi="Times New Roman" w:cs="Times New Roman"/>
            <w:b/>
            <w:sz w:val="24"/>
            <w:szCs w:val="24"/>
          </w:rPr>
          <w:id w:val="1198505254"/>
          <w:placeholder>
            <w:docPart w:val="533A777E0AD3405FA2BC43B1E9433F37"/>
          </w:placeholder>
          <w:showingPlcHdr/>
        </w:sdtPr>
        <w:sdtContent>
          <w:r w:rsidRPr="009917E7">
            <w:rPr>
              <w:rStyle w:val="TextodoEspaoReservado"/>
              <w:rFonts w:ascii="Times New Roman" w:hAnsi="Times New Roman" w:cs="Times New Roman"/>
              <w:color w:val="C00000"/>
              <w:sz w:val="24"/>
              <w:szCs w:val="24"/>
            </w:rPr>
            <w:t>000.000,00</w:t>
          </w:r>
        </w:sdtContent>
      </w:sdt>
      <w:r w:rsidRPr="009917E7">
        <w:rPr>
          <w:rFonts w:ascii="Times New Roman" w:hAnsi="Times New Roman" w:cs="Times New Roman"/>
          <w:b/>
          <w:i/>
          <w:sz w:val="24"/>
          <w:szCs w:val="24"/>
        </w:rPr>
        <w:t xml:space="preserve"> </w:t>
      </w:r>
      <w:r w:rsidRPr="009917E7">
        <w:rPr>
          <w:rFonts w:ascii="Times New Roman" w:hAnsi="Times New Roman" w:cs="Times New Roman"/>
          <w:b/>
          <w:sz w:val="24"/>
          <w:szCs w:val="24"/>
        </w:rPr>
        <w:t>(</w:t>
      </w:r>
      <w:sdt>
        <w:sdtPr>
          <w:rPr>
            <w:rFonts w:ascii="Times New Roman" w:hAnsi="Times New Roman" w:cs="Times New Roman"/>
            <w:b/>
            <w:sz w:val="24"/>
            <w:szCs w:val="24"/>
          </w:rPr>
          <w:id w:val="-913698934"/>
          <w:placeholder>
            <w:docPart w:val="4DEA7C92F3F44C22A7F8655CDF6E1226"/>
          </w:placeholder>
          <w:showingPlcHdr/>
        </w:sdtPr>
        <w:sdtContent>
          <w:r w:rsidRPr="009917E7">
            <w:rPr>
              <w:rStyle w:val="TextodoEspaoReservado"/>
              <w:rFonts w:ascii="Times New Roman" w:hAnsi="Times New Roman" w:cs="Times New Roman"/>
              <w:color w:val="C00000"/>
              <w:sz w:val="24"/>
              <w:szCs w:val="24"/>
            </w:rPr>
            <w:t>inserir valor por extenso</w:t>
          </w:r>
        </w:sdtContent>
      </w:sdt>
      <w:r w:rsidRPr="009917E7">
        <w:rPr>
          <w:rFonts w:ascii="Times New Roman" w:hAnsi="Times New Roman" w:cs="Times New Roman"/>
          <w:b/>
          <w:sz w:val="24"/>
          <w:szCs w:val="24"/>
        </w:rPr>
        <w:t>), pelo item XX.</w:t>
      </w:r>
    </w:p>
    <w:p w:rsidR="009917E7" w:rsidRPr="009917E7" w:rsidRDefault="009917E7" w:rsidP="009917E7">
      <w:pPr>
        <w:pStyle w:val="Corpodetexto"/>
        <w:spacing w:line="200" w:lineRule="atLeast"/>
        <w:jc w:val="both"/>
        <w:rPr>
          <w:rFonts w:ascii="Times New Roman" w:hAnsi="Times New Roman" w:cs="Times New Roman"/>
          <w:b/>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 xml:space="preserve">Parágrafo Único - </w:t>
      </w:r>
      <w:r w:rsidRPr="009917E7">
        <w:rPr>
          <w:rFonts w:ascii="Times New Roman" w:hAnsi="Times New Roman" w:cs="Times New Roman"/>
          <w:sz w:val="24"/>
          <w:szCs w:val="24"/>
        </w:rPr>
        <w:t>O valor estimado e os quantitativos constituem mera estimativa, não se obrigando o Fundo Municipal de Educação a utilizá-lo integralmente.</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t>CLÁUSULA TERCEIRA -</w:t>
      </w:r>
      <w:r w:rsidRPr="009917E7">
        <w:rPr>
          <w:rFonts w:ascii="Times New Roman" w:hAnsi="Times New Roman" w:cs="Times New Roman"/>
          <w:sz w:val="24"/>
          <w:szCs w:val="24"/>
        </w:rPr>
        <w:t xml:space="preserve"> </w:t>
      </w:r>
      <w:r w:rsidRPr="009917E7">
        <w:rPr>
          <w:rFonts w:ascii="Times New Roman" w:hAnsi="Times New Roman" w:cs="Times New Roman"/>
          <w:b/>
          <w:bCs/>
          <w:sz w:val="24"/>
          <w:szCs w:val="24"/>
        </w:rPr>
        <w:t>DINÂMICA DE EXECUÇÃO E RECEBIMENTO DO CONTRATO</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Cs/>
          <w:sz w:val="24"/>
          <w:szCs w:val="24"/>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9917E7" w:rsidRPr="009917E7" w:rsidRDefault="009917E7" w:rsidP="009917E7">
      <w:pPr>
        <w:pStyle w:val="Corpodetexto"/>
        <w:spacing w:line="200" w:lineRule="atLeast"/>
        <w:jc w:val="both"/>
        <w:rPr>
          <w:rFonts w:ascii="Times New Roman" w:hAnsi="Times New Roman" w:cs="Times New Roman"/>
          <w:bCs/>
          <w:sz w:val="24"/>
          <w:szCs w:val="24"/>
        </w:rPr>
      </w:pP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Primeiro</w:t>
      </w:r>
      <w:r w:rsidRPr="009917E7">
        <w:rPr>
          <w:rFonts w:ascii="Times New Roman" w:hAnsi="Times New Roman" w:cs="Times New Roman"/>
          <w:bCs/>
          <w:sz w:val="24"/>
          <w:szCs w:val="24"/>
        </w:rPr>
        <w:t xml:space="preserve"> – Os bens a serem adquiridos serão entregues em remessa parcelada, conforme ordens de fornecimento, em prazo máximo de 05 (cinco) dias úteis após o recebimento desta, no seguinte endereço:</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Cs/>
          <w:sz w:val="24"/>
          <w:szCs w:val="24"/>
        </w:rPr>
        <w:t>SME: Almoxarifado, localizado na Av. Pres. Tancredo Neves, nº 42 – Bairro Maravilha – Bom Jardim/RJ, de 2ª a 6ª feira, das 9h às 16h, e será recebido pela fiscalização ou por pessoa do CONTRATANTE autorizada para tal.</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Segundo</w:t>
      </w:r>
      <w:r w:rsidRPr="009917E7">
        <w:rPr>
          <w:rFonts w:ascii="Times New Roman" w:hAnsi="Times New Roman" w:cs="Times New Roman"/>
          <w:bCs/>
          <w:sz w:val="24"/>
          <w:szCs w:val="24"/>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Terceiro</w:t>
      </w:r>
      <w:r w:rsidRPr="009917E7">
        <w:rPr>
          <w:rFonts w:ascii="Times New Roman" w:hAnsi="Times New Roman" w:cs="Times New Roman"/>
          <w:bCs/>
          <w:sz w:val="24"/>
          <w:szCs w:val="24"/>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Quarto</w:t>
      </w:r>
      <w:r w:rsidRPr="009917E7">
        <w:rPr>
          <w:rFonts w:ascii="Times New Roman" w:hAnsi="Times New Roman" w:cs="Times New Roman"/>
          <w:bCs/>
          <w:sz w:val="24"/>
          <w:szCs w:val="24"/>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Quinto</w:t>
      </w:r>
      <w:r w:rsidRPr="009917E7">
        <w:rPr>
          <w:rFonts w:ascii="Times New Roman" w:hAnsi="Times New Roman" w:cs="Times New Roman"/>
          <w:bCs/>
          <w:sz w:val="24"/>
          <w:szCs w:val="24"/>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Sexto</w:t>
      </w:r>
      <w:r w:rsidRPr="009917E7">
        <w:rPr>
          <w:rFonts w:ascii="Times New Roman" w:hAnsi="Times New Roman" w:cs="Times New Roman"/>
          <w:bCs/>
          <w:sz w:val="24"/>
          <w:szCs w:val="24"/>
        </w:rPr>
        <w:t xml:space="preserve"> – Caso a verificação de conformidade não seja procedida dentro do prazo fixado, reputar-se-á como realizada, consumando-se o recebimento definitivo no dia do esgotamento do prazo.</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Sétimo</w:t>
      </w:r>
      <w:r w:rsidRPr="009917E7">
        <w:rPr>
          <w:rFonts w:ascii="Times New Roman" w:hAnsi="Times New Roman" w:cs="Times New Roman"/>
          <w:bCs/>
          <w:sz w:val="24"/>
          <w:szCs w:val="24"/>
        </w:rPr>
        <w:t xml:space="preserve"> – O recebimento provisório ou definitivo do objeto não exclui a responsabilidade da CONTRATADA pelos prejuízos resultantes da incorreta execução do contrato.</w:t>
      </w:r>
    </w:p>
    <w:p w:rsidR="009917E7" w:rsidRPr="009917E7" w:rsidRDefault="009917E7" w:rsidP="009917E7">
      <w:pPr>
        <w:pStyle w:val="Corpodetexto"/>
        <w:spacing w:line="200" w:lineRule="atLeast"/>
        <w:jc w:val="both"/>
        <w:rPr>
          <w:rFonts w:ascii="Times New Roman" w:hAnsi="Times New Roman" w:cs="Times New Roman"/>
          <w:b/>
          <w:bCs/>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QUARTA - CONDIÇÕES DE PAGAMENTO (ART. 55, III, alíneas 'c' e 'd')</w:t>
      </w:r>
    </w:p>
    <w:p w:rsidR="009917E7" w:rsidRPr="009917E7" w:rsidRDefault="009917E7" w:rsidP="009917E7">
      <w:pPr>
        <w:spacing w:line="200" w:lineRule="atLeast"/>
        <w:jc w:val="both"/>
        <w:rPr>
          <w:sz w:val="24"/>
          <w:szCs w:val="24"/>
        </w:rPr>
      </w:pPr>
      <w:r w:rsidRPr="009917E7">
        <w:rPr>
          <w:sz w:val="24"/>
          <w:szCs w:val="24"/>
        </w:rPr>
        <w:t>O CONTRATANTE terá:</w:t>
      </w:r>
    </w:p>
    <w:p w:rsidR="009917E7" w:rsidRPr="009917E7" w:rsidRDefault="009917E7" w:rsidP="009917E7">
      <w:pPr>
        <w:spacing w:line="200" w:lineRule="atLeast"/>
        <w:jc w:val="both"/>
        <w:rPr>
          <w:sz w:val="24"/>
          <w:szCs w:val="24"/>
        </w:rPr>
      </w:pPr>
      <w:r w:rsidRPr="009917E7">
        <w:rPr>
          <w:sz w:val="24"/>
          <w:szCs w:val="24"/>
        </w:rPr>
        <w:t>I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9917E7" w:rsidRPr="009917E7" w:rsidRDefault="009917E7" w:rsidP="009917E7">
      <w:pPr>
        <w:spacing w:line="200" w:lineRule="atLeast"/>
        <w:jc w:val="both"/>
        <w:rPr>
          <w:sz w:val="24"/>
          <w:szCs w:val="24"/>
        </w:rPr>
      </w:pPr>
      <w:r w:rsidRPr="009917E7">
        <w:rPr>
          <w:sz w:val="24"/>
          <w:szCs w:val="24"/>
        </w:rPr>
        <w:t xml:space="preserve">II – O prazo de 30 (trinta) dias corridos, contados da data do recebimento definitivo dos bens, </w:t>
      </w:r>
      <w:r w:rsidRPr="009917E7">
        <w:rPr>
          <w:sz w:val="24"/>
          <w:szCs w:val="24"/>
        </w:rPr>
        <w:lastRenderedPageBreak/>
        <w:t>para realizar o pagamento, nas demais hipóteses.</w:t>
      </w:r>
    </w:p>
    <w:p w:rsidR="009917E7" w:rsidRPr="009917E7" w:rsidRDefault="009917E7" w:rsidP="009917E7">
      <w:pPr>
        <w:spacing w:line="200" w:lineRule="atLeast"/>
        <w:jc w:val="both"/>
        <w:rPr>
          <w:sz w:val="24"/>
          <w:szCs w:val="24"/>
        </w:rPr>
      </w:pPr>
    </w:p>
    <w:p w:rsidR="009917E7" w:rsidRPr="009917E7" w:rsidRDefault="009917E7" w:rsidP="009917E7">
      <w:pPr>
        <w:jc w:val="both"/>
        <w:rPr>
          <w:sz w:val="24"/>
          <w:szCs w:val="24"/>
        </w:rPr>
      </w:pPr>
      <w:r w:rsidRPr="009917E7">
        <w:rPr>
          <w:b/>
          <w:bCs/>
          <w:sz w:val="24"/>
          <w:szCs w:val="24"/>
        </w:rPr>
        <w:t xml:space="preserve">Parágrafo Primeiro - </w:t>
      </w:r>
      <w:r w:rsidRPr="009917E7">
        <w:rPr>
          <w:sz w:val="24"/>
          <w:szCs w:val="24"/>
        </w:rPr>
        <w:t>Os documentos fiscais serão emitidos em nome do FUNDO MUNICIPAL DE EDUCAÇÃO, CNPJ nº 44.848.243/0001-50, situado na Rua Mozart Serpa de Carvalho, nº 190, Centro, Bom Jardim - RJ, CEP 28660-000, referente a cota parte da Secretaria de Educação.</w:t>
      </w:r>
    </w:p>
    <w:p w:rsidR="009917E7" w:rsidRPr="009917E7" w:rsidRDefault="009917E7" w:rsidP="009917E7">
      <w:pPr>
        <w:jc w:val="both"/>
        <w:rPr>
          <w:sz w:val="24"/>
          <w:szCs w:val="24"/>
        </w:rPr>
      </w:pPr>
      <w:r w:rsidRPr="009917E7">
        <w:rPr>
          <w:sz w:val="24"/>
          <w:szCs w:val="24"/>
        </w:rPr>
        <w:t>I – Deverá constar no documento fiscal a devida retenção do Imposto de Renda ou a sua não incidência, conforme determinado no Decreto Municipal nº 4.619, de 20 de outubro de 2023, e Instrução Normativa RFB nº 1.234, de 12 de dezembro de 2012.</w:t>
      </w:r>
    </w:p>
    <w:p w:rsidR="009917E7" w:rsidRPr="009917E7" w:rsidRDefault="009917E7" w:rsidP="009917E7">
      <w:pPr>
        <w:pStyle w:val="TRSubtpico"/>
        <w:numPr>
          <w:ilvl w:val="0"/>
          <w:numId w:val="0"/>
        </w:numPr>
        <w:spacing w:before="0" w:line="240" w:lineRule="auto"/>
        <w:rPr>
          <w:rFonts w:ascii="Times New Roman" w:hAnsi="Times New Roman" w:cs="Times New Roman"/>
          <w:color w:val="auto"/>
          <w:sz w:val="24"/>
          <w:szCs w:val="24"/>
        </w:rPr>
      </w:pPr>
      <w:r w:rsidRPr="009917E7">
        <w:rPr>
          <w:rFonts w:ascii="Times New Roman" w:hAnsi="Times New Roman" w:cs="Times New Roman"/>
          <w:b/>
          <w:bCs/>
          <w:color w:val="auto"/>
          <w:sz w:val="24"/>
          <w:szCs w:val="24"/>
        </w:rPr>
        <w:t>Parágrafo Segundo</w:t>
      </w:r>
      <w:r w:rsidRPr="009917E7">
        <w:rPr>
          <w:rFonts w:ascii="Times New Roman" w:hAnsi="Times New Roman" w:cs="Times New Roman"/>
          <w:color w:val="auto"/>
          <w:sz w:val="24"/>
          <w:szCs w:val="24"/>
        </w:rPr>
        <w:t xml:space="preserve"> – Junto aos documentos fiscais, a CONTRATADA deverá apresentar os documentos de habilitação e regularidade fiscal e trabalhista com validade atualizada exigidas no instrumento convocatório e seus anexos.</w:t>
      </w:r>
    </w:p>
    <w:p w:rsidR="009917E7" w:rsidRPr="009917E7" w:rsidRDefault="009917E7" w:rsidP="009917E7">
      <w:pPr>
        <w:pStyle w:val="TRSubtpico"/>
        <w:numPr>
          <w:ilvl w:val="0"/>
          <w:numId w:val="0"/>
        </w:numPr>
        <w:spacing w:before="0" w:line="240" w:lineRule="aut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Terceiro</w:t>
      </w:r>
      <w:r w:rsidRPr="009917E7">
        <w:rPr>
          <w:rFonts w:ascii="Times New Roman" w:hAnsi="Times New Roman" w:cs="Times New Roman"/>
          <w:color w:val="auto"/>
          <w:sz w:val="24"/>
          <w:szCs w:val="24"/>
        </w:rPr>
        <w:t xml:space="preserve"> </w:t>
      </w:r>
      <w:r w:rsidRPr="009917E7">
        <w:rPr>
          <w:rFonts w:ascii="Times New Roman" w:hAnsi="Times New Roman" w:cs="Times New Roman"/>
          <w:b/>
          <w:color w:val="auto"/>
          <w:sz w:val="24"/>
          <w:szCs w:val="24"/>
        </w:rPr>
        <w:t>-</w:t>
      </w:r>
      <w:r w:rsidRPr="009917E7">
        <w:rPr>
          <w:rFonts w:ascii="Times New Roman" w:hAnsi="Times New Roman" w:cs="Times New Roman"/>
          <w:color w:val="auto"/>
          <w:sz w:val="24"/>
          <w:szCs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9917E7" w:rsidRPr="009917E7" w:rsidRDefault="009917E7" w:rsidP="009917E7">
      <w:pPr>
        <w:jc w:val="both"/>
        <w:rPr>
          <w:sz w:val="24"/>
          <w:szCs w:val="24"/>
        </w:rPr>
      </w:pPr>
      <w:r w:rsidRPr="009917E7">
        <w:rPr>
          <w:b/>
          <w:sz w:val="24"/>
          <w:szCs w:val="24"/>
        </w:rPr>
        <w:t>Parágrafo Quarto -</w:t>
      </w:r>
      <w:r w:rsidRPr="009917E7">
        <w:rPr>
          <w:sz w:val="24"/>
          <w:szCs w:val="24"/>
        </w:rPr>
        <w:t xml:space="preserve"> A ordem de pagamento poderá ser alterada por despacho fundamentado da autoridade superior, nas hipóteses de:</w:t>
      </w:r>
    </w:p>
    <w:p w:rsidR="009917E7" w:rsidRPr="009917E7" w:rsidRDefault="009917E7" w:rsidP="009917E7">
      <w:pPr>
        <w:jc w:val="both"/>
        <w:rPr>
          <w:sz w:val="24"/>
          <w:szCs w:val="24"/>
        </w:rPr>
      </w:pPr>
      <w:r w:rsidRPr="009917E7">
        <w:rPr>
          <w:sz w:val="24"/>
          <w:szCs w:val="24"/>
        </w:rPr>
        <w:t>I – Haver suspensão do pagamento do crédito.</w:t>
      </w:r>
    </w:p>
    <w:p w:rsidR="009917E7" w:rsidRPr="009917E7" w:rsidRDefault="009917E7" w:rsidP="009917E7">
      <w:pPr>
        <w:jc w:val="both"/>
        <w:rPr>
          <w:sz w:val="24"/>
          <w:szCs w:val="24"/>
        </w:rPr>
      </w:pPr>
      <w:r w:rsidRPr="009917E7">
        <w:rPr>
          <w:sz w:val="24"/>
          <w:szCs w:val="24"/>
        </w:rPr>
        <w:t>II – Grave perturbação da ordem, situação de emergência ou calamidade pública.</w:t>
      </w:r>
    </w:p>
    <w:p w:rsidR="009917E7" w:rsidRPr="009917E7" w:rsidRDefault="009917E7" w:rsidP="009917E7">
      <w:pPr>
        <w:jc w:val="both"/>
        <w:rPr>
          <w:sz w:val="24"/>
          <w:szCs w:val="24"/>
        </w:rPr>
      </w:pPr>
      <w:r w:rsidRPr="009917E7">
        <w:rPr>
          <w:sz w:val="24"/>
          <w:szCs w:val="24"/>
        </w:rPr>
        <w:t>III – Haver seguros veiculares e imobiliários.</w:t>
      </w:r>
    </w:p>
    <w:p w:rsidR="009917E7" w:rsidRPr="009917E7" w:rsidRDefault="009917E7" w:rsidP="009917E7">
      <w:pPr>
        <w:jc w:val="both"/>
        <w:rPr>
          <w:sz w:val="24"/>
          <w:szCs w:val="24"/>
        </w:rPr>
      </w:pPr>
      <w:r w:rsidRPr="009917E7">
        <w:rPr>
          <w:sz w:val="24"/>
          <w:szCs w:val="24"/>
        </w:rPr>
        <w:t>IV – Evitar fundada ameaça de interrupção dos serviços essenciais da Administração ou para restaurá-los.</w:t>
      </w:r>
    </w:p>
    <w:p w:rsidR="009917E7" w:rsidRPr="009917E7" w:rsidRDefault="009917E7" w:rsidP="009917E7">
      <w:pPr>
        <w:jc w:val="both"/>
        <w:rPr>
          <w:sz w:val="24"/>
          <w:szCs w:val="24"/>
        </w:rPr>
      </w:pPr>
      <w:r w:rsidRPr="009917E7">
        <w:rPr>
          <w:sz w:val="24"/>
          <w:szCs w:val="24"/>
        </w:rPr>
        <w:t>V – Cumprimento de ordem judicial ou decisão de Tribunal de Contas.</w:t>
      </w:r>
    </w:p>
    <w:p w:rsidR="009917E7" w:rsidRPr="009917E7" w:rsidRDefault="009917E7" w:rsidP="009917E7">
      <w:pPr>
        <w:jc w:val="both"/>
        <w:rPr>
          <w:sz w:val="24"/>
          <w:szCs w:val="24"/>
        </w:rPr>
      </w:pPr>
      <w:r w:rsidRPr="009917E7">
        <w:rPr>
          <w:sz w:val="24"/>
          <w:szCs w:val="24"/>
        </w:rPr>
        <w:t>VI – Pagamento de direitos oriundos de contratos em caso de falência, recuperação judicial ou dissolução da empresa contratada.</w:t>
      </w:r>
    </w:p>
    <w:p w:rsidR="009917E7" w:rsidRPr="009917E7" w:rsidRDefault="009917E7" w:rsidP="009917E7">
      <w:pPr>
        <w:jc w:val="both"/>
        <w:rPr>
          <w:sz w:val="24"/>
          <w:szCs w:val="24"/>
        </w:rPr>
      </w:pPr>
      <w:r w:rsidRPr="009917E7">
        <w:rPr>
          <w:sz w:val="24"/>
          <w:szCs w:val="24"/>
        </w:rPr>
        <w:t>VII – Ocorrência de casos fortuitos ou força maior.</w:t>
      </w:r>
    </w:p>
    <w:p w:rsidR="009917E7" w:rsidRPr="009917E7" w:rsidRDefault="009917E7" w:rsidP="009917E7">
      <w:pPr>
        <w:jc w:val="both"/>
        <w:rPr>
          <w:sz w:val="24"/>
          <w:szCs w:val="24"/>
        </w:rPr>
      </w:pPr>
      <w:r w:rsidRPr="009917E7">
        <w:rPr>
          <w:sz w:val="24"/>
          <w:szCs w:val="24"/>
        </w:rPr>
        <w:t>VIII – Créditos decorrentes de empréstimos e financiamentos bancários.</w:t>
      </w:r>
    </w:p>
    <w:p w:rsidR="009917E7" w:rsidRPr="009917E7" w:rsidRDefault="009917E7" w:rsidP="009917E7">
      <w:pPr>
        <w:jc w:val="both"/>
        <w:rPr>
          <w:sz w:val="24"/>
          <w:szCs w:val="24"/>
        </w:rPr>
      </w:pPr>
      <w:r w:rsidRPr="009917E7">
        <w:rPr>
          <w:sz w:val="24"/>
          <w:szCs w:val="24"/>
        </w:rPr>
        <w:t>IX – Outros motivos de relevante interesse público, devidamente comprovados e motivados.</w:t>
      </w:r>
    </w:p>
    <w:p w:rsidR="009917E7" w:rsidRPr="009917E7" w:rsidRDefault="009917E7" w:rsidP="009917E7">
      <w:pPr>
        <w:jc w:val="both"/>
        <w:rPr>
          <w:sz w:val="24"/>
          <w:szCs w:val="24"/>
        </w:rPr>
      </w:pPr>
      <w:r w:rsidRPr="009917E7">
        <w:rPr>
          <w:b/>
          <w:sz w:val="24"/>
          <w:szCs w:val="24"/>
        </w:rPr>
        <w:t>Parágrafo Quinto -</w:t>
      </w:r>
      <w:r w:rsidRPr="009917E7">
        <w:rPr>
          <w:sz w:val="24"/>
          <w:szCs w:val="24"/>
        </w:rPr>
        <w:t xml:space="preserve"> O pagamento será suspenso, por meio de decisão motivada dos servidores competentes, em caso de constada irregularidade na documentação da CONTRATADA ou irregularidade durante o processo de liquidação.</w:t>
      </w:r>
    </w:p>
    <w:p w:rsidR="009917E7" w:rsidRPr="009917E7" w:rsidRDefault="009917E7" w:rsidP="009917E7">
      <w:pPr>
        <w:jc w:val="both"/>
        <w:rPr>
          <w:sz w:val="24"/>
          <w:szCs w:val="24"/>
        </w:rPr>
      </w:pPr>
      <w:r w:rsidRPr="009917E7">
        <w:rPr>
          <w:b/>
          <w:sz w:val="24"/>
          <w:szCs w:val="24"/>
        </w:rPr>
        <w:t xml:space="preserve">Parágrafo Sexto -  </w:t>
      </w:r>
      <w:r w:rsidRPr="009917E7">
        <w:rPr>
          <w:sz w:val="24"/>
          <w:szCs w:val="24"/>
        </w:rPr>
        <w:t>O pagamento será feito em depósito em conta corrente informada pela CONTRATADA, em parcela correspondente a cada ordem de fornecimento, na forma da legislação vigente, sem prejuízo do disposto no item 8.</w:t>
      </w:r>
    </w:p>
    <w:p w:rsidR="009917E7" w:rsidRPr="009917E7" w:rsidRDefault="009917E7" w:rsidP="009917E7">
      <w:pPr>
        <w:jc w:val="both"/>
        <w:rPr>
          <w:sz w:val="24"/>
          <w:szCs w:val="24"/>
        </w:rPr>
      </w:pPr>
      <w:r w:rsidRPr="009917E7">
        <w:rPr>
          <w:b/>
          <w:sz w:val="24"/>
          <w:szCs w:val="24"/>
        </w:rPr>
        <w:t>Parágrafo Sétimo</w:t>
      </w:r>
      <w:r w:rsidRPr="009917E7">
        <w:rPr>
          <w:sz w:val="24"/>
          <w:szCs w:val="24"/>
        </w:rPr>
        <w:t xml:space="preserve"> – Os itens relativos ao fornecimento deverão corresponder, em sua totalidade, aos itens constantes na ordem de fornecimento e na nota de empenho emitida pela Administração, sem qualquer divergência entre estes.</w:t>
      </w:r>
    </w:p>
    <w:p w:rsidR="009917E7" w:rsidRPr="009917E7" w:rsidRDefault="009917E7" w:rsidP="009917E7">
      <w:pPr>
        <w:jc w:val="both"/>
        <w:rPr>
          <w:sz w:val="24"/>
          <w:szCs w:val="24"/>
        </w:rPr>
      </w:pPr>
      <w:r w:rsidRPr="009917E7">
        <w:rPr>
          <w:b/>
          <w:sz w:val="24"/>
          <w:szCs w:val="24"/>
        </w:rPr>
        <w:t>Parágrafo Oitavo</w:t>
      </w:r>
      <w:r w:rsidRPr="009917E7">
        <w:rPr>
          <w:sz w:val="24"/>
          <w:szCs w:val="24"/>
        </w:rPr>
        <w:t xml:space="preserve"> – É vedada a antecipação do pagamento sem a correspondente contraprestação do fornecimento em sua totalidade.</w:t>
      </w:r>
    </w:p>
    <w:p w:rsidR="009917E7" w:rsidRPr="009917E7" w:rsidRDefault="009917E7" w:rsidP="009917E7">
      <w:pPr>
        <w:jc w:val="both"/>
        <w:rPr>
          <w:sz w:val="24"/>
          <w:szCs w:val="24"/>
        </w:rPr>
      </w:pPr>
      <w:r w:rsidRPr="009917E7">
        <w:rPr>
          <w:b/>
          <w:sz w:val="24"/>
          <w:szCs w:val="24"/>
        </w:rPr>
        <w:t xml:space="preserve">Parágrafo Nono - </w:t>
      </w:r>
      <w:r w:rsidRPr="009917E7">
        <w:rPr>
          <w:sz w:val="24"/>
          <w:szCs w:val="24"/>
        </w:rPr>
        <w:t>Os pagamentos eventualmente realizados com atraso, desde que não decorram de ato ou fato atribuível à CONTRATADA, sofrerão a incidência de atualização financeira pelo IPC-A e juros moratórios de 0,5% ao mês.</w:t>
      </w:r>
    </w:p>
    <w:p w:rsidR="009917E7" w:rsidRPr="009917E7" w:rsidRDefault="009917E7" w:rsidP="009917E7">
      <w:pPr>
        <w:jc w:val="both"/>
        <w:rPr>
          <w:sz w:val="24"/>
          <w:szCs w:val="24"/>
        </w:rPr>
      </w:pPr>
      <w:r w:rsidRPr="009917E7">
        <w:rPr>
          <w:b/>
          <w:sz w:val="24"/>
          <w:szCs w:val="24"/>
        </w:rPr>
        <w:t>Parágrafo Décimo -</w:t>
      </w:r>
      <w:r w:rsidRPr="009917E7">
        <w:rPr>
          <w:sz w:val="24"/>
          <w:szCs w:val="24"/>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9917E7" w:rsidRPr="009917E7" w:rsidRDefault="009917E7" w:rsidP="009917E7">
      <w:pPr>
        <w:jc w:val="both"/>
        <w:rPr>
          <w:sz w:val="24"/>
          <w:szCs w:val="24"/>
        </w:rPr>
      </w:pPr>
      <w:r w:rsidRPr="009917E7">
        <w:rPr>
          <w:b/>
          <w:sz w:val="24"/>
          <w:szCs w:val="24"/>
        </w:rPr>
        <w:t>Parágrafo Décimo Primeiro -</w:t>
      </w:r>
      <w:r w:rsidRPr="009917E7">
        <w:rPr>
          <w:sz w:val="24"/>
          <w:szCs w:val="24"/>
        </w:rPr>
        <w:t xml:space="preserve"> Na hipótese de sobrevirem fatos imprevisíveis, ou previsíveis, porém de consequências incalculáveis, retardadores ou impeditivos da execução do ajustado, </w:t>
      </w:r>
      <w:r w:rsidRPr="009917E7">
        <w:rPr>
          <w:sz w:val="24"/>
          <w:szCs w:val="24"/>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9917E7" w:rsidRPr="009917E7" w:rsidRDefault="009917E7" w:rsidP="009917E7">
      <w:pPr>
        <w:jc w:val="both"/>
        <w:rPr>
          <w:sz w:val="24"/>
          <w:szCs w:val="24"/>
        </w:rPr>
      </w:pPr>
      <w:r w:rsidRPr="009917E7">
        <w:rPr>
          <w:b/>
          <w:sz w:val="24"/>
          <w:szCs w:val="24"/>
        </w:rPr>
        <w:t xml:space="preserve">Parágrafo Décimo Segundo - </w:t>
      </w:r>
      <w:r w:rsidRPr="009917E7">
        <w:rPr>
          <w:sz w:val="24"/>
          <w:szCs w:val="24"/>
        </w:rPr>
        <w:t>É vedado à CONTRATADA a cessão de crédito para instituições financeiras decorrentes dos pagamentos futuros dispostos no instrumento convocatório e seus anexos, ressalvada a hipótese do art. 46 da Lei Complementar nº 123/06.</w:t>
      </w:r>
    </w:p>
    <w:p w:rsidR="009917E7" w:rsidRPr="009917E7" w:rsidRDefault="009917E7" w:rsidP="009917E7">
      <w:pPr>
        <w:jc w:val="both"/>
        <w:rPr>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QUINTA – RECURSO FINANCEIRO (ART. 55, V)</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 xml:space="preserve">As despesas decorrentes do presente Contrato serão efetuadas com a seguinte dotação orçamentária: Programa de Trabalho nº: </w:t>
      </w:r>
      <w:sdt>
        <w:sdtPr>
          <w:rPr>
            <w:rFonts w:ascii="Times New Roman" w:hAnsi="Times New Roman" w:cs="Times New Roman"/>
            <w:sz w:val="24"/>
            <w:szCs w:val="24"/>
          </w:rPr>
          <w:id w:val="1638763494"/>
          <w:placeholder>
            <w:docPart w:val="CB2599EC3C8B4BFAA2B09D074332667B"/>
          </w:placeholder>
        </w:sdtPr>
        <w:sdtContent>
          <w:r w:rsidRPr="009917E7">
            <w:rPr>
              <w:rFonts w:ascii="Times New Roman" w:hAnsi="Times New Roman" w:cs="Times New Roman"/>
              <w:sz w:val="24"/>
              <w:szCs w:val="24"/>
            </w:rPr>
            <w:t>14.310.12.361.0054.2.062</w:t>
          </w:r>
        </w:sdtContent>
      </w:sdt>
      <w:r w:rsidRPr="009917E7">
        <w:rPr>
          <w:rFonts w:ascii="Times New Roman" w:hAnsi="Times New Roman" w:cs="Times New Roman"/>
          <w:sz w:val="24"/>
          <w:szCs w:val="24"/>
        </w:rPr>
        <w:t xml:space="preserve">, Natureza da Despesa nº: </w:t>
      </w:r>
      <w:sdt>
        <w:sdtPr>
          <w:rPr>
            <w:rFonts w:ascii="Times New Roman" w:hAnsi="Times New Roman" w:cs="Times New Roman"/>
            <w:sz w:val="24"/>
            <w:szCs w:val="24"/>
          </w:rPr>
          <w:id w:val="1658491610"/>
          <w:placeholder>
            <w:docPart w:val="765ED1D86AAE4CB98E223C451FBBB9B6"/>
          </w:placeholder>
        </w:sdtPr>
        <w:sdtContent>
          <w:r w:rsidRPr="009917E7">
            <w:rPr>
              <w:rFonts w:ascii="Times New Roman" w:hAnsi="Times New Roman" w:cs="Times New Roman"/>
              <w:sz w:val="24"/>
              <w:szCs w:val="24"/>
            </w:rPr>
            <w:t>3390.30.00.</w:t>
          </w:r>
        </w:sdtContent>
      </w:sdt>
    </w:p>
    <w:p w:rsidR="009917E7" w:rsidRPr="009917E7" w:rsidRDefault="009917E7" w:rsidP="009917E7">
      <w:pPr>
        <w:pStyle w:val="Corpodetexto"/>
        <w:spacing w:line="200" w:lineRule="atLeast"/>
        <w:jc w:val="both"/>
        <w:rPr>
          <w:rFonts w:ascii="Times New Roman" w:hAnsi="Times New Roman" w:cs="Times New Roman"/>
          <w:b/>
          <w:bCs/>
          <w:sz w:val="24"/>
          <w:szCs w:val="24"/>
        </w:rPr>
      </w:pP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t>CLÁUSULA SEXTA – REAJUSTES DOS PREÇOS</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Cs/>
          <w:sz w:val="24"/>
          <w:szCs w:val="24"/>
        </w:rPr>
        <w:t>A Administração realizará pesquisa de mercado periodicamente, em intervalos não superiores a 180 (cento e oitenta) dias, a fim de verificar a vantajosidade dos preços registrados na ata de registro de preços.</w:t>
      </w:r>
    </w:p>
    <w:p w:rsidR="009917E7" w:rsidRPr="009917E7" w:rsidRDefault="009917E7" w:rsidP="009917E7">
      <w:pPr>
        <w:pStyle w:val="Corpodetexto"/>
        <w:spacing w:line="200" w:lineRule="atLeast"/>
        <w:jc w:val="both"/>
        <w:rPr>
          <w:rFonts w:ascii="Times New Roman" w:hAnsi="Times New Roman" w:cs="Times New Roman"/>
          <w:bCs/>
          <w:sz w:val="24"/>
          <w:szCs w:val="24"/>
        </w:rPr>
      </w:pP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Primeiro</w:t>
      </w:r>
      <w:r w:rsidRPr="009917E7">
        <w:rPr>
          <w:rFonts w:ascii="Times New Roman" w:hAnsi="Times New Roman" w:cs="Times New Roman"/>
          <w:bCs/>
          <w:sz w:val="24"/>
          <w:szCs w:val="24"/>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Segundo</w:t>
      </w:r>
      <w:r w:rsidRPr="009917E7">
        <w:rPr>
          <w:rFonts w:ascii="Times New Roman" w:hAnsi="Times New Roman" w:cs="Times New Roman"/>
          <w:bCs/>
          <w:sz w:val="24"/>
          <w:szCs w:val="24"/>
        </w:rPr>
        <w:t xml:space="preserve"> – Quando o preço registrado tornar-se superior ao preço praticado no mercado por motivo superveniente, a Administração convocará a adjudicatária para negociar a redução dos preços aos valores praticados pelo mercado.</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Terceiro</w:t>
      </w:r>
      <w:r w:rsidRPr="009917E7">
        <w:rPr>
          <w:rFonts w:ascii="Times New Roman" w:hAnsi="Times New Roman" w:cs="Times New Roman"/>
          <w:bCs/>
          <w:sz w:val="24"/>
          <w:szCs w:val="24"/>
        </w:rPr>
        <w:t xml:space="preserve"> – Os fornecedores que não aceitarem reduzir seus preços aos valores praticados pelo mercado serão liberados do compromisso assumido, sem aplicação de penalidade.</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Quarto</w:t>
      </w:r>
      <w:r w:rsidRPr="009917E7">
        <w:rPr>
          <w:rFonts w:ascii="Times New Roman" w:hAnsi="Times New Roman" w:cs="Times New Roman"/>
          <w:bCs/>
          <w:sz w:val="24"/>
          <w:szCs w:val="24"/>
        </w:rPr>
        <w:t xml:space="preserve"> – A ordem de classificação dos fornecedores que aceitarem reduzir seus preços aos valores de mercado observará a classificação original.</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Quinto</w:t>
      </w:r>
      <w:r w:rsidRPr="009917E7">
        <w:rPr>
          <w:rFonts w:ascii="Times New Roman" w:hAnsi="Times New Roman" w:cs="Times New Roman"/>
          <w:bCs/>
          <w:sz w:val="24"/>
          <w:szCs w:val="24"/>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Sexto</w:t>
      </w:r>
      <w:r w:rsidRPr="009917E7">
        <w:rPr>
          <w:rFonts w:ascii="Times New Roman" w:hAnsi="Times New Roman" w:cs="Times New Roman"/>
          <w:bCs/>
          <w:sz w:val="24"/>
          <w:szCs w:val="24"/>
        </w:rPr>
        <w:t xml:space="preserve"> – Os licitantes remanescentes serão convocados para fornecer os bens pelo preço registrado, observada a classificação original.</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Sétimo</w:t>
      </w:r>
      <w:r w:rsidRPr="009917E7">
        <w:rPr>
          <w:rFonts w:ascii="Times New Roman" w:hAnsi="Times New Roman" w:cs="Times New Roman"/>
          <w:bCs/>
          <w:sz w:val="24"/>
          <w:szCs w:val="24"/>
        </w:rPr>
        <w:t xml:space="preserve"> – Não será aplicada penalidade ao licitante convocado na forma deste item que não aceitar a proposta da Administração.</w:t>
      </w:r>
    </w:p>
    <w:p w:rsidR="009917E7" w:rsidRPr="009917E7" w:rsidRDefault="009917E7" w:rsidP="009917E7">
      <w:pPr>
        <w:pStyle w:val="Corpodetexto"/>
        <w:spacing w:line="200" w:lineRule="atLeast"/>
        <w:jc w:val="both"/>
        <w:rPr>
          <w:rFonts w:ascii="Times New Roman" w:hAnsi="Times New Roman" w:cs="Times New Roman"/>
          <w:bCs/>
          <w:sz w:val="24"/>
          <w:szCs w:val="24"/>
        </w:rPr>
      </w:pPr>
      <w:r w:rsidRPr="009917E7">
        <w:rPr>
          <w:rFonts w:ascii="Times New Roman" w:hAnsi="Times New Roman" w:cs="Times New Roman"/>
          <w:b/>
          <w:bCs/>
          <w:sz w:val="24"/>
          <w:szCs w:val="24"/>
        </w:rPr>
        <w:t>Parágrafo Oitavo</w:t>
      </w:r>
      <w:r w:rsidRPr="009917E7">
        <w:rPr>
          <w:rFonts w:ascii="Times New Roman" w:hAnsi="Times New Roman" w:cs="Times New Roman"/>
          <w:bCs/>
          <w:sz w:val="24"/>
          <w:szCs w:val="24"/>
        </w:rPr>
        <w:t xml:space="preserve"> – Não havendo êxito nas negociações, a Administração deverá proceder à revogação da ata de registro de preços, adotando as medidas cabíveis para obtenção da contratação mais vantajosa.</w:t>
      </w:r>
    </w:p>
    <w:p w:rsidR="009917E7" w:rsidRPr="009917E7" w:rsidRDefault="009917E7" w:rsidP="009917E7">
      <w:pPr>
        <w:pStyle w:val="Corpodetexto"/>
        <w:spacing w:line="200" w:lineRule="atLeast"/>
        <w:jc w:val="both"/>
        <w:rPr>
          <w:rFonts w:ascii="Times New Roman" w:hAnsi="Times New Roman" w:cs="Times New Roman"/>
          <w:bCs/>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OITAVA – DA GESTÃO E FISCALIZAÇÃO DO CONTRATO (ART. 67)</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É responsável pelo gerenciamento da ata de registro de preço o seguinte órgão e gestor:</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lastRenderedPageBreak/>
        <w:t>SECRETARIA DE EDUCAÇÃO: representada pelo Secretário Jonas Edinaldo da Silva, Matrícula nº 11/0958, CPF nº 955.884.267-20, conforme a sua cota parte</w:t>
      </w:r>
    </w:p>
    <w:p w:rsidR="009917E7" w:rsidRPr="009917E7" w:rsidRDefault="009917E7" w:rsidP="009917E7">
      <w:pPr>
        <w:pStyle w:val="Contrato-Corpo"/>
        <w:rPr>
          <w:rFonts w:ascii="Times New Roman" w:hAnsi="Times New Roman" w:cs="Times New Roman"/>
          <w:bCs w:val="0"/>
          <w:color w:val="auto"/>
          <w:sz w:val="24"/>
          <w:szCs w:val="24"/>
        </w:rPr>
      </w:pP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
          <w:bCs w:val="0"/>
          <w:color w:val="auto"/>
          <w:sz w:val="24"/>
          <w:szCs w:val="24"/>
        </w:rPr>
        <w:t>Parágrafo Primeiro</w:t>
      </w:r>
      <w:r w:rsidRPr="009917E7">
        <w:rPr>
          <w:rFonts w:ascii="Times New Roman" w:hAnsi="Times New Roman" w:cs="Times New Roman"/>
          <w:bCs w:val="0"/>
          <w:color w:val="auto"/>
          <w:sz w:val="24"/>
          <w:szCs w:val="24"/>
        </w:rPr>
        <w:t>– Compete ao órgão responsável pelo gerenciamento da ata de registro de preços: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 – Verificar, antes de emitir a ordem de fornecimento, se há saldo orçamentário disponível para a execução;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2 – Emitir a ordem de fornecimento, nos moldes do instrumento convocatório e seus anexos;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3 – Solicitar à fiscalização que inicie os procedimentos de acompanhamento e fiscalização;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4 – Encaminhar comunicações à CONTRATADA ou fornecer meios para que a fiscalização se comunique com a CONTRATADA;</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5 – Aplicar as sanções por descumprimento contratual;</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6 – Requerer e/ou conceder ajustes, aditivos, suspensões, prorrogações ou supressões, na forma da legislação;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7 – Cancelar o registro dos licitantes, nas hipóteses do instrumento convocatório e seus anexos, convocando os licitantes remanescentes registrados para substituí-los (vide item 12.4).</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8 – Revogar a ata de registro de preços, nas hipóteses do instrumento convocatório e da legislação aplicável;</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9 – Controlar os quantitativos máximos estipulado, respeitando as cotas dos participantes;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10 – Tomar demais medidas necessárias para a regularização de faltas ou eventuais problemas;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11.1 – Entende-se como tempo hábil o prazo mínimo de 90 dias (noventa) de antecedência ao prazo máximo previsto no item 11.</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12 - O rol dos órgãos participantes, suas respectivas cotas e atribuições consta no item 1.2 do Termo de Referência, Anexo I do Edital.</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13 – Não será admitida a adesão de outras Secretarias Municipais que não participaram da presente licitação.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
          <w:bCs w:val="0"/>
          <w:color w:val="auto"/>
          <w:sz w:val="24"/>
          <w:szCs w:val="24"/>
        </w:rPr>
        <w:t>Parágrafo Segundo</w:t>
      </w:r>
      <w:r w:rsidRPr="009917E7">
        <w:rPr>
          <w:rFonts w:ascii="Times New Roman" w:hAnsi="Times New Roman" w:cs="Times New Roman"/>
          <w:bCs w:val="0"/>
          <w:color w:val="auto"/>
          <w:sz w:val="24"/>
          <w:szCs w:val="24"/>
        </w:rPr>
        <w:t xml:space="preserve"> – Serão responsáveis pelo acompanhamento e fiscalização do contrato os servidores: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 Márcia Mululo Erthal, Matrícula nº 41/6941, CPF nº 853.105.657-87;</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 Dimázia da Silva Senebri, Matrícula nº 10/2008, CPF nº 868.268.087-49.</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
          <w:bCs w:val="0"/>
          <w:color w:val="auto"/>
          <w:sz w:val="24"/>
          <w:szCs w:val="24"/>
        </w:rPr>
        <w:t>Parágrafo Terceiro</w:t>
      </w:r>
      <w:r w:rsidRPr="009917E7">
        <w:rPr>
          <w:rFonts w:ascii="Times New Roman" w:hAnsi="Times New Roman" w:cs="Times New Roman"/>
          <w:bCs w:val="0"/>
          <w:color w:val="auto"/>
          <w:sz w:val="24"/>
          <w:szCs w:val="24"/>
        </w:rPr>
        <w:t xml:space="preserve"> – Compete à fiscalização do contrato: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1 – Realizar os procedimentos de acompanhamento da execução do contrato;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2 – Apresentar-se pessoalmente no local, data e horário para o recebimento dos bens;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3 – Apurar ouvidorias, reclamações ou denúncias relativas à execução do contrato, inclusive anônimas;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4 – Receber e analisar os documentos emitidos pela CONTRATADA que são exigidos no instrumento convocatório e seus anexos;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6 – Verificar a quantidade, qualidade e conformidade dos bens fornecidos;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rsidR="009917E7" w:rsidRPr="009917E7" w:rsidRDefault="009917E7" w:rsidP="009917E7">
      <w:pPr>
        <w:pStyle w:val="Contrato-Corpo"/>
        <w:rPr>
          <w:rFonts w:ascii="Times New Roman" w:hAnsi="Times New Roman" w:cs="Times New Roman"/>
          <w:bCs w:val="0"/>
          <w:color w:val="auto"/>
          <w:sz w:val="24"/>
          <w:szCs w:val="24"/>
        </w:rPr>
      </w:pPr>
      <w:r w:rsidRPr="009917E7">
        <w:rPr>
          <w:rFonts w:ascii="Times New Roman" w:hAnsi="Times New Roman" w:cs="Times New Roman"/>
          <w:bCs w:val="0"/>
          <w:color w:val="auto"/>
          <w:sz w:val="24"/>
          <w:szCs w:val="24"/>
        </w:rPr>
        <w:t>8 – Atestar o recebimento definitivo dos objetos entregues em acordo com o instrumento convocatório e seus anexos.</w:t>
      </w:r>
    </w:p>
    <w:p w:rsidR="009917E7" w:rsidRPr="009917E7" w:rsidRDefault="009917E7" w:rsidP="009917E7">
      <w:pPr>
        <w:pStyle w:val="Contrato-Corpo"/>
        <w:rPr>
          <w:rFonts w:ascii="Times New Roman" w:hAnsi="Times New Roman" w:cs="Times New Roman"/>
          <w:bCs w:val="0"/>
          <w:color w:val="auto"/>
          <w:sz w:val="24"/>
          <w:szCs w:val="24"/>
        </w:rPr>
      </w:pP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lastRenderedPageBreak/>
        <w:t>CLÁUSULA NONA - DIREITOS E RESPONSABILIDADES DAS PARTES (ART. 55, VII)</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Constituem direitos do CONTRATANTE receber o objeto deste Contrato nas condições avençadas e da CONTRATADA perceber o valor ajustado na forma e prazo convencionados.</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Primeiro -</w:t>
      </w:r>
      <w:r w:rsidRPr="009917E7">
        <w:rPr>
          <w:rFonts w:ascii="Times New Roman" w:hAnsi="Times New Roman" w:cs="Times New Roman"/>
          <w:sz w:val="24"/>
          <w:szCs w:val="24"/>
        </w:rPr>
        <w:t xml:space="preserve"> A Administração está sujeita às seguintes obrigações: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1 – Emitir a ordem de fornecimento e receber o objeto no prazo e condições estabelecidas no instrumento convocatório e seus anexos;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2 – Verificar minuciosamente, no prazo fixado, a conformidade dos bens recebidos provisoriamente com as especificações constantes do instrumento convocatório e da proposta, para fins de aceitação e recebimento definitivo;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3 – Comunicar à CONTRATADA, por escrito, sobre imperfeições, falhas ou irregularidades verificadas no objeto fornecido, para que seja substituído, reparado ou corrigido;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5 – Efetuar o pagamento à CONTRATADA no valor correspondente ao fornecimento do objeto, no prazo e forma estabelecidos no instrumento convocatório e seus anexos;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 xml:space="preserve">Parágrafo Segundo - </w:t>
      </w:r>
      <w:r w:rsidRPr="009917E7">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1 – Efetuar a entrega do objeto em perfeitas condições, conforme especificações, prazo e local constantes no Termo de Referência e seus anexos, acompanhado da respectiva nota fiscal, na qual constarão as indicações referentes à marca, fabricante, modelo e prazo de validade, no que couber;</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2 – Responsabilizar-se pelos vícios e danos decorrentes do objeto, de acordo com o Código de Defesa do Consumidor (Lei nº 8.078/1990);</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3 – Substituir, reparar ou corrigir, às suas expensas, em até 05 (cinco) dias úteis, o objeto com avarias ou defeitos;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4 – Comunicar à Administração, com antecedência mínima de 24 (vinte e quatro) horas que antecede a data da entrega, os motivos que impossibilitem o cumprimento do prazo previsto, com a devida comprovação;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5 – Manter, durante toda a execução do contrato, em compatibilidade com as obrigações assumidas, todas as condições de habilitação e qualificação exigidas na licitação;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6 – Indicar preposto para representá-la durante a execução do contrato;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7 – Comunicar à Administração sobre qualquer alteração no endereço, conta bancária ou outros dados necessários para recebimento de correspondência, enquanto perdurar os efeitos da contratação;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8 – Receber as comunicações da Administração e respondê-las ou atendê-las nos prazos específicos constantes da comunicação;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9 – Arcar com todas as despesas diretas e indiretas decorrentes do objeto, tais como tributos, encargos sociais e trabalhistas, transporte, depósito e entrega dos objetos.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 xml:space="preserve">10 – Apresentar, no momento da assinatura do contrato, caso seja Fundação, junto ao ato constitutivo, Certidão de Regularidade expedida pelo Ministério Público do Rio de Janeiro, </w:t>
      </w:r>
      <w:r w:rsidRPr="009917E7">
        <w:rPr>
          <w:rFonts w:ascii="Times New Roman" w:hAnsi="Times New Roman" w:cs="Times New Roman"/>
          <w:sz w:val="24"/>
          <w:szCs w:val="24"/>
        </w:rPr>
        <w:lastRenderedPageBreak/>
        <w:t>Promotoria de Justiça das Fundações, conforme determina Resolução Complementar nº 15/2005.</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11 - Em caso de desistência do fornecimento, a CONTRATADA deverá comunicar à Administração, com prazo de 30 (trinta) dias, devendo cumprir eventuais ordens de execução emitidas nesse prazo.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 SANÇÕES ADMINISTRATIVAS PARA O CASO DE INADIMPLEMENTO CONTRATUAL (ART. 55, VII)</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I – Advertência;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II – Multa(s);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III – Suspensão temporária de participação em licitação e impedimento de contratar com a Administração Municipal, por prazo não superior a 02 (dois) anos;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IV – Declaração de inidoneidade para licitar ou contratar com a Administração Pública enquanto perdurarem os motivos determinantes da punição ou até que seja promovida a reabilitação perante a própria autoridade que aplicou a penalidade.</w:t>
      </w:r>
    </w:p>
    <w:p w:rsidR="009917E7" w:rsidRPr="009917E7" w:rsidRDefault="009917E7" w:rsidP="009917E7">
      <w:pPr>
        <w:pStyle w:val="Contrato-Corpo"/>
        <w:rPr>
          <w:rFonts w:ascii="Times New Roman" w:hAnsi="Times New Roman" w:cs="Times New Roman"/>
          <w:color w:val="auto"/>
          <w:sz w:val="24"/>
          <w:szCs w:val="24"/>
        </w:rPr>
      </w:pP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Primeiro -</w:t>
      </w:r>
      <w:r w:rsidRPr="009917E7">
        <w:rPr>
          <w:rFonts w:ascii="Times New Roman" w:hAnsi="Times New Roman" w:cs="Times New Roman"/>
          <w:color w:val="auto"/>
          <w:sz w:val="24"/>
          <w:szCs w:val="24"/>
        </w:rPr>
        <w:t xml:space="preserve"> São infrações leves as condutas que caracterizam inexecução parcial do contrato, mas sem prejuízo à Administração, em especial: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1 – Não fornecer os bens conforme as especificidades indicadas no instrumento convocatório e seus anexos, corrigindo em tempo hábil o fornecimento;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2 – Não observar as cláusulas contratuais referentes às obrigações, quando não importar em conduta mais grave;</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 xml:space="preserve"> 3 – Deixar de adotar as medidas necessárias para adequar o fornecimento às especificidades indicadas no instrumento convocatório e seus anexos;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4 – Deixar de apresentar imotivadamente qualquer documento, relatório, informação, relativo à execução do contrato ou ao qual está obrigado pela legislação;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5 – Apresentar intempestivamente os documentos que comprovem a manutenção das condições de habilitação e qualificação exigidas na fase de licitação.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Segundo</w:t>
      </w:r>
      <w:r w:rsidRPr="009917E7">
        <w:rPr>
          <w:rFonts w:ascii="Times New Roman" w:hAnsi="Times New Roman" w:cs="Times New Roman"/>
          <w:color w:val="auto"/>
          <w:sz w:val="24"/>
          <w:szCs w:val="24"/>
        </w:rPr>
        <w:t xml:space="preserve"> – São infrações médias as condutas que caracterizam inexecução parcial do contrato, em especial: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1 – Reincidir em conduta ou omissão que ensejou a aplicação anterior de advertência;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2 – Atrasar o fornecimento ou a substituição dos bens;</w:t>
      </w:r>
    </w:p>
    <w:p w:rsidR="009917E7" w:rsidRPr="009917E7" w:rsidRDefault="009917E7" w:rsidP="009917E7">
      <w:pPr>
        <w:pStyle w:val="Contrato-Corpo"/>
        <w:rPr>
          <w:rFonts w:ascii="Times New Roman" w:hAnsi="Times New Roman" w:cs="Times New Roman"/>
          <w:b/>
          <w:color w:val="auto"/>
          <w:sz w:val="24"/>
          <w:szCs w:val="24"/>
        </w:rPr>
      </w:pPr>
      <w:r w:rsidRPr="009917E7">
        <w:rPr>
          <w:rFonts w:ascii="Times New Roman" w:hAnsi="Times New Roman" w:cs="Times New Roman"/>
          <w:color w:val="auto"/>
          <w:sz w:val="24"/>
          <w:szCs w:val="24"/>
        </w:rPr>
        <w:t>3 – Não completar o fornecimento dos bens</w:t>
      </w:r>
      <w:r w:rsidRPr="009917E7">
        <w:rPr>
          <w:rFonts w:ascii="Times New Roman" w:hAnsi="Times New Roman" w:cs="Times New Roman"/>
          <w:b/>
          <w:color w:val="auto"/>
          <w:sz w:val="24"/>
          <w:szCs w:val="24"/>
        </w:rPr>
        <w:t xml:space="preserve"> </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Terceiro</w:t>
      </w:r>
      <w:r w:rsidRPr="009917E7">
        <w:rPr>
          <w:rFonts w:ascii="Times New Roman" w:hAnsi="Times New Roman" w:cs="Times New Roman"/>
          <w:color w:val="auto"/>
          <w:sz w:val="24"/>
          <w:szCs w:val="24"/>
        </w:rPr>
        <w:t xml:space="preserve"> – São infrações graves as condutas que caracterizam inexecução parcial ou total do contrato, em especial: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1 – Recusar-se o adjudicatário, sem a devida justificativa, a assinar a ata de registro de preços, 0o contrato, aceitar ou retirar o instrumento equivalente, dentro do prazo estabelecido pela Administração;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2 – Atrasar o fornecimento dos bens em prazo superior a 05 (cinco) dias úteis.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3 – Atrasar reiteradamente o fornecimento ou substituição dos bens.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Quarto</w:t>
      </w:r>
      <w:r w:rsidRPr="009917E7">
        <w:rPr>
          <w:rFonts w:ascii="Times New Roman" w:hAnsi="Times New Roman" w:cs="Times New Roman"/>
          <w:color w:val="auto"/>
          <w:sz w:val="24"/>
          <w:szCs w:val="24"/>
        </w:rPr>
        <w:t xml:space="preserve"> – São infrações gravíssimas as condutas que induzam a Administração a erro ou que causem prejuízo ao erário, em especial: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1 – Apresentar documentação falsa;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2 – Simular, fraudar ou não iniciar a execução do contrato;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lastRenderedPageBreak/>
        <w:t>3 – Praticar atos ilícitos visando frustrar os objetivos da contratação;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4 – Cometer fraude fiscal;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5 – Comportar-se de modo inidôneo;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6 – Não mantiver sua proposta;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7 – Não recolher os tributos, contribuições previdenciárias e demais obrigações legais, incluindo o FGTS, quando cabível.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Quinto</w:t>
      </w:r>
      <w:r w:rsidRPr="009917E7">
        <w:rPr>
          <w:rFonts w:ascii="Times New Roman" w:hAnsi="Times New Roman" w:cs="Times New Roman"/>
          <w:color w:val="auto"/>
          <w:sz w:val="24"/>
          <w:szCs w:val="24"/>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Sexto</w:t>
      </w:r>
      <w:r w:rsidRPr="009917E7">
        <w:rPr>
          <w:rFonts w:ascii="Times New Roman" w:hAnsi="Times New Roman" w:cs="Times New Roman"/>
          <w:color w:val="auto"/>
          <w:sz w:val="24"/>
          <w:szCs w:val="24"/>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1 – Para as infrações médias, o valor da multa será arbitrado entre 01 a 100 UNIFBJ;</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2 – Para as infrações graves, o valor da multa será arbitrado entre 05 a 150 UNIFBJ;</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color w:val="auto"/>
          <w:sz w:val="24"/>
          <w:szCs w:val="24"/>
        </w:rPr>
        <w:t>3 – Para as infrações gravíssimas, o valor da multa será arbitrado entre 10 a 250 UNIFBJ.</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Sétimo -</w:t>
      </w:r>
      <w:r w:rsidRPr="009917E7">
        <w:rPr>
          <w:rFonts w:ascii="Times New Roman" w:hAnsi="Times New Roman" w:cs="Times New Roman"/>
          <w:color w:val="auto"/>
          <w:sz w:val="24"/>
          <w:szCs w:val="24"/>
        </w:rPr>
        <w:t xml:space="preserve"> Será aplicada a penalidade de suspensão temporária, que poderá ser cumulativamente com a penalidade de multa, quando a CONTRATADA, se recusar a adotar as medidas necessárias para o fornecimento às especificidades indicadas no instrumento convocatório e seus anexos, por até 02 (dois) anos.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Oitavo -</w:t>
      </w:r>
      <w:r w:rsidRPr="009917E7">
        <w:rPr>
          <w:rFonts w:ascii="Times New Roman" w:hAnsi="Times New Roman" w:cs="Times New Roman"/>
          <w:color w:val="auto"/>
          <w:sz w:val="24"/>
          <w:szCs w:val="24"/>
        </w:rPr>
        <w:t xml:space="preserve"> Será aplicada a penalidade de declaração de inidoneidade, cumulativamente com a penalidade de multa, quando a CONTRATADA cometer infração gravíssima com dolo, má-fé ou em conluio com servidores públicos ou outras licitantes.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Nono -</w:t>
      </w:r>
      <w:r w:rsidRPr="009917E7">
        <w:rPr>
          <w:rFonts w:ascii="Times New Roman" w:hAnsi="Times New Roman" w:cs="Times New Roman"/>
          <w:color w:val="auto"/>
          <w:sz w:val="24"/>
          <w:szCs w:val="24"/>
        </w:rPr>
        <w:t xml:space="preserve"> A sanção de suspensão temporária de participação em licitação e impedimento de contratar com a Administração Municipal produz efeitos apenas para o Município de Bom Jardim - RJ.</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w:t>
      </w:r>
      <w:r w:rsidRPr="009917E7">
        <w:rPr>
          <w:rFonts w:ascii="Times New Roman" w:hAnsi="Times New Roman" w:cs="Times New Roman"/>
          <w:color w:val="auto"/>
          <w:sz w:val="24"/>
          <w:szCs w:val="24"/>
        </w:rPr>
        <w:t xml:space="preserve"> A sanção de declaração de inidoneidade para licitar ou contratar com a Administração Pública produz efeito em todo o território nacional..</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Primeiro -</w:t>
      </w:r>
      <w:r w:rsidRPr="009917E7">
        <w:rPr>
          <w:rFonts w:ascii="Times New Roman" w:hAnsi="Times New Roman" w:cs="Times New Roman"/>
          <w:color w:val="auto"/>
          <w:sz w:val="24"/>
          <w:szCs w:val="24"/>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 xml:space="preserve">Parágrafo Décimo Segundo </w:t>
      </w:r>
      <w:r w:rsidRPr="009917E7">
        <w:rPr>
          <w:rFonts w:ascii="Times New Roman" w:hAnsi="Times New Roman" w:cs="Times New Roman"/>
          <w:color w:val="auto"/>
          <w:sz w:val="24"/>
          <w:szCs w:val="24"/>
        </w:rPr>
        <w:t>– A reabilitação da declaração de inidoneidade será concedida quando a empresa ou profissional penalizado ressarcir a Administração pelos prejuízos resultantes e após decorrido o prazo de 02 (dois) anos de sua aplicação.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 xml:space="preserve">Parágrafo Décimo  Terceiro </w:t>
      </w:r>
      <w:r w:rsidRPr="009917E7">
        <w:rPr>
          <w:rFonts w:ascii="Times New Roman" w:hAnsi="Times New Roman" w:cs="Times New Roman"/>
          <w:color w:val="auto"/>
          <w:sz w:val="24"/>
          <w:szCs w:val="24"/>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Quarto</w:t>
      </w:r>
      <w:r w:rsidRPr="009917E7">
        <w:rPr>
          <w:rFonts w:ascii="Times New Roman" w:hAnsi="Times New Roman" w:cs="Times New Roman"/>
          <w:color w:val="auto"/>
          <w:sz w:val="24"/>
          <w:szCs w:val="24"/>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Quinto</w:t>
      </w:r>
      <w:r w:rsidRPr="009917E7">
        <w:rPr>
          <w:rFonts w:ascii="Times New Roman" w:hAnsi="Times New Roman" w:cs="Times New Roman"/>
          <w:color w:val="auto"/>
          <w:sz w:val="24"/>
          <w:szCs w:val="24"/>
        </w:rPr>
        <w:t xml:space="preserve">– Serão utilizadas, para conversão dos valores das multas em moeda corrente, os valores atuais da unidade fiscal de referência de Bom Jardim – UNIFBJ, na forma </w:t>
      </w:r>
      <w:r w:rsidRPr="009917E7">
        <w:rPr>
          <w:rFonts w:ascii="Times New Roman" w:hAnsi="Times New Roman" w:cs="Times New Roman"/>
          <w:color w:val="auto"/>
          <w:sz w:val="24"/>
          <w:szCs w:val="24"/>
        </w:rPr>
        <w:lastRenderedPageBreak/>
        <w:t>do art. 439 do Código Tributário Municipal (LCM nº 218/2016), equivalente a 44,27 (quarenta e quatro inteiros e vinte e sete centésimos) de UFIR-RJ.</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Sexto</w:t>
      </w:r>
      <w:r w:rsidRPr="009917E7">
        <w:rPr>
          <w:rFonts w:ascii="Times New Roman" w:hAnsi="Times New Roman" w:cs="Times New Roman"/>
          <w:color w:val="auto"/>
          <w:sz w:val="24"/>
          <w:szCs w:val="24"/>
        </w:rPr>
        <w:t>– As multas aplicadas deverão ser recolhidas em favor do Município no prazo de 05 (cinco) dias úteis, a contar do recebimento da notificação.</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 xml:space="preserve">Parágrafo Décimo Sétimo </w:t>
      </w:r>
      <w:r w:rsidRPr="009917E7">
        <w:rPr>
          <w:rFonts w:ascii="Times New Roman" w:hAnsi="Times New Roman" w:cs="Times New Roman"/>
          <w:color w:val="auto"/>
          <w:sz w:val="24"/>
          <w:szCs w:val="24"/>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9917E7" w:rsidRPr="009917E7" w:rsidRDefault="009917E7" w:rsidP="009917E7">
      <w:pPr>
        <w:pStyle w:val="Contrato-Corpo"/>
        <w:rPr>
          <w:rFonts w:ascii="Times New Roman" w:hAnsi="Times New Roman" w:cs="Times New Roman"/>
          <w:color w:val="auto"/>
          <w:sz w:val="24"/>
          <w:szCs w:val="24"/>
        </w:rPr>
      </w:pPr>
      <w:r w:rsidRPr="009917E7">
        <w:rPr>
          <w:rFonts w:ascii="Times New Roman" w:hAnsi="Times New Roman" w:cs="Times New Roman"/>
          <w:b/>
          <w:color w:val="auto"/>
          <w:sz w:val="24"/>
          <w:szCs w:val="24"/>
        </w:rPr>
        <w:t>Parágrafo Décimo Oitavo</w:t>
      </w:r>
      <w:r w:rsidRPr="009917E7">
        <w:rPr>
          <w:rFonts w:ascii="Times New Roman" w:hAnsi="Times New Roman" w:cs="Times New Roman"/>
          <w:color w:val="auto"/>
          <w:sz w:val="24"/>
          <w:szCs w:val="24"/>
        </w:rPr>
        <w:t>– As penalidades só poderão ser relevadas na hipótese de caso fortuito ou força maior, devidamente justificado e comprovado, a juízo da Administração.</w:t>
      </w:r>
    </w:p>
    <w:p w:rsidR="009917E7" w:rsidRPr="009917E7" w:rsidRDefault="009917E7" w:rsidP="009917E7">
      <w:pPr>
        <w:pStyle w:val="Contrato-Corpo"/>
        <w:rPr>
          <w:rFonts w:ascii="Times New Roman" w:hAnsi="Times New Roman" w:cs="Times New Roman"/>
          <w:bCs w:val="0"/>
          <w:color w:val="auto"/>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PRIMEIRA – RESCISÃO (ART. 55, VIII E IX)</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Primeiro</w:t>
      </w:r>
      <w:r w:rsidRPr="009917E7">
        <w:rPr>
          <w:rFonts w:ascii="Times New Roman" w:hAnsi="Times New Roman" w:cs="Times New Roman"/>
          <w:sz w:val="24"/>
          <w:szCs w:val="24"/>
        </w:rPr>
        <w:t xml:space="preserve"> – A CONTRATADA reconhece os direitos do CONTRATANTE, em caso de rescisão administrativa prevista no art. 77, da Lei 8.666/93.</w:t>
      </w: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t>Parágrafo Segundo</w:t>
      </w:r>
      <w:r w:rsidRPr="009917E7">
        <w:rPr>
          <w:rFonts w:ascii="Times New Roman" w:hAnsi="Times New Roman" w:cs="Times New Roman"/>
          <w:sz w:val="24"/>
          <w:szCs w:val="24"/>
        </w:rPr>
        <w:t xml:space="preserve"> - A rescisão nos casos indicados no item anterior poderá ser afastada, ou postergada por conveniência ou por razões de interesse público, a juízo motivado da Administração Pública. </w:t>
      </w:r>
    </w:p>
    <w:p w:rsidR="009917E7" w:rsidRPr="009917E7" w:rsidRDefault="009917E7" w:rsidP="009917E7">
      <w:pPr>
        <w:pStyle w:val="Corpodetexto"/>
        <w:spacing w:line="200" w:lineRule="atLeast"/>
        <w:jc w:val="both"/>
        <w:rPr>
          <w:rFonts w:ascii="Times New Roman" w:hAnsi="Times New Roman" w:cs="Times New Roman"/>
          <w:b/>
          <w:bCs/>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SEGUNDA - LEGISLAÇÃO APLICÁVEL (ART. 55, XII)</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TERCEIRA – TRANSMISSÃO DE DOCUMENTOS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Todas as comunicações entre a Administração e a CONTRATADA serão feitas por escrito, preferencialmente por meio eletrônico.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Primeiro</w:t>
      </w:r>
      <w:r w:rsidRPr="009917E7">
        <w:rPr>
          <w:rFonts w:ascii="Times New Roman" w:hAnsi="Times New Roman" w:cs="Times New Roman"/>
          <w:sz w:val="24"/>
          <w:szCs w:val="24"/>
        </w:rPr>
        <w:t xml:space="preserve"> – A CONTRATADA, ao apresentar sua proposta comercial, deverá informar seu endereço para correio eletrônico, ou caso não disponha, o seu endereço comercial para recebimento das comunicações.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Segundo</w:t>
      </w:r>
      <w:r w:rsidRPr="009917E7">
        <w:rPr>
          <w:rFonts w:ascii="Times New Roman" w:hAnsi="Times New Roman" w:cs="Times New Roman"/>
          <w:sz w:val="24"/>
          <w:szCs w:val="24"/>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 xml:space="preserve">Parágrafo Terceiro </w:t>
      </w:r>
      <w:r w:rsidRPr="009917E7">
        <w:rPr>
          <w:rFonts w:ascii="Times New Roman" w:hAnsi="Times New Roman" w:cs="Times New Roman"/>
          <w:sz w:val="24"/>
          <w:szCs w:val="24"/>
        </w:rPr>
        <w:t>– Fica facultado à Administração comunicar à Contratada, por meio de publicação em órgão da imprensa oficial, caso os métodos usuais não sejam efetivos, sem prejuízo do previsto no parágrafo anterior.</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QUARTA – DURAÇÃO (ART. 55, IV E ART. 57)</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 xml:space="preserve">A ata de registro de preços terá duração de 12 (doze) meses, com eficácia na forma do art. 61, </w:t>
      </w:r>
      <w:r w:rsidRPr="009917E7">
        <w:rPr>
          <w:rFonts w:ascii="Times New Roman" w:hAnsi="Times New Roman" w:cs="Times New Roman"/>
          <w:sz w:val="24"/>
          <w:szCs w:val="24"/>
        </w:rPr>
        <w:lastRenderedPageBreak/>
        <w:t>parágrafo único da Lei Federal nº 8.666/93, sendo vedada sua prorrogação e com termo inicial de vigência a partir de sua assinatura.</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Primeiro</w:t>
      </w:r>
      <w:r w:rsidRPr="009917E7">
        <w:rPr>
          <w:rFonts w:ascii="Times New Roman" w:hAnsi="Times New Roman" w:cs="Times New Roman"/>
          <w:sz w:val="24"/>
          <w:szCs w:val="24"/>
        </w:rPr>
        <w:t xml:space="preserve"> – As contratações oriundas da ata de registro de preços terão duração idêntica a esta, observados os prazos para fornecimento e pagamento pela Administração.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Segundo</w:t>
      </w:r>
      <w:r w:rsidRPr="009917E7">
        <w:rPr>
          <w:rFonts w:ascii="Times New Roman" w:hAnsi="Times New Roman" w:cs="Times New Roman"/>
          <w:sz w:val="24"/>
          <w:szCs w:val="24"/>
        </w:rPr>
        <w:t xml:space="preserve"> – As obrigações disciplinadas na ata de registro de preços e no instrumento convocatório poderão ser alteradas por comum acordo das partes, após justificativa da Administração, nas seguintes hipóteses: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1 – Quando conveniente a substituição de garantia de execução;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2 – Quando necessária a modificação da forma de fornecimento ou da dinâmica de execução, em razão da verificação técnica de inaplicabilidade dos termos originais;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3 – Quando necessária a modificação da forma de pagamento, por imposição de circunstâncias supervenientes, mantido o valor inicial atualizado, sendo vedada a antecipação do pagamento sem a correspondente contraprestação do fornecimento;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Terceiro</w:t>
      </w:r>
      <w:r w:rsidRPr="009917E7">
        <w:rPr>
          <w:rFonts w:ascii="Times New Roman" w:hAnsi="Times New Roman" w:cs="Times New Roman"/>
          <w:sz w:val="24"/>
          <w:szCs w:val="24"/>
        </w:rPr>
        <w:t xml:space="preserve"> – O registro do fornecedor será cancelado quando: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1 – Descumprir as condições da ata de registro de preços;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2 – Não retirar a nota de empenho ou instrumento equivalente no prazo estabelecido pela Administração, sem justificativa aceitável;</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3 – Não aceitar reduzir o seu preço registrado, na hipótese deste se tornar superior àqueles praticados no mercado; ou</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4 – Sofrer sanção administrativa cujo efeito torne-o proibido de celebrar contrato administrativo, alcançando o órgão gerenciador e órgão(s) participante(s).</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Quarto</w:t>
      </w:r>
      <w:r w:rsidRPr="009917E7">
        <w:rPr>
          <w:rFonts w:ascii="Times New Roman" w:hAnsi="Times New Roman" w:cs="Times New Roman"/>
          <w:sz w:val="24"/>
          <w:szCs w:val="24"/>
        </w:rPr>
        <w:t xml:space="preserve"> – O cancelamento de registros será formalizado por despacho da Administração Pública, assegurado o contraditório e a ampla defesa.</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Quinto</w:t>
      </w:r>
      <w:r w:rsidRPr="009917E7">
        <w:rPr>
          <w:rFonts w:ascii="Times New Roman" w:hAnsi="Times New Roman" w:cs="Times New Roman"/>
          <w:sz w:val="24"/>
          <w:szCs w:val="24"/>
        </w:rPr>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Parágrafo Sexto</w:t>
      </w:r>
      <w:r w:rsidRPr="009917E7">
        <w:rPr>
          <w:rFonts w:ascii="Times New Roman" w:hAnsi="Times New Roman" w:cs="Times New Roman"/>
          <w:sz w:val="24"/>
          <w:szCs w:val="24"/>
        </w:rPr>
        <w:t xml:space="preserve"> – A ata de registro de preços será revogada quando não restarem fornecedores registrados ou por razões de interesse público, devidamente fundamentado.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QUINTA – DA PUBLICAÇÃO (ART. 61, PARÁGRAFO ÚNICO)</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O CONTRATANTE deverá providenciar, no prazo máximo de até 20 dias corridos, contados da assinatura do presente contrato, a publicação do respectivo extrato no jornal oficial do município.</w:t>
      </w:r>
    </w:p>
    <w:p w:rsidR="009917E7" w:rsidRPr="009917E7" w:rsidRDefault="009917E7" w:rsidP="009917E7">
      <w:pPr>
        <w:pStyle w:val="Corpodetexto"/>
        <w:spacing w:line="200" w:lineRule="atLeast"/>
        <w:jc w:val="both"/>
        <w:rPr>
          <w:rFonts w:ascii="Times New Roman" w:eastAsia="Arial" w:hAnsi="Times New Roman" w:cs="Times New Roman"/>
          <w:sz w:val="24"/>
          <w:szCs w:val="24"/>
        </w:rPr>
      </w:pPr>
      <w:r w:rsidRPr="009917E7">
        <w:rPr>
          <w:rFonts w:ascii="Times New Roman" w:hAnsi="Times New Roman" w:cs="Times New Roman"/>
          <w:sz w:val="24"/>
          <w:szCs w:val="24"/>
        </w:rPr>
        <w:t xml:space="preserve"> </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SEXTA – CASOS OMISSOS (ART. 55, XII)</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Os casos omissos serão resolvidos à luz da Lei 8.666/93, e dos princípios gerais de direito.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bCs/>
          <w:sz w:val="24"/>
          <w:szCs w:val="24"/>
        </w:rPr>
        <w:t>CLÁUSULA DÉCIMA SÉTIMA - FORO (ART. 55, § 2º)</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 xml:space="preserve">Fica eleito o foro da Comarca de Bom Jardim/ RJ para dirimir dúvidas ou questões oriundas do </w:t>
      </w:r>
      <w:r w:rsidRPr="009917E7">
        <w:rPr>
          <w:rFonts w:ascii="Times New Roman" w:hAnsi="Times New Roman" w:cs="Times New Roman"/>
          <w:sz w:val="24"/>
          <w:szCs w:val="24"/>
        </w:rPr>
        <w:lastRenderedPageBreak/>
        <w:t>presente contrato.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E por estarem justas e contratadas, as partes assinam o presente instrumento contratual, em 03 (três vias) iguais e rubricadas para todos os fins de direito, na presença das testemunhas abaixo.</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 xml:space="preserve">Bom Jardim/RJ,        de                               de 2023. </w:t>
      </w: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b/>
          <w:bCs/>
          <w:sz w:val="24"/>
          <w:szCs w:val="24"/>
        </w:rPr>
        <w:sectPr w:rsidR="009917E7" w:rsidRPr="009917E7" w:rsidSect="009923F3">
          <w:headerReference w:type="default" r:id="rId21"/>
          <w:footerReference w:type="default" r:id="rId22"/>
          <w:pgSz w:w="11906" w:h="16838"/>
          <w:pgMar w:top="1417" w:right="1274" w:bottom="1417" w:left="1418" w:header="708" w:footer="708" w:gutter="0"/>
          <w:cols w:space="708"/>
          <w:docGrid w:linePitch="360"/>
        </w:sect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lastRenderedPageBreak/>
        <w:t>FUNDO MUNICIPAL DE EDUCAÇÃO CONTRATANTE</w:t>
      </w: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lastRenderedPageBreak/>
        <w:fldChar w:fldCharType="begin"/>
      </w:r>
      <w:r w:rsidRPr="009917E7">
        <w:rPr>
          <w:rFonts w:ascii="Times New Roman" w:hAnsi="Times New Roman" w:cs="Times New Roman"/>
          <w:b/>
          <w:bCs/>
          <w:sz w:val="24"/>
          <w:szCs w:val="24"/>
        </w:rPr>
        <w:instrText xml:space="preserve"> REF  Empresa  \* MERGEFORMAT </w:instrText>
      </w:r>
      <w:r w:rsidRPr="009917E7">
        <w:rPr>
          <w:rFonts w:ascii="Times New Roman" w:hAnsi="Times New Roman" w:cs="Times New Roman"/>
          <w:b/>
          <w:bCs/>
          <w:sz w:val="24"/>
          <w:szCs w:val="24"/>
        </w:rPr>
        <w:fldChar w:fldCharType="separate"/>
      </w:r>
      <w:sdt>
        <w:sdtPr>
          <w:rPr>
            <w:rFonts w:ascii="Times New Roman" w:hAnsi="Times New Roman" w:cs="Times New Roman"/>
            <w:b/>
            <w:bCs/>
            <w:sz w:val="24"/>
            <w:szCs w:val="24"/>
          </w:rPr>
          <w:id w:val="-480851736"/>
          <w:placeholder>
            <w:docPart w:val="CB3996DD95904FF1A518B56DF3B98E79"/>
          </w:placeholder>
          <w:showingPlcHdr/>
        </w:sdtPr>
        <w:sdtContent>
          <w:r w:rsidR="002279DA" w:rsidRPr="002279DA">
            <w:rPr>
              <w:rStyle w:val="TextodoEspaoReservado"/>
              <w:rFonts w:ascii="Times New Roman" w:hAnsi="Times New Roman" w:cs="Times New Roman"/>
              <w:sz w:val="24"/>
              <w:szCs w:val="24"/>
            </w:rPr>
            <w:t>ADICIONAR NOME DA EMPRESA</w:t>
          </w:r>
        </w:sdtContent>
      </w:sdt>
      <w:r w:rsidRPr="009917E7">
        <w:rPr>
          <w:rFonts w:ascii="Times New Roman" w:hAnsi="Times New Roman" w:cs="Times New Roman"/>
          <w:b/>
          <w:bCs/>
          <w:sz w:val="24"/>
          <w:szCs w:val="24"/>
        </w:rPr>
        <w:fldChar w:fldCharType="end"/>
      </w:r>
    </w:p>
    <w:p w:rsidR="009917E7" w:rsidRPr="009917E7" w:rsidRDefault="009917E7" w:rsidP="009917E7">
      <w:pPr>
        <w:pStyle w:val="Corpodetexto"/>
        <w:spacing w:line="200" w:lineRule="atLeast"/>
        <w:jc w:val="both"/>
        <w:rPr>
          <w:rFonts w:ascii="Times New Roman" w:hAnsi="Times New Roman" w:cs="Times New Roman"/>
          <w:b/>
          <w:bCs/>
          <w:sz w:val="24"/>
          <w:szCs w:val="24"/>
        </w:rPr>
      </w:pPr>
      <w:r w:rsidRPr="009917E7">
        <w:rPr>
          <w:rFonts w:ascii="Times New Roman" w:hAnsi="Times New Roman" w:cs="Times New Roman"/>
          <w:b/>
          <w:bCs/>
          <w:sz w:val="24"/>
          <w:szCs w:val="24"/>
        </w:rPr>
        <w:t>CONTRATADA</w:t>
      </w:r>
    </w:p>
    <w:p w:rsidR="009917E7" w:rsidRPr="009917E7" w:rsidRDefault="009917E7" w:rsidP="009917E7">
      <w:pPr>
        <w:pStyle w:val="Corpodetexto"/>
        <w:spacing w:line="200" w:lineRule="atLeast"/>
        <w:jc w:val="both"/>
        <w:rPr>
          <w:rFonts w:ascii="Times New Roman" w:hAnsi="Times New Roman" w:cs="Times New Roman"/>
          <w:b/>
          <w:sz w:val="24"/>
          <w:szCs w:val="24"/>
        </w:rPr>
        <w:sectPr w:rsidR="009917E7" w:rsidRPr="009917E7" w:rsidSect="009923F3">
          <w:type w:val="continuous"/>
          <w:pgSz w:w="11906" w:h="16838"/>
          <w:pgMar w:top="1417" w:right="1701" w:bottom="1417" w:left="1701" w:header="708" w:footer="708" w:gutter="0"/>
          <w:cols w:num="2" w:space="708"/>
          <w:docGrid w:linePitch="360"/>
        </w:sectPr>
      </w:pPr>
    </w:p>
    <w:p w:rsidR="009917E7" w:rsidRPr="009917E7" w:rsidRDefault="009917E7" w:rsidP="009917E7">
      <w:pPr>
        <w:pStyle w:val="Corpodetexto"/>
        <w:spacing w:line="200" w:lineRule="atLeast"/>
        <w:jc w:val="both"/>
        <w:rPr>
          <w:rFonts w:ascii="Times New Roman" w:hAnsi="Times New Roman" w:cs="Times New Roman"/>
          <w:b/>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b/>
          <w:sz w:val="24"/>
          <w:szCs w:val="24"/>
        </w:rPr>
        <w:t>TESTEMUNHAS</w:t>
      </w:r>
      <w:r w:rsidRPr="009917E7">
        <w:rPr>
          <w:rFonts w:ascii="Times New Roman" w:hAnsi="Times New Roman" w:cs="Times New Roman"/>
          <w:sz w:val="24"/>
          <w:szCs w:val="24"/>
        </w:rPr>
        <w:t>:</w:t>
      </w:r>
    </w:p>
    <w:p w:rsidR="009917E7" w:rsidRPr="009917E7" w:rsidRDefault="009917E7" w:rsidP="009917E7">
      <w:pPr>
        <w:pStyle w:val="Corpodetexto"/>
        <w:spacing w:line="200" w:lineRule="atLeast"/>
        <w:jc w:val="both"/>
        <w:rPr>
          <w:rFonts w:ascii="Times New Roman" w:hAnsi="Times New Roman" w:cs="Times New Roman"/>
          <w:sz w:val="24"/>
          <w:szCs w:val="24"/>
        </w:rPr>
        <w:sectPr w:rsidR="009917E7" w:rsidRPr="009917E7" w:rsidSect="009923F3">
          <w:type w:val="continuous"/>
          <w:pgSz w:w="11906" w:h="16838"/>
          <w:pgMar w:top="1417" w:right="1701" w:bottom="1417" w:left="1701" w:header="708" w:footer="708" w:gutter="0"/>
          <w:cols w:space="708"/>
          <w:docGrid w:linePitch="360"/>
        </w:sectPr>
      </w:pPr>
    </w:p>
    <w:p w:rsidR="009917E7" w:rsidRPr="009917E7" w:rsidRDefault="009917E7" w:rsidP="009917E7">
      <w:pPr>
        <w:pStyle w:val="Corpodetexto"/>
        <w:spacing w:line="200" w:lineRule="atLeast"/>
        <w:jc w:val="both"/>
        <w:rPr>
          <w:rFonts w:ascii="Times New Roman" w:hAnsi="Times New Roman" w:cs="Times New Roman"/>
          <w:sz w:val="24"/>
          <w:szCs w:val="24"/>
        </w:rPr>
      </w:pPr>
    </w:p>
    <w:p w:rsidR="009917E7" w:rsidRPr="009917E7" w:rsidRDefault="009917E7" w:rsidP="009917E7">
      <w:pPr>
        <w:pStyle w:val="Corpodetexto"/>
        <w:spacing w:line="200" w:lineRule="atLeast"/>
        <w:jc w:val="both"/>
        <w:rPr>
          <w:rFonts w:ascii="Times New Roman" w:hAnsi="Times New Roman" w:cs="Times New Roman"/>
          <w:sz w:val="24"/>
          <w:szCs w:val="24"/>
        </w:rPr>
        <w:sectPr w:rsidR="009917E7" w:rsidRPr="009917E7" w:rsidSect="009923F3">
          <w:type w:val="continuous"/>
          <w:pgSz w:w="11906" w:h="16838"/>
          <w:pgMar w:top="1417" w:right="1701" w:bottom="1417" w:left="1701" w:header="708" w:footer="708" w:gutter="0"/>
          <w:cols w:space="708"/>
          <w:docGrid w:linePitch="360"/>
        </w:sectPr>
      </w:pP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lastRenderedPageBreak/>
        <w:t>Nome:</w:t>
      </w:r>
    </w:p>
    <w:p w:rsidR="009917E7" w:rsidRPr="009917E7" w:rsidRDefault="009917E7" w:rsidP="009917E7">
      <w:pPr>
        <w:pStyle w:val="Corpodetexto"/>
        <w:spacing w:line="200" w:lineRule="atLeast"/>
        <w:jc w:val="both"/>
        <w:rPr>
          <w:rFonts w:ascii="Times New Roman" w:hAnsi="Times New Roman" w:cs="Times New Roman"/>
          <w:sz w:val="24"/>
          <w:szCs w:val="24"/>
        </w:rPr>
      </w:pPr>
      <w:r w:rsidRPr="009917E7">
        <w:rPr>
          <w:rFonts w:ascii="Times New Roman" w:hAnsi="Times New Roman" w:cs="Times New Roman"/>
          <w:sz w:val="24"/>
          <w:szCs w:val="24"/>
        </w:rPr>
        <w:t>CPF:</w:t>
      </w:r>
    </w:p>
    <w:p w:rsidR="009917E7" w:rsidRPr="009917E7" w:rsidRDefault="009917E7" w:rsidP="009917E7">
      <w:pPr>
        <w:jc w:val="both"/>
        <w:rPr>
          <w:sz w:val="24"/>
          <w:szCs w:val="24"/>
        </w:rPr>
      </w:pPr>
      <w:r w:rsidRPr="009917E7">
        <w:rPr>
          <w:sz w:val="24"/>
          <w:szCs w:val="24"/>
        </w:rPr>
        <w:lastRenderedPageBreak/>
        <w:t>Nome:</w:t>
      </w:r>
    </w:p>
    <w:p w:rsidR="009917E7" w:rsidRPr="009917E7" w:rsidRDefault="009917E7" w:rsidP="009917E7">
      <w:pPr>
        <w:jc w:val="both"/>
        <w:rPr>
          <w:sz w:val="24"/>
          <w:szCs w:val="24"/>
        </w:rPr>
      </w:pPr>
      <w:r w:rsidRPr="009917E7">
        <w:rPr>
          <w:sz w:val="24"/>
          <w:szCs w:val="24"/>
        </w:rPr>
        <w:t>CPF:</w:t>
      </w:r>
    </w:p>
    <w:p w:rsidR="009917E7" w:rsidRPr="009917E7" w:rsidRDefault="009917E7" w:rsidP="009917E7">
      <w:pPr>
        <w:jc w:val="both"/>
        <w:rPr>
          <w:sz w:val="24"/>
          <w:szCs w:val="24"/>
        </w:rPr>
        <w:sectPr w:rsidR="009917E7" w:rsidRPr="009917E7" w:rsidSect="009923F3">
          <w:type w:val="continuous"/>
          <w:pgSz w:w="11906" w:h="16838"/>
          <w:pgMar w:top="1417" w:right="1701" w:bottom="1417" w:left="1701" w:header="708" w:footer="708" w:gutter="0"/>
          <w:cols w:num="2" w:space="708"/>
          <w:docGrid w:linePitch="360"/>
        </w:sectPr>
      </w:pPr>
    </w:p>
    <w:p w:rsidR="009917E7" w:rsidRPr="009917E7" w:rsidRDefault="009917E7" w:rsidP="009917E7">
      <w:pPr>
        <w:jc w:val="both"/>
        <w:rPr>
          <w:sz w:val="24"/>
          <w:szCs w:val="24"/>
        </w:rPr>
      </w:pPr>
    </w:p>
    <w:p w:rsidR="00706B2B" w:rsidRPr="009917E7" w:rsidRDefault="00706B2B" w:rsidP="009917E7">
      <w:pPr>
        <w:pStyle w:val="Ttulo1"/>
        <w:spacing w:before="159"/>
        <w:ind w:left="2620" w:right="2495"/>
        <w:jc w:val="both"/>
        <w:rPr>
          <w:u w:val="thick"/>
        </w:rPr>
      </w:pPr>
    </w:p>
    <w:sectPr w:rsidR="00706B2B" w:rsidRPr="009917E7" w:rsidSect="009923F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6D1" w:rsidRDefault="00D556D1">
      <w:r>
        <w:separator/>
      </w:r>
    </w:p>
  </w:endnote>
  <w:endnote w:type="continuationSeparator" w:id="0">
    <w:p w:rsidR="00D556D1" w:rsidRDefault="00D5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Corpodetexto"/>
      <w:spacing w:line="14" w:lineRule="auto"/>
      <w:rPr>
        <w:sz w:val="18"/>
      </w:rPr>
    </w:pPr>
    <w:r>
      <w:rPr>
        <w:noProof/>
        <w:lang w:val="pt-BR" w:eastAsia="pt-BR"/>
      </w:rPr>
      <mc:AlternateContent>
        <mc:Choice Requires="wps">
          <w:drawing>
            <wp:anchor distT="0" distB="0" distL="114300" distR="114300" simplePos="0" relativeHeight="251656704" behindDoc="1" locked="0" layoutInCell="1" allowOverlap="1" wp14:anchorId="644EA952" wp14:editId="38C28C3A">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637" w:rsidRDefault="000A4637">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2279DA">
                            <w:rPr>
                              <w:rFonts w:ascii="Times New Roman"/>
                              <w:noProof/>
                            </w:rPr>
                            <w:t>1</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M+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" filled="f" stroked="f">
              <v:textbox inset="0,0,0,0">
                <w:txbxContent>
                  <w:p w:rsidR="000A4637" w:rsidRDefault="000A4637">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2279DA">
                      <w:rPr>
                        <w:rFonts w:ascii="Times New Roman"/>
                        <w:noProof/>
                      </w:rPr>
                      <w:t>1</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0A4637" w:rsidRDefault="000A4637">
        <w:pPr>
          <w:pStyle w:val="Rodap"/>
          <w:jc w:val="right"/>
        </w:pPr>
        <w:r>
          <w:fldChar w:fldCharType="begin"/>
        </w:r>
        <w:r>
          <w:instrText>PAGE   \* MERGEFORMAT</w:instrText>
        </w:r>
        <w:r>
          <w:fldChar w:fldCharType="separate"/>
        </w:r>
        <w:r w:rsidR="002279DA">
          <w:rPr>
            <w:noProof/>
          </w:rPr>
          <w:t>218</w:t>
        </w:r>
        <w:r>
          <w:fldChar w:fldCharType="end"/>
        </w:r>
      </w:p>
    </w:sdtContent>
  </w:sdt>
  <w:p w:rsidR="000A4637" w:rsidRDefault="000A46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515542"/>
      <w:docPartObj>
        <w:docPartGallery w:val="Page Numbers (Bottom of Page)"/>
        <w:docPartUnique/>
      </w:docPartObj>
    </w:sdtPr>
    <w:sdtContent>
      <w:p w:rsidR="000A4637" w:rsidRDefault="000A4637">
        <w:pPr>
          <w:pStyle w:val="Rodap"/>
          <w:jc w:val="right"/>
        </w:pPr>
        <w:r>
          <w:fldChar w:fldCharType="begin"/>
        </w:r>
        <w:r>
          <w:instrText>PAGE   \* MERGEFORMAT</w:instrText>
        </w:r>
        <w:r>
          <w:fldChar w:fldCharType="separate"/>
        </w:r>
        <w:r w:rsidR="002279DA">
          <w:rPr>
            <w:noProof/>
          </w:rPr>
          <w:t>229</w:t>
        </w:r>
        <w:r>
          <w:fldChar w:fldCharType="end"/>
        </w:r>
      </w:p>
    </w:sdtContent>
  </w:sdt>
  <w:p w:rsidR="000A4637" w:rsidRDefault="000A46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6D1" w:rsidRDefault="00D556D1">
      <w:r>
        <w:separator/>
      </w:r>
    </w:p>
  </w:footnote>
  <w:footnote w:type="continuationSeparator" w:id="0">
    <w:p w:rsidR="00D556D1" w:rsidRDefault="00D55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Default="000A4637">
    <w:pPr>
      <w:pStyle w:val="Corpodetexto"/>
      <w:spacing w:line="14" w:lineRule="auto"/>
      <w:rPr>
        <w:sz w:val="20"/>
      </w:rPr>
    </w:pPr>
    <w:r>
      <w:rPr>
        <w:noProof/>
        <w:lang w:val="pt-BR" w:eastAsia="pt-BR"/>
      </w:rPr>
      <mc:AlternateContent>
        <mc:Choice Requires="wps">
          <w:drawing>
            <wp:anchor distT="0" distB="0" distL="114300" distR="114300" simplePos="0" relativeHeight="251660800" behindDoc="1" locked="0" layoutInCell="1" allowOverlap="1" wp14:anchorId="1F490BAE" wp14:editId="5051C95C">
              <wp:simplePos x="0" y="0"/>
              <wp:positionH relativeFrom="page">
                <wp:posOffset>5943599</wp:posOffset>
              </wp:positionH>
              <wp:positionV relativeFrom="page">
                <wp:posOffset>552450</wp:posOffset>
              </wp:positionV>
              <wp:extent cx="942975" cy="236220"/>
              <wp:effectExtent l="0" t="0" r="9525"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637" w:rsidRPr="000A4637" w:rsidRDefault="000A4637">
                          <w:pPr>
                            <w:spacing w:before="13"/>
                            <w:ind w:left="20"/>
                            <w:rPr>
                              <w:b/>
                              <w:color w:val="000000" w:themeColor="text1"/>
                              <w:sz w:val="14"/>
                            </w:rPr>
                          </w:pPr>
                          <w:r>
                            <w:rPr>
                              <w:b/>
                              <w:sz w:val="14"/>
                            </w:rPr>
                            <w:t>Processo</w:t>
                          </w:r>
                          <w:r>
                            <w:rPr>
                              <w:b/>
                              <w:spacing w:val="-4"/>
                              <w:sz w:val="14"/>
                            </w:rPr>
                            <w:t xml:space="preserve"> </w:t>
                          </w:r>
                          <w:r w:rsidRPr="000A4637">
                            <w:rPr>
                              <w:b/>
                              <w:color w:val="000000" w:themeColor="text1"/>
                              <w:sz w:val="14"/>
                            </w:rPr>
                            <w:t>nº</w:t>
                          </w:r>
                          <w:r w:rsidRPr="000A4637">
                            <w:rPr>
                              <w:b/>
                              <w:color w:val="000000" w:themeColor="text1"/>
                              <w:spacing w:val="-2"/>
                              <w:sz w:val="14"/>
                            </w:rPr>
                            <w:t xml:space="preserve"> </w:t>
                          </w:r>
                          <w:r w:rsidRPr="000A4637">
                            <w:rPr>
                              <w:b/>
                              <w:color w:val="000000" w:themeColor="text1"/>
                              <w:sz w:val="14"/>
                            </w:rPr>
                            <w:t>6.861/2022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8pt;margin-top:43.5pt;width:74.25pt;height:18.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Nsg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" filled="f" stroked="f">
              <v:textbox inset="0,0,0,0">
                <w:txbxContent>
                  <w:p w:rsidR="000A4637" w:rsidRPr="000A4637" w:rsidRDefault="000A4637">
                    <w:pPr>
                      <w:spacing w:before="13"/>
                      <w:ind w:left="20"/>
                      <w:rPr>
                        <w:b/>
                        <w:color w:val="000000" w:themeColor="text1"/>
                        <w:sz w:val="14"/>
                      </w:rPr>
                    </w:pPr>
                    <w:r>
                      <w:rPr>
                        <w:b/>
                        <w:sz w:val="14"/>
                      </w:rPr>
                      <w:t>Processo</w:t>
                    </w:r>
                    <w:r>
                      <w:rPr>
                        <w:b/>
                        <w:spacing w:val="-4"/>
                        <w:sz w:val="14"/>
                      </w:rPr>
                      <w:t xml:space="preserve"> </w:t>
                    </w:r>
                    <w:r w:rsidRPr="000A4637">
                      <w:rPr>
                        <w:b/>
                        <w:color w:val="000000" w:themeColor="text1"/>
                        <w:sz w:val="14"/>
                      </w:rPr>
                      <w:t>nº</w:t>
                    </w:r>
                    <w:r w:rsidRPr="000A4637">
                      <w:rPr>
                        <w:b/>
                        <w:color w:val="000000" w:themeColor="text1"/>
                        <w:spacing w:val="-2"/>
                        <w:sz w:val="14"/>
                      </w:rPr>
                      <w:t xml:space="preserve"> </w:t>
                    </w:r>
                    <w:r w:rsidRPr="000A4637">
                      <w:rPr>
                        <w:b/>
                        <w:color w:val="000000" w:themeColor="text1"/>
                        <w:sz w:val="14"/>
                      </w:rPr>
                      <w:t>6.861/2022</w:t>
                    </w:r>
                  </w:p>
                </w:txbxContent>
              </v:textbox>
              <w10:wrap anchorx="page" anchory="page"/>
            </v:shape>
          </w:pict>
        </mc:Fallback>
      </mc:AlternateContent>
    </w:r>
    <w:r>
      <w:rPr>
        <w:noProof/>
        <w:lang w:val="pt-BR" w:eastAsia="pt-BR"/>
      </w:rPr>
      <w:drawing>
        <wp:anchor distT="0" distB="0" distL="0" distR="0" simplePos="0" relativeHeight="251653632" behindDoc="1" locked="0" layoutInCell="1" allowOverlap="1" wp14:anchorId="5007EC63" wp14:editId="5B0474B8">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656" behindDoc="1" locked="0" layoutInCell="1" allowOverlap="1" wp14:anchorId="54FEA01E" wp14:editId="4751809B">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34349B" id="Freeform 14" o:spid="_x0000_s1026" style="position:absolute;margin-left:446.7pt;margin-top:33.7pt;width:103.5pt;height:44.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7728" behindDoc="1" locked="0" layoutInCell="1" allowOverlap="1" wp14:anchorId="1CBF8EC1" wp14:editId="7BD450C9">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637" w:rsidRDefault="000A4637">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0A4637" w:rsidRDefault="000A4637">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31.4pt;margin-top:32.85pt;width:192.65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8Msw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" filled="f" stroked="f">
              <v:textbox inset="0,0,0,0">
                <w:txbxContent>
                  <w:p w:rsidR="009923F3" w:rsidRDefault="009923F3">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9923F3" w:rsidRDefault="009923F3">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5680" behindDoc="1" locked="0" layoutInCell="1" allowOverlap="1" wp14:anchorId="4275B6A4" wp14:editId="38EC8247">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637" w:rsidRDefault="000A4637">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H+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PCuQ02onoCAUsB&#10;AgOVwtgDoxHyO0YDjJAMq287IilG7XsOTWDmzWzI2djMBuElXM2wxmgyV3qaS7tesm0DyFObcXEL&#10;jVIzK2LTUVMUwMAsYCxYLocRZubO6dp6PQ/a5S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xpxR/rACAACwBQAA&#10;DgAAAAAAAAAAAAAAAAAuAgAAZHJzL2Uyb0RvYy54bWxQSwECLQAUAAYACAAAACEA7EnGpuEAAAAM&#10;AQAADwAAAAAAAAAAAAAAAAAKBQAAZHJzL2Rvd25yZXYueG1sUEsFBgAAAAAEAAQA8wAAABgGAAAA&#10;AA==&#10;" filled="f" stroked="f">
              <v:textbox inset="0,0,0,0">
                <w:txbxContent>
                  <w:p w:rsidR="009923F3" w:rsidRDefault="009923F3">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Pr="00D626E7" w:rsidRDefault="000A4637" w:rsidP="0003584F">
    <w:pPr>
      <w:pStyle w:val="Cabealho"/>
      <w:jc w:val="cent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2608;mso-wrap-distance-left:9.05pt;mso-wrap-distance-right:9.05pt" wrapcoords="-227 0 -227 16600 16825 16600 16825 0 -227 0" filled="t">
          <v:fill opacity="0" color2="black"/>
          <v:imagedata r:id="rId1" o:title=""/>
          <w10:wrap type="through"/>
        </v:shape>
        <o:OLEObject Type="Embed" ProgID="Word.Picture.8" ShapeID="_x0000_s2049" DrawAspect="Content" ObjectID="_1763809212" r:id="rId2"/>
      </w:pict>
    </w:r>
    <w:r w:rsidRPr="00D626E7">
      <w:rPr>
        <w:rFonts w:ascii="Arial Narrow" w:hAnsi="Arial Narrow"/>
        <w:b/>
        <w:sz w:val="36"/>
      </w:rPr>
      <w:t>ESTADO DO RIO DE JANEIRO</w:t>
    </w:r>
  </w:p>
  <w:p w:rsidR="000A4637" w:rsidRPr="00D626E7" w:rsidRDefault="000A4637" w:rsidP="0003584F">
    <w:pPr>
      <w:pStyle w:val="Cabealho"/>
      <w:jc w:val="center"/>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A4637" w:rsidRDefault="000A4637">
    <w:pPr>
      <w:pStyle w:val="Cabealho"/>
    </w:pPr>
  </w:p>
  <w:p w:rsidR="000A4637" w:rsidRDefault="000A463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37" w:rsidRPr="00D626E7" w:rsidRDefault="000A4637" w:rsidP="009923F3">
    <w:pPr>
      <w:pStyle w:val="Cabealho"/>
      <w:jc w:val="cent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9.35pt;width:71.55pt;height:80.9pt;z-index:-251650560;mso-wrap-distance-left:9.05pt;mso-wrap-distance-right:9.05pt" wrapcoords="-227 0 -227 16600 16825 16600 16825 0 -227 0" filled="t">
          <v:fill opacity="0" color2="black"/>
          <v:imagedata r:id="rId1" o:title=""/>
          <w10:wrap type="through"/>
        </v:shape>
        <o:OLEObject Type="Embed" ProgID="Word.Picture.8" ShapeID="_x0000_s2050" DrawAspect="Content" ObjectID="_1763809213" r:id="rId2"/>
      </w:pict>
    </w:r>
    <w:r w:rsidRPr="00D626E7">
      <w:rPr>
        <w:rFonts w:ascii="Arial Narrow" w:hAnsi="Arial Narrow"/>
        <w:b/>
        <w:sz w:val="36"/>
      </w:rPr>
      <w:t>ESTADO DO RIO DE JANEIRO</w:t>
    </w:r>
  </w:p>
  <w:p w:rsidR="000A4637" w:rsidRPr="00D626E7" w:rsidRDefault="000A4637" w:rsidP="009923F3">
    <w:pPr>
      <w:pStyle w:val="Cabealho"/>
      <w:jc w:val="center"/>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A4637" w:rsidRDefault="000A4637">
    <w:pPr>
      <w:pStyle w:val="Cabealho"/>
    </w:pPr>
  </w:p>
  <w:p w:rsidR="000A4637" w:rsidRDefault="000A46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2">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3">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4">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5">
    <w:nsid w:val="0FFC66FE"/>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7">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8">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9">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0">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1">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3">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4">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15">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16">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17">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1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0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20">
    <w:nsid w:val="3DCB58D2"/>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22">
    <w:nsid w:val="426C5D44"/>
    <w:multiLevelType w:val="hybridMultilevel"/>
    <w:tmpl w:val="6A98A842"/>
    <w:lvl w:ilvl="0" w:tplc="F6108F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2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25">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26">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27">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28">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9">
    <w:nsid w:val="5E0478EF"/>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E621ADD"/>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D96970"/>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2B4701"/>
    <w:multiLevelType w:val="multilevel"/>
    <w:tmpl w:val="72102CCA"/>
    <w:lvl w:ilvl="0">
      <w:start w:val="32"/>
      <w:numFmt w:val="decimal"/>
      <w:lvlText w:val="%1"/>
      <w:lvlJc w:val="left"/>
      <w:pPr>
        <w:ind w:left="420" w:hanging="420"/>
      </w:pPr>
      <w:rPr>
        <w:rFonts w:hint="default"/>
      </w:rPr>
    </w:lvl>
    <w:lvl w:ilvl="1">
      <w:start w:val="1"/>
      <w:numFmt w:val="decimal"/>
      <w:lvlText w:val="%1.%2"/>
      <w:lvlJc w:val="left"/>
      <w:pPr>
        <w:ind w:left="1660" w:hanging="42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33">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3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35">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36">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37">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39">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40">
    <w:nsid w:val="6A9A674F"/>
    <w:multiLevelType w:val="hybridMultilevel"/>
    <w:tmpl w:val="F1CEF8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4843AC2"/>
    <w:multiLevelType w:val="multilevel"/>
    <w:tmpl w:val="B78E719C"/>
    <w:lvl w:ilvl="0">
      <w:start w:val="10"/>
      <w:numFmt w:val="decimal"/>
      <w:lvlText w:val="%1"/>
      <w:lvlJc w:val="left"/>
      <w:pPr>
        <w:ind w:left="1720" w:hanging="480"/>
      </w:pPr>
      <w:rPr>
        <w:rFonts w:hint="default"/>
      </w:rPr>
    </w:lvl>
    <w:lvl w:ilvl="1">
      <w:start w:val="11"/>
      <w:numFmt w:val="decimal"/>
      <w:lvlText w:val="%1.%2"/>
      <w:lvlJc w:val="left"/>
      <w:pPr>
        <w:ind w:left="2182" w:hanging="480"/>
      </w:pPr>
      <w:rPr>
        <w:rFonts w:ascii="Times New Roman" w:eastAsia="Times New Roman" w:hAnsi="Times New Roman" w:cs="Times New Roman" w:hint="default"/>
        <w:b/>
        <w:bCs/>
        <w:w w:val="100"/>
        <w:sz w:val="24"/>
        <w:szCs w:val="24"/>
      </w:rPr>
    </w:lvl>
    <w:lvl w:ilvl="2">
      <w:start w:val="1"/>
      <w:numFmt w:val="decimal"/>
      <w:lvlText w:val="%1.%2.%3"/>
      <w:lvlJc w:val="left"/>
      <w:pPr>
        <w:ind w:left="1240" w:hanging="728"/>
      </w:pPr>
      <w:rPr>
        <w:rFonts w:hint="default"/>
        <w:w w:val="100"/>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rPr>
    </w:lvl>
    <w:lvl w:ilvl="4">
      <w:numFmt w:val="bullet"/>
      <w:lvlText w:val="•"/>
      <w:lvlJc w:val="left"/>
      <w:pPr>
        <w:ind w:left="4185" w:hanging="728"/>
      </w:pPr>
      <w:rPr>
        <w:rFonts w:hint="default"/>
      </w:rPr>
    </w:lvl>
    <w:lvl w:ilvl="5">
      <w:numFmt w:val="bullet"/>
      <w:lvlText w:val="•"/>
      <w:lvlJc w:val="left"/>
      <w:pPr>
        <w:ind w:left="5327" w:hanging="728"/>
      </w:pPr>
      <w:rPr>
        <w:rFonts w:hint="default"/>
      </w:rPr>
    </w:lvl>
    <w:lvl w:ilvl="6">
      <w:numFmt w:val="bullet"/>
      <w:lvlText w:val="•"/>
      <w:lvlJc w:val="left"/>
      <w:pPr>
        <w:ind w:left="6470" w:hanging="728"/>
      </w:pPr>
      <w:rPr>
        <w:rFonts w:hint="default"/>
      </w:rPr>
    </w:lvl>
    <w:lvl w:ilvl="7">
      <w:numFmt w:val="bullet"/>
      <w:lvlText w:val="•"/>
      <w:lvlJc w:val="left"/>
      <w:pPr>
        <w:ind w:left="7613" w:hanging="728"/>
      </w:pPr>
      <w:rPr>
        <w:rFonts w:hint="default"/>
      </w:rPr>
    </w:lvl>
    <w:lvl w:ilvl="8">
      <w:numFmt w:val="bullet"/>
      <w:lvlText w:val="•"/>
      <w:lvlJc w:val="left"/>
      <w:pPr>
        <w:ind w:left="8755" w:hanging="728"/>
      </w:pPr>
      <w:rPr>
        <w:rFonts w:hint="default"/>
      </w:rPr>
    </w:lvl>
  </w:abstractNum>
  <w:abstractNum w:abstractNumId="42">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43">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2182"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44">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num w:numId="1">
    <w:abstractNumId w:val="16"/>
  </w:num>
  <w:num w:numId="2">
    <w:abstractNumId w:val="6"/>
  </w:num>
  <w:num w:numId="3">
    <w:abstractNumId w:val="26"/>
  </w:num>
  <w:num w:numId="4">
    <w:abstractNumId w:val="19"/>
  </w:num>
  <w:num w:numId="5">
    <w:abstractNumId w:val="8"/>
  </w:num>
  <w:num w:numId="6">
    <w:abstractNumId w:val="33"/>
  </w:num>
  <w:num w:numId="7">
    <w:abstractNumId w:val="9"/>
  </w:num>
  <w:num w:numId="8">
    <w:abstractNumId w:val="12"/>
  </w:num>
  <w:num w:numId="9">
    <w:abstractNumId w:val="3"/>
  </w:num>
  <w:num w:numId="10">
    <w:abstractNumId w:val="4"/>
  </w:num>
  <w:num w:numId="11">
    <w:abstractNumId w:val="43"/>
  </w:num>
  <w:num w:numId="12">
    <w:abstractNumId w:val="35"/>
  </w:num>
  <w:num w:numId="13">
    <w:abstractNumId w:val="7"/>
  </w:num>
  <w:num w:numId="14">
    <w:abstractNumId w:val="10"/>
  </w:num>
  <w:num w:numId="15">
    <w:abstractNumId w:val="42"/>
  </w:num>
  <w:num w:numId="16">
    <w:abstractNumId w:val="14"/>
  </w:num>
  <w:num w:numId="17">
    <w:abstractNumId w:val="23"/>
  </w:num>
  <w:num w:numId="18">
    <w:abstractNumId w:val="38"/>
  </w:num>
  <w:num w:numId="19">
    <w:abstractNumId w:val="25"/>
  </w:num>
  <w:num w:numId="20">
    <w:abstractNumId w:val="39"/>
  </w:num>
  <w:num w:numId="21">
    <w:abstractNumId w:val="1"/>
  </w:num>
  <w:num w:numId="22">
    <w:abstractNumId w:val="17"/>
  </w:num>
  <w:num w:numId="23">
    <w:abstractNumId w:val="27"/>
  </w:num>
  <w:num w:numId="24">
    <w:abstractNumId w:val="36"/>
  </w:num>
  <w:num w:numId="25">
    <w:abstractNumId w:val="15"/>
  </w:num>
  <w:num w:numId="26">
    <w:abstractNumId w:val="34"/>
  </w:num>
  <w:num w:numId="27">
    <w:abstractNumId w:val="2"/>
  </w:num>
  <w:num w:numId="28">
    <w:abstractNumId w:val="44"/>
  </w:num>
  <w:num w:numId="29">
    <w:abstractNumId w:val="28"/>
  </w:num>
  <w:num w:numId="30">
    <w:abstractNumId w:val="13"/>
  </w:num>
  <w:num w:numId="31">
    <w:abstractNumId w:val="32"/>
  </w:num>
  <w:num w:numId="32">
    <w:abstractNumId w:val="0"/>
  </w:num>
  <w:num w:numId="33">
    <w:abstractNumId w:val="21"/>
  </w:num>
  <w:num w:numId="34">
    <w:abstractNumId w:val="37"/>
  </w:num>
  <w:num w:numId="35">
    <w:abstractNumId w:val="24"/>
  </w:num>
  <w:num w:numId="36">
    <w:abstractNumId w:val="18"/>
  </w:num>
  <w:num w:numId="37">
    <w:abstractNumId w:val="11"/>
  </w:num>
  <w:num w:numId="38">
    <w:abstractNumId w:val="29"/>
  </w:num>
  <w:num w:numId="39">
    <w:abstractNumId w:val="31"/>
  </w:num>
  <w:num w:numId="40">
    <w:abstractNumId w:val="5"/>
  </w:num>
  <w:num w:numId="41">
    <w:abstractNumId w:val="20"/>
  </w:num>
  <w:num w:numId="42">
    <w:abstractNumId w:val="41"/>
  </w:num>
  <w:num w:numId="43">
    <w:abstractNumId w:val="22"/>
  </w:num>
  <w:num w:numId="44">
    <w:abstractNumId w:val="40"/>
  </w:num>
  <w:num w:numId="45">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0722D"/>
    <w:rsid w:val="00015E1D"/>
    <w:rsid w:val="00033A35"/>
    <w:rsid w:val="0003584F"/>
    <w:rsid w:val="00057BF5"/>
    <w:rsid w:val="000960EA"/>
    <w:rsid w:val="000A1FBE"/>
    <w:rsid w:val="000A3BE5"/>
    <w:rsid w:val="000A4637"/>
    <w:rsid w:val="000A7305"/>
    <w:rsid w:val="000D041C"/>
    <w:rsid w:val="001074CC"/>
    <w:rsid w:val="00111135"/>
    <w:rsid w:val="0012246A"/>
    <w:rsid w:val="00180502"/>
    <w:rsid w:val="00185E0E"/>
    <w:rsid w:val="00187E51"/>
    <w:rsid w:val="001B19DB"/>
    <w:rsid w:val="001C2652"/>
    <w:rsid w:val="001C57BE"/>
    <w:rsid w:val="001C70E4"/>
    <w:rsid w:val="002279DA"/>
    <w:rsid w:val="002F1912"/>
    <w:rsid w:val="002F4A9E"/>
    <w:rsid w:val="002F7F9E"/>
    <w:rsid w:val="00330179"/>
    <w:rsid w:val="0039256B"/>
    <w:rsid w:val="003C1C1E"/>
    <w:rsid w:val="003C2E86"/>
    <w:rsid w:val="00434F33"/>
    <w:rsid w:val="0048068F"/>
    <w:rsid w:val="00481765"/>
    <w:rsid w:val="00495D69"/>
    <w:rsid w:val="004A41AB"/>
    <w:rsid w:val="004B559A"/>
    <w:rsid w:val="004F1A8D"/>
    <w:rsid w:val="00555C57"/>
    <w:rsid w:val="00590C03"/>
    <w:rsid w:val="00614F66"/>
    <w:rsid w:val="00620FAE"/>
    <w:rsid w:val="0065014F"/>
    <w:rsid w:val="00661947"/>
    <w:rsid w:val="00662ED5"/>
    <w:rsid w:val="0068619C"/>
    <w:rsid w:val="006C39BE"/>
    <w:rsid w:val="006D7E8E"/>
    <w:rsid w:val="006F4083"/>
    <w:rsid w:val="00703F97"/>
    <w:rsid w:val="00706B2B"/>
    <w:rsid w:val="00706B86"/>
    <w:rsid w:val="00732DC9"/>
    <w:rsid w:val="00797FA8"/>
    <w:rsid w:val="007B5D55"/>
    <w:rsid w:val="007B69E9"/>
    <w:rsid w:val="007C0808"/>
    <w:rsid w:val="007E7F35"/>
    <w:rsid w:val="00805DFA"/>
    <w:rsid w:val="008177DF"/>
    <w:rsid w:val="00824CA6"/>
    <w:rsid w:val="008325CC"/>
    <w:rsid w:val="00852D49"/>
    <w:rsid w:val="008707BE"/>
    <w:rsid w:val="00872EA4"/>
    <w:rsid w:val="0088564B"/>
    <w:rsid w:val="008C4E6F"/>
    <w:rsid w:val="009228C7"/>
    <w:rsid w:val="009301D1"/>
    <w:rsid w:val="00970657"/>
    <w:rsid w:val="00987425"/>
    <w:rsid w:val="009917E7"/>
    <w:rsid w:val="009923F3"/>
    <w:rsid w:val="009D63CC"/>
    <w:rsid w:val="009E09F4"/>
    <w:rsid w:val="00A0015A"/>
    <w:rsid w:val="00A03F42"/>
    <w:rsid w:val="00A30859"/>
    <w:rsid w:val="00A624DB"/>
    <w:rsid w:val="00A7338E"/>
    <w:rsid w:val="00A743ED"/>
    <w:rsid w:val="00A95AF2"/>
    <w:rsid w:val="00AB4A3A"/>
    <w:rsid w:val="00AE117A"/>
    <w:rsid w:val="00B31CEA"/>
    <w:rsid w:val="00B34C22"/>
    <w:rsid w:val="00B432EA"/>
    <w:rsid w:val="00B771A3"/>
    <w:rsid w:val="00C23763"/>
    <w:rsid w:val="00C31FEF"/>
    <w:rsid w:val="00C368DD"/>
    <w:rsid w:val="00C40B4C"/>
    <w:rsid w:val="00C40D9F"/>
    <w:rsid w:val="00C860DE"/>
    <w:rsid w:val="00C91FC1"/>
    <w:rsid w:val="00C934CE"/>
    <w:rsid w:val="00CB716D"/>
    <w:rsid w:val="00CD4198"/>
    <w:rsid w:val="00CE0198"/>
    <w:rsid w:val="00CF4575"/>
    <w:rsid w:val="00D011D0"/>
    <w:rsid w:val="00D11C90"/>
    <w:rsid w:val="00D12CB6"/>
    <w:rsid w:val="00D20883"/>
    <w:rsid w:val="00D26B92"/>
    <w:rsid w:val="00D556D1"/>
    <w:rsid w:val="00D66352"/>
    <w:rsid w:val="00D9156E"/>
    <w:rsid w:val="00D91798"/>
    <w:rsid w:val="00DB17BB"/>
    <w:rsid w:val="00DB3C8D"/>
    <w:rsid w:val="00DB4048"/>
    <w:rsid w:val="00DB582E"/>
    <w:rsid w:val="00DB6B75"/>
    <w:rsid w:val="00DE49EC"/>
    <w:rsid w:val="00E321C5"/>
    <w:rsid w:val="00E54F7B"/>
    <w:rsid w:val="00E6235C"/>
    <w:rsid w:val="00E82FEB"/>
    <w:rsid w:val="00EC7885"/>
    <w:rsid w:val="00EE1BD6"/>
    <w:rsid w:val="00F018BB"/>
    <w:rsid w:val="00F46EE5"/>
    <w:rsid w:val="00F66F36"/>
    <w:rsid w:val="00F70988"/>
    <w:rsid w:val="00F921D5"/>
    <w:rsid w:val="00F97917"/>
    <w:rsid w:val="00FB2BFF"/>
    <w:rsid w:val="00FE5F11"/>
    <w:rsid w:val="00FF46C3"/>
    <w:rsid w:val="00FF46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5C57"/>
    <w:rPr>
      <w:rFonts w:ascii="Times New Roman" w:eastAsia="Times New Roman" w:hAnsi="Times New Roman" w:cs="Times New Roman"/>
      <w:lang w:val="pt-PT"/>
    </w:rPr>
  </w:style>
  <w:style w:type="paragraph" w:styleId="Ttulo1">
    <w:name w:val="heading 1"/>
    <w:basedOn w:val="Normal"/>
    <w:link w:val="Ttulo1Char"/>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rsid w:val="00C23763"/>
    <w:pPr>
      <w:keepNext/>
      <w:keepLines/>
      <w:widowControl/>
      <w:suppressAutoHyphens/>
      <w:autoSpaceDE/>
      <w:autoSpaceDN/>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pt-BR"/>
    </w:rPr>
  </w:style>
  <w:style w:type="paragraph" w:styleId="Ttulo4">
    <w:name w:val="heading 4"/>
    <w:basedOn w:val="Normal"/>
    <w:next w:val="Normal"/>
    <w:link w:val="Ttulo4Char"/>
    <w:rsid w:val="00C23763"/>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pt-BR"/>
    </w:rPr>
  </w:style>
  <w:style w:type="paragraph" w:styleId="Ttulo5">
    <w:name w:val="heading 5"/>
    <w:basedOn w:val="Normal"/>
    <w:next w:val="Normal"/>
    <w:link w:val="Ttulo5Char"/>
    <w:rsid w:val="00C23763"/>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pt-BR"/>
    </w:rPr>
  </w:style>
  <w:style w:type="paragraph" w:styleId="Ttulo6">
    <w:name w:val="heading 6"/>
    <w:basedOn w:val="Normal"/>
    <w:next w:val="Normal"/>
    <w:link w:val="Ttulo6Char"/>
    <w:rsid w:val="00C23763"/>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qFormat/>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qFormat/>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4"/>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numbering" w:customStyle="1" w:styleId="Semlista1">
    <w:name w:val="Sem lista1"/>
    <w:next w:val="Semlista"/>
    <w:uiPriority w:val="99"/>
    <w:semiHidden/>
    <w:unhideWhenUsed/>
    <w:rsid w:val="00CE0198"/>
  </w:style>
  <w:style w:type="character" w:customStyle="1" w:styleId="Ttulo1Char">
    <w:name w:val="Título 1 Char"/>
    <w:basedOn w:val="Fontepargpadro"/>
    <w:link w:val="Ttulo1"/>
    <w:rsid w:val="00CE0198"/>
    <w:rPr>
      <w:rFonts w:ascii="Times New Roman" w:eastAsia="Times New Roman" w:hAnsi="Times New Roman" w:cs="Times New Roman"/>
      <w:b/>
      <w:bCs/>
      <w:sz w:val="24"/>
      <w:szCs w:val="24"/>
      <w:lang w:val="pt-PT"/>
    </w:rPr>
  </w:style>
  <w:style w:type="table" w:styleId="Tabelacomgrade">
    <w:name w:val="Table Grid"/>
    <w:basedOn w:val="Tabelanormal"/>
    <w:rsid w:val="00CE0198"/>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qFormat/>
    <w:rsid w:val="00CE0198"/>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CE0198"/>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nhideWhenUsed/>
    <w:qFormat/>
    <w:rsid w:val="00CE0198"/>
    <w:pPr>
      <w:widowControl/>
      <w:suppressAutoHyphens/>
      <w:autoSpaceDE/>
      <w:autoSpaceDN/>
    </w:pPr>
    <w:rPr>
      <w:rFonts w:eastAsia="Calibri"/>
      <w:sz w:val="20"/>
      <w:szCs w:val="20"/>
      <w:lang w:val="x-none"/>
    </w:rPr>
  </w:style>
  <w:style w:type="character" w:customStyle="1" w:styleId="TextodenotaderodapChar">
    <w:name w:val="Texto de nota de rodapé Char"/>
    <w:basedOn w:val="Fontepargpadro"/>
    <w:link w:val="Textodenotaderodap"/>
    <w:rsid w:val="00CE0198"/>
    <w:rPr>
      <w:rFonts w:ascii="Times New Roman" w:eastAsia="Calibri" w:hAnsi="Times New Roman" w:cs="Times New Roman"/>
      <w:sz w:val="20"/>
      <w:szCs w:val="20"/>
      <w:lang w:val="x-none"/>
    </w:rPr>
  </w:style>
  <w:style w:type="character" w:styleId="Refdenotaderodap">
    <w:name w:val="footnote reference"/>
    <w:unhideWhenUsed/>
    <w:qFormat/>
    <w:rsid w:val="00CE0198"/>
    <w:rPr>
      <w:vertAlign w:val="superscript"/>
    </w:rPr>
  </w:style>
  <w:style w:type="paragraph" w:customStyle="1" w:styleId="Default">
    <w:name w:val="Default"/>
    <w:rsid w:val="00CE0198"/>
    <w:pPr>
      <w:widowControl/>
      <w:adjustRightInd w:val="0"/>
    </w:pPr>
    <w:rPr>
      <w:rFonts w:ascii="Arial" w:eastAsia="Times New Roman" w:hAnsi="Arial" w:cs="Arial"/>
      <w:color w:val="000000"/>
      <w:sz w:val="24"/>
      <w:szCs w:val="24"/>
      <w:lang w:val="pt-BR" w:eastAsia="pt-BR"/>
    </w:rPr>
  </w:style>
  <w:style w:type="paragraph" w:customStyle="1" w:styleId="Standard">
    <w:name w:val="Standard"/>
    <w:rsid w:val="00CE0198"/>
    <w:pPr>
      <w:widowControl/>
      <w:suppressAutoHyphens/>
      <w:autoSpaceDE/>
      <w:textAlignment w:val="baseline"/>
    </w:pPr>
    <w:rPr>
      <w:rFonts w:ascii="Times New Roman" w:eastAsia="Times New Roman" w:hAnsi="Times New Roman" w:cs="Times New Roman"/>
      <w:kern w:val="3"/>
      <w:sz w:val="20"/>
      <w:szCs w:val="20"/>
      <w:lang w:val="pt-BR" w:eastAsia="zh-CN"/>
    </w:rPr>
  </w:style>
  <w:style w:type="table" w:customStyle="1" w:styleId="Tabelacomgrade1">
    <w:name w:val="Tabela com grade1"/>
    <w:basedOn w:val="Tabelanormal"/>
    <w:next w:val="Tabelacomgrade"/>
    <w:uiPriority w:val="59"/>
    <w:rsid w:val="00CE019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CE0198"/>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rsid w:val="00CE0198"/>
    <w:rPr>
      <w:rFonts w:ascii="Tahoma" w:eastAsia="Calibri" w:hAnsi="Tahoma" w:cs="Tahoma"/>
      <w:sz w:val="16"/>
      <w:szCs w:val="16"/>
      <w:lang w:val="pt-BR"/>
    </w:rPr>
  </w:style>
  <w:style w:type="paragraph" w:customStyle="1" w:styleId="84F1D0C6236747BCB6CDF2E37909FD35">
    <w:name w:val="84F1D0C6236747BCB6CDF2E37909FD35"/>
    <w:rsid w:val="00CE0198"/>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CE0198"/>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CE0198"/>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CE0198"/>
    <w:pPr>
      <w:numPr>
        <w:ilvl w:val="0"/>
        <w:numId w:val="35"/>
      </w:numPr>
      <w:tabs>
        <w:tab w:val="left" w:pos="1134"/>
      </w:tabs>
      <w:spacing w:before="0" w:after="240" w:line="240" w:lineRule="auto"/>
      <w:ind w:left="1560" w:hanging="284"/>
    </w:pPr>
    <w:rPr>
      <w:rFonts w:eastAsia="Calibri"/>
      <w:snapToGrid w:val="0"/>
      <w:w w:val="0"/>
    </w:rPr>
  </w:style>
  <w:style w:type="table" w:customStyle="1" w:styleId="SombreamentoClaro1">
    <w:name w:val="Sombreamento Claro1"/>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CE0198"/>
    <w:pPr>
      <w:widowControl/>
      <w:numPr>
        <w:ilvl w:val="1"/>
        <w:numId w:val="36"/>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CE0198"/>
    <w:pPr>
      <w:widowControl/>
      <w:numPr>
        <w:numId w:val="36"/>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CE0198"/>
    <w:pPr>
      <w:widowControl/>
      <w:numPr>
        <w:ilvl w:val="2"/>
        <w:numId w:val="36"/>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CE0198"/>
    <w:pPr>
      <w:keepNext/>
      <w:keepLines/>
      <w:widowControl/>
      <w:numPr>
        <w:numId w:val="37"/>
      </w:numPr>
      <w:autoSpaceDE/>
      <w:autoSpaceDN/>
      <w:spacing w:before="480" w:after="120" w:line="276" w:lineRule="auto"/>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Normal"/>
    <w:rsid w:val="00CE0198"/>
    <w:pPr>
      <w:widowControl/>
      <w:suppressAutoHyphens/>
      <w:autoSpaceDE/>
      <w:spacing w:line="100" w:lineRule="atLeast"/>
    </w:pPr>
    <w:rPr>
      <w:color w:val="000000"/>
      <w:kern w:val="3"/>
      <w:sz w:val="24"/>
      <w:szCs w:val="24"/>
      <w:lang w:val="pt-BR" w:eastAsia="pt-BR" w:bidi="hi-IN"/>
    </w:rPr>
  </w:style>
  <w:style w:type="character" w:customStyle="1" w:styleId="CorpodetextoChar">
    <w:name w:val="Corpo de texto Char"/>
    <w:basedOn w:val="Fontepargpadro"/>
    <w:link w:val="Corpodetexto"/>
    <w:rsid w:val="00CE0198"/>
    <w:rPr>
      <w:rFonts w:ascii="Arial MT" w:eastAsia="Arial MT" w:hAnsi="Arial MT" w:cs="Arial MT"/>
      <w:lang w:val="pt-PT"/>
    </w:rPr>
  </w:style>
  <w:style w:type="paragraph" w:styleId="Recuodecorpodetexto2">
    <w:name w:val="Body Text Indent 2"/>
    <w:basedOn w:val="Normal"/>
    <w:link w:val="Recuodecorpodetexto2Char"/>
    <w:uiPriority w:val="99"/>
    <w:semiHidden/>
    <w:unhideWhenUsed/>
    <w:rsid w:val="00CE0198"/>
    <w:pPr>
      <w:widowControl/>
      <w:autoSpaceDE/>
      <w:autoSpaceDN/>
      <w:spacing w:after="120" w:line="480" w:lineRule="auto"/>
      <w:ind w:left="283"/>
    </w:pPr>
    <w:rPr>
      <w:rFonts w:ascii="Calibri" w:hAnsi="Calibri"/>
      <w:lang w:val="pt-BR" w:eastAsia="pt-BR"/>
    </w:rPr>
  </w:style>
  <w:style w:type="character" w:customStyle="1" w:styleId="Recuodecorpodetexto2Char">
    <w:name w:val="Recuo de corpo de texto 2 Char"/>
    <w:basedOn w:val="Fontepargpadro"/>
    <w:link w:val="Recuodecorpodetexto2"/>
    <w:uiPriority w:val="99"/>
    <w:semiHidden/>
    <w:rsid w:val="00CE0198"/>
    <w:rPr>
      <w:rFonts w:ascii="Calibri" w:eastAsia="Times New Roman" w:hAnsi="Calibri" w:cs="Times New Roman"/>
      <w:lang w:val="pt-BR" w:eastAsia="pt-BR"/>
    </w:rPr>
  </w:style>
  <w:style w:type="paragraph" w:customStyle="1" w:styleId="Contedodatabela">
    <w:name w:val="Conteúdo da tabela"/>
    <w:basedOn w:val="Normal"/>
    <w:uiPriority w:val="99"/>
    <w:rsid w:val="00CE0198"/>
    <w:pPr>
      <w:widowControl/>
      <w:suppressLineNumbers/>
      <w:suppressAutoHyphens/>
      <w:autoSpaceDE/>
      <w:autoSpaceDN/>
    </w:pPr>
    <w:rPr>
      <w:sz w:val="20"/>
      <w:szCs w:val="20"/>
      <w:lang w:val="pt-BR" w:eastAsia="zh-CN"/>
    </w:rPr>
  </w:style>
  <w:style w:type="numbering" w:customStyle="1" w:styleId="Semlista11">
    <w:name w:val="Sem lista11"/>
    <w:next w:val="Semlista"/>
    <w:uiPriority w:val="99"/>
    <w:semiHidden/>
    <w:unhideWhenUsed/>
    <w:rsid w:val="00CE0198"/>
  </w:style>
  <w:style w:type="paragraph" w:customStyle="1" w:styleId="PargrafodaLista1">
    <w:name w:val="Parágrafo da Lista1"/>
    <w:basedOn w:val="Normal"/>
    <w:rsid w:val="00CE0198"/>
    <w:pPr>
      <w:widowControl/>
      <w:suppressAutoHyphens/>
      <w:autoSpaceDE/>
      <w:autoSpaceDN/>
      <w:spacing w:line="100" w:lineRule="atLeast"/>
      <w:ind w:left="720"/>
    </w:pPr>
    <w:rPr>
      <w:sz w:val="20"/>
      <w:szCs w:val="20"/>
      <w:lang w:val="pt-BR" w:eastAsia="ar-SA"/>
    </w:rPr>
  </w:style>
  <w:style w:type="character" w:customStyle="1" w:styleId="item-type-m">
    <w:name w:val="item-type-m"/>
    <w:rsid w:val="00CE0198"/>
  </w:style>
  <w:style w:type="numbering" w:customStyle="1" w:styleId="Semlista2">
    <w:name w:val="Sem lista2"/>
    <w:next w:val="Semlista"/>
    <w:uiPriority w:val="99"/>
    <w:semiHidden/>
    <w:unhideWhenUsed/>
    <w:rsid w:val="00CE0198"/>
  </w:style>
  <w:style w:type="character" w:styleId="Hyperlink">
    <w:name w:val="Hyperlink"/>
    <w:uiPriority w:val="99"/>
    <w:semiHidden/>
    <w:unhideWhenUsed/>
    <w:rsid w:val="00CE0198"/>
    <w:rPr>
      <w:color w:val="0000FF"/>
      <w:u w:val="single"/>
    </w:rPr>
  </w:style>
  <w:style w:type="character" w:styleId="HiperlinkVisitado">
    <w:name w:val="FollowedHyperlink"/>
    <w:uiPriority w:val="99"/>
    <w:semiHidden/>
    <w:unhideWhenUsed/>
    <w:rsid w:val="00CE0198"/>
    <w:rPr>
      <w:color w:val="800080"/>
      <w:u w:val="single"/>
    </w:rPr>
  </w:style>
  <w:style w:type="paragraph" w:customStyle="1" w:styleId="font5">
    <w:name w:val="font5"/>
    <w:basedOn w:val="Normal"/>
    <w:rsid w:val="00CE0198"/>
    <w:pPr>
      <w:widowControl/>
      <w:autoSpaceDE/>
      <w:autoSpaceDN/>
      <w:spacing w:before="100" w:beforeAutospacing="1" w:after="100" w:afterAutospacing="1"/>
    </w:pPr>
    <w:rPr>
      <w:b/>
      <w:bCs/>
      <w:sz w:val="20"/>
      <w:szCs w:val="20"/>
      <w:lang w:val="pt-BR" w:eastAsia="pt-BR"/>
    </w:rPr>
  </w:style>
  <w:style w:type="paragraph" w:customStyle="1" w:styleId="font6">
    <w:name w:val="font6"/>
    <w:basedOn w:val="Normal"/>
    <w:rsid w:val="00CE0198"/>
    <w:pPr>
      <w:widowControl/>
      <w:autoSpaceDE/>
      <w:autoSpaceDN/>
      <w:spacing w:before="100" w:beforeAutospacing="1" w:after="100" w:afterAutospacing="1"/>
    </w:pPr>
    <w:rPr>
      <w:sz w:val="20"/>
      <w:szCs w:val="20"/>
      <w:lang w:val="pt-BR" w:eastAsia="pt-BR"/>
    </w:rPr>
  </w:style>
  <w:style w:type="paragraph" w:customStyle="1" w:styleId="font7">
    <w:name w:val="font7"/>
    <w:basedOn w:val="Normal"/>
    <w:rsid w:val="00CE0198"/>
    <w:pPr>
      <w:widowControl/>
      <w:autoSpaceDE/>
      <w:autoSpaceDN/>
      <w:spacing w:before="100" w:beforeAutospacing="1" w:after="100" w:afterAutospacing="1"/>
    </w:pPr>
    <w:rPr>
      <w:sz w:val="20"/>
      <w:szCs w:val="20"/>
      <w:lang w:val="pt-BR" w:eastAsia="pt-BR"/>
    </w:rPr>
  </w:style>
  <w:style w:type="paragraph" w:customStyle="1" w:styleId="font8">
    <w:name w:val="font8"/>
    <w:basedOn w:val="Normal"/>
    <w:rsid w:val="00CE0198"/>
    <w:pPr>
      <w:widowControl/>
      <w:autoSpaceDE/>
      <w:autoSpaceDN/>
      <w:spacing w:before="100" w:beforeAutospacing="1" w:after="100" w:afterAutospacing="1"/>
    </w:pPr>
    <w:rPr>
      <w:b/>
      <w:bCs/>
      <w:sz w:val="20"/>
      <w:szCs w:val="20"/>
      <w:u w:val="single"/>
      <w:lang w:val="pt-BR" w:eastAsia="pt-BR"/>
    </w:rPr>
  </w:style>
  <w:style w:type="paragraph" w:customStyle="1" w:styleId="xl63">
    <w:name w:val="xl63"/>
    <w:basedOn w:val="Normal"/>
    <w:rsid w:val="00CE019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4">
    <w:name w:val="xl64"/>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5">
    <w:name w:val="xl65"/>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66">
    <w:name w:val="xl66"/>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7">
    <w:name w:val="xl67"/>
    <w:basedOn w:val="Normal"/>
    <w:rsid w:val="00CE0198"/>
    <w:pPr>
      <w:widowControl/>
      <w:autoSpaceDE/>
      <w:autoSpaceDN/>
      <w:spacing w:before="100" w:beforeAutospacing="1" w:after="100" w:afterAutospacing="1"/>
      <w:jc w:val="center"/>
    </w:pPr>
    <w:rPr>
      <w:sz w:val="20"/>
      <w:szCs w:val="20"/>
      <w:lang w:val="pt-BR" w:eastAsia="pt-BR"/>
    </w:rPr>
  </w:style>
  <w:style w:type="paragraph" w:customStyle="1" w:styleId="xl68">
    <w:name w:val="xl68"/>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b/>
      <w:bCs/>
      <w:sz w:val="20"/>
      <w:szCs w:val="20"/>
      <w:lang w:val="pt-BR" w:eastAsia="pt-BR"/>
    </w:rPr>
  </w:style>
  <w:style w:type="paragraph" w:customStyle="1" w:styleId="xl69">
    <w:name w:val="xl69"/>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sz w:val="20"/>
      <w:szCs w:val="20"/>
      <w:lang w:val="pt-BR" w:eastAsia="pt-BR"/>
    </w:rPr>
  </w:style>
  <w:style w:type="paragraph" w:customStyle="1" w:styleId="xl70">
    <w:name w:val="xl70"/>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1">
    <w:name w:val="xl71"/>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2">
    <w:name w:val="xl72"/>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73">
    <w:name w:val="xl73"/>
    <w:basedOn w:val="Normal"/>
    <w:rsid w:val="00CE0198"/>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0"/>
      <w:szCs w:val="20"/>
      <w:lang w:val="pt-BR" w:eastAsia="pt-BR"/>
    </w:rPr>
  </w:style>
  <w:style w:type="paragraph" w:customStyle="1" w:styleId="xl74">
    <w:name w:val="xl74"/>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lang w:val="pt-BR" w:eastAsia="pt-BR"/>
    </w:rPr>
  </w:style>
  <w:style w:type="paragraph" w:customStyle="1" w:styleId="xl75">
    <w:name w:val="xl75"/>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lang w:val="pt-BR" w:eastAsia="pt-BR"/>
    </w:rPr>
  </w:style>
  <w:style w:type="paragraph" w:customStyle="1" w:styleId="xl76">
    <w:name w:val="xl76"/>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u w:val="single"/>
      <w:lang w:val="pt-BR" w:eastAsia="pt-BR"/>
    </w:rPr>
  </w:style>
  <w:style w:type="paragraph" w:customStyle="1" w:styleId="xl77">
    <w:name w:val="xl77"/>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8">
    <w:name w:val="xl78"/>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9">
    <w:name w:val="xl79"/>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pb-0">
    <w:name w:val="pb-0"/>
    <w:basedOn w:val="Normal"/>
    <w:rsid w:val="00CE0198"/>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rsid w:val="00D91798"/>
    <w:rPr>
      <w:rFonts w:ascii="Arial" w:eastAsia="Arial" w:hAnsi="Arial" w:cs="Arial"/>
      <w:b/>
      <w:bCs/>
      <w:lang w:val="pt-PT"/>
    </w:rPr>
  </w:style>
  <w:style w:type="character" w:customStyle="1" w:styleId="Ttulo3Char">
    <w:name w:val="Título 3 Char"/>
    <w:basedOn w:val="Fontepargpadro"/>
    <w:link w:val="Ttulo3"/>
    <w:rsid w:val="00C23763"/>
    <w:rPr>
      <w:rFonts w:ascii="Calibri" w:eastAsia="Calibri" w:hAnsi="Calibri" w:cs="Calibri"/>
      <w:b/>
      <w:position w:val="-1"/>
      <w:sz w:val="28"/>
      <w:szCs w:val="28"/>
      <w:lang w:val="pt-BR"/>
    </w:rPr>
  </w:style>
  <w:style w:type="character" w:customStyle="1" w:styleId="Ttulo4Char">
    <w:name w:val="Título 4 Char"/>
    <w:basedOn w:val="Fontepargpadro"/>
    <w:link w:val="Ttulo4"/>
    <w:rsid w:val="00C23763"/>
    <w:rPr>
      <w:rFonts w:ascii="Calibri" w:eastAsia="Calibri" w:hAnsi="Calibri" w:cs="Calibri"/>
      <w:b/>
      <w:position w:val="-1"/>
      <w:sz w:val="24"/>
      <w:szCs w:val="24"/>
      <w:lang w:val="pt-BR"/>
    </w:rPr>
  </w:style>
  <w:style w:type="character" w:customStyle="1" w:styleId="Ttulo5Char">
    <w:name w:val="Título 5 Char"/>
    <w:basedOn w:val="Fontepargpadro"/>
    <w:link w:val="Ttulo5"/>
    <w:rsid w:val="00C23763"/>
    <w:rPr>
      <w:rFonts w:ascii="Calibri" w:eastAsia="Calibri" w:hAnsi="Calibri" w:cs="Calibri"/>
      <w:b/>
      <w:position w:val="-1"/>
      <w:lang w:val="pt-BR"/>
    </w:rPr>
  </w:style>
  <w:style w:type="character" w:customStyle="1" w:styleId="Ttulo6Char">
    <w:name w:val="Título 6 Char"/>
    <w:basedOn w:val="Fontepargpadro"/>
    <w:link w:val="Ttulo6"/>
    <w:rsid w:val="00C23763"/>
    <w:rPr>
      <w:rFonts w:ascii="Calibri" w:eastAsia="Calibri" w:hAnsi="Calibri" w:cs="Calibri"/>
      <w:b/>
      <w:position w:val="-1"/>
      <w:sz w:val="20"/>
      <w:szCs w:val="20"/>
      <w:lang w:val="pt-BR"/>
    </w:rPr>
  </w:style>
  <w:style w:type="paragraph" w:styleId="Ttulo">
    <w:name w:val="Title"/>
    <w:basedOn w:val="Normal"/>
    <w:next w:val="Normal"/>
    <w:link w:val="TtuloChar"/>
    <w:rsid w:val="00C23763"/>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pt-BR"/>
    </w:rPr>
  </w:style>
  <w:style w:type="character" w:customStyle="1" w:styleId="TtuloChar">
    <w:name w:val="Título Char"/>
    <w:basedOn w:val="Fontepargpadro"/>
    <w:link w:val="Ttulo"/>
    <w:rsid w:val="00C23763"/>
    <w:rPr>
      <w:rFonts w:ascii="Calibri" w:eastAsia="Calibri" w:hAnsi="Calibri" w:cs="Calibri"/>
      <w:b/>
      <w:position w:val="-1"/>
      <w:sz w:val="72"/>
      <w:szCs w:val="72"/>
      <w:lang w:val="pt-BR"/>
    </w:rPr>
  </w:style>
  <w:style w:type="paragraph" w:styleId="Subttulo">
    <w:name w:val="Subtitle"/>
    <w:basedOn w:val="Normal"/>
    <w:next w:val="Normal"/>
    <w:link w:val="SubttuloChar"/>
    <w:rsid w:val="00C23763"/>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pt-BR"/>
    </w:rPr>
  </w:style>
  <w:style w:type="character" w:customStyle="1" w:styleId="SubttuloChar">
    <w:name w:val="Subtítulo Char"/>
    <w:basedOn w:val="Fontepargpadro"/>
    <w:link w:val="Subttulo"/>
    <w:rsid w:val="00C23763"/>
    <w:rPr>
      <w:rFonts w:ascii="Georgia" w:eastAsia="Georgia" w:hAnsi="Georgia" w:cs="Georgia"/>
      <w:i/>
      <w:color w:val="666666"/>
      <w:position w:val="-1"/>
      <w:sz w:val="48"/>
      <w:szCs w:val="48"/>
      <w:lang w:val="pt-BR"/>
    </w:rPr>
  </w:style>
  <w:style w:type="paragraph" w:customStyle="1" w:styleId="font9">
    <w:name w:val="font9"/>
    <w:basedOn w:val="Normal"/>
    <w:rsid w:val="00C23763"/>
    <w:pPr>
      <w:widowControl/>
      <w:autoSpaceDE/>
      <w:autoSpaceDN/>
      <w:spacing w:before="100" w:beforeAutospacing="1" w:after="100" w:afterAutospacing="1"/>
    </w:pPr>
    <w:rPr>
      <w:color w:val="000000"/>
      <w:sz w:val="20"/>
      <w:szCs w:val="20"/>
      <w:lang w:val="pt-BR" w:eastAsia="pt-BR"/>
    </w:rPr>
  </w:style>
  <w:style w:type="paragraph" w:customStyle="1" w:styleId="font10">
    <w:name w:val="font10"/>
    <w:basedOn w:val="Normal"/>
    <w:rsid w:val="00C23763"/>
    <w:pPr>
      <w:widowControl/>
      <w:autoSpaceDE/>
      <w:autoSpaceDN/>
      <w:spacing w:before="100" w:beforeAutospacing="1" w:after="100" w:afterAutospacing="1"/>
    </w:pPr>
    <w:rPr>
      <w:b/>
      <w:bCs/>
      <w:color w:val="000000"/>
      <w:sz w:val="20"/>
      <w:szCs w:val="20"/>
      <w:lang w:val="pt-BR" w:eastAsia="pt-BR"/>
    </w:rPr>
  </w:style>
  <w:style w:type="paragraph" w:customStyle="1" w:styleId="font11">
    <w:name w:val="font11"/>
    <w:basedOn w:val="Normal"/>
    <w:rsid w:val="00C23763"/>
    <w:pPr>
      <w:widowControl/>
      <w:autoSpaceDE/>
      <w:autoSpaceDN/>
      <w:spacing w:before="100" w:beforeAutospacing="1" w:after="100" w:afterAutospacing="1"/>
    </w:pPr>
    <w:rPr>
      <w:b/>
      <w:bCs/>
      <w:i/>
      <w:iCs/>
      <w:color w:val="000000"/>
      <w:sz w:val="20"/>
      <w:szCs w:val="20"/>
      <w:u w:val="single"/>
      <w:lang w:val="pt-BR" w:eastAsia="pt-BR"/>
    </w:rPr>
  </w:style>
  <w:style w:type="paragraph" w:customStyle="1" w:styleId="font12">
    <w:name w:val="font12"/>
    <w:basedOn w:val="Normal"/>
    <w:rsid w:val="00C23763"/>
    <w:pPr>
      <w:widowControl/>
      <w:autoSpaceDE/>
      <w:autoSpaceDN/>
      <w:spacing w:before="100" w:beforeAutospacing="1" w:after="100" w:afterAutospacing="1"/>
    </w:pPr>
    <w:rPr>
      <w:b/>
      <w:bCs/>
      <w:color w:val="000000"/>
      <w:sz w:val="20"/>
      <w:szCs w:val="20"/>
      <w:u w:val="single"/>
      <w:lang w:val="pt-BR" w:eastAsia="pt-BR"/>
    </w:rPr>
  </w:style>
  <w:style w:type="paragraph" w:customStyle="1" w:styleId="xl80">
    <w:name w:val="xl80"/>
    <w:basedOn w:val="Normal"/>
    <w:rsid w:val="00C23763"/>
    <w:pPr>
      <w:widowControl/>
      <w:pBdr>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81">
    <w:name w:val="xl81"/>
    <w:basedOn w:val="Normal"/>
    <w:rsid w:val="00C23763"/>
    <w:pPr>
      <w:widowControl/>
      <w:autoSpaceDE/>
      <w:autoSpaceDN/>
      <w:spacing w:before="100" w:beforeAutospacing="1" w:after="100" w:afterAutospacing="1"/>
      <w:textAlignment w:val="center"/>
    </w:pPr>
    <w:rPr>
      <w:sz w:val="20"/>
      <w:szCs w:val="20"/>
      <w:lang w:val="pt-BR" w:eastAsia="pt-BR"/>
    </w:rPr>
  </w:style>
  <w:style w:type="paragraph" w:customStyle="1" w:styleId="xl82">
    <w:name w:val="xl82"/>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4">
    <w:name w:val="xl84"/>
    <w:basedOn w:val="Normal"/>
    <w:rsid w:val="00C23763"/>
    <w:pPr>
      <w:widowControl/>
      <w:pBdr>
        <w:top w:val="single" w:sz="8" w:space="0" w:color="auto"/>
        <w:left w:val="single" w:sz="8"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5">
    <w:name w:val="xl85"/>
    <w:basedOn w:val="Normal"/>
    <w:rsid w:val="00C23763"/>
    <w:pPr>
      <w:widowControl/>
      <w:pBdr>
        <w:top w:val="single" w:sz="8" w:space="0" w:color="auto"/>
        <w:left w:val="single" w:sz="4" w:space="0" w:color="auto"/>
        <w:bottom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6">
    <w:name w:val="xl86"/>
    <w:basedOn w:val="Normal"/>
    <w:rsid w:val="00C23763"/>
    <w:pPr>
      <w:widowControl/>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7">
    <w:name w:val="xl87"/>
    <w:basedOn w:val="Normal"/>
    <w:rsid w:val="00C23763"/>
    <w:pPr>
      <w:widowControl/>
      <w:shd w:val="clear" w:color="000000" w:fill="95B3D7"/>
      <w:autoSpaceDE/>
      <w:autoSpaceDN/>
      <w:spacing w:before="100" w:beforeAutospacing="1" w:after="100" w:afterAutospacing="1"/>
      <w:jc w:val="center"/>
      <w:textAlignment w:val="center"/>
    </w:pPr>
    <w:rPr>
      <w:b/>
      <w:bCs/>
      <w:sz w:val="24"/>
      <w:szCs w:val="24"/>
      <w:u w:val="single"/>
      <w:lang w:val="pt-BR" w:eastAsia="pt-BR"/>
    </w:rPr>
  </w:style>
  <w:style w:type="paragraph" w:customStyle="1" w:styleId="xl88">
    <w:name w:val="xl88"/>
    <w:basedOn w:val="Normal"/>
    <w:rsid w:val="00C23763"/>
    <w:pPr>
      <w:widowControl/>
      <w:shd w:val="clear" w:color="000000" w:fill="95B3D7"/>
      <w:autoSpaceDE/>
      <w:autoSpaceDN/>
      <w:spacing w:before="100" w:beforeAutospacing="1" w:after="100" w:afterAutospacing="1"/>
      <w:jc w:val="center"/>
      <w:textAlignment w:val="center"/>
    </w:pPr>
    <w:rPr>
      <w:b/>
      <w:bCs/>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5C57"/>
    <w:rPr>
      <w:rFonts w:ascii="Times New Roman" w:eastAsia="Times New Roman" w:hAnsi="Times New Roman" w:cs="Times New Roman"/>
      <w:lang w:val="pt-PT"/>
    </w:rPr>
  </w:style>
  <w:style w:type="paragraph" w:styleId="Ttulo1">
    <w:name w:val="heading 1"/>
    <w:basedOn w:val="Normal"/>
    <w:link w:val="Ttulo1Char"/>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rsid w:val="00C23763"/>
    <w:pPr>
      <w:keepNext/>
      <w:keepLines/>
      <w:widowControl/>
      <w:suppressAutoHyphens/>
      <w:autoSpaceDE/>
      <w:autoSpaceDN/>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pt-BR"/>
    </w:rPr>
  </w:style>
  <w:style w:type="paragraph" w:styleId="Ttulo4">
    <w:name w:val="heading 4"/>
    <w:basedOn w:val="Normal"/>
    <w:next w:val="Normal"/>
    <w:link w:val="Ttulo4Char"/>
    <w:rsid w:val="00C23763"/>
    <w:pPr>
      <w:keepNext/>
      <w:keepLines/>
      <w:widowControl/>
      <w:suppressAutoHyphens/>
      <w:autoSpaceDE/>
      <w:autoSpaceDN/>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lang w:val="pt-BR"/>
    </w:rPr>
  </w:style>
  <w:style w:type="paragraph" w:styleId="Ttulo5">
    <w:name w:val="heading 5"/>
    <w:basedOn w:val="Normal"/>
    <w:next w:val="Normal"/>
    <w:link w:val="Ttulo5Char"/>
    <w:rsid w:val="00C23763"/>
    <w:pPr>
      <w:keepNext/>
      <w:keepLines/>
      <w:widowControl/>
      <w:suppressAutoHyphens/>
      <w:autoSpaceDE/>
      <w:autoSpaceDN/>
      <w:spacing w:before="220" w:after="40" w:line="276" w:lineRule="auto"/>
      <w:ind w:leftChars="-1" w:left="-1" w:hangingChars="1" w:hanging="1"/>
      <w:textDirection w:val="btLr"/>
      <w:textAlignment w:val="top"/>
      <w:outlineLvl w:val="4"/>
    </w:pPr>
    <w:rPr>
      <w:rFonts w:ascii="Calibri" w:eastAsia="Calibri" w:hAnsi="Calibri" w:cs="Calibri"/>
      <w:b/>
      <w:position w:val="-1"/>
      <w:lang w:val="pt-BR"/>
    </w:rPr>
  </w:style>
  <w:style w:type="paragraph" w:styleId="Ttulo6">
    <w:name w:val="heading 6"/>
    <w:basedOn w:val="Normal"/>
    <w:next w:val="Normal"/>
    <w:link w:val="Ttulo6Char"/>
    <w:rsid w:val="00C23763"/>
    <w:pPr>
      <w:keepNext/>
      <w:keepLines/>
      <w:widowControl/>
      <w:suppressAutoHyphens/>
      <w:autoSpaceDE/>
      <w:autoSpaceDN/>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qFormat/>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qFormat/>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4"/>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numbering" w:customStyle="1" w:styleId="Semlista1">
    <w:name w:val="Sem lista1"/>
    <w:next w:val="Semlista"/>
    <w:uiPriority w:val="99"/>
    <w:semiHidden/>
    <w:unhideWhenUsed/>
    <w:rsid w:val="00CE0198"/>
  </w:style>
  <w:style w:type="character" w:customStyle="1" w:styleId="Ttulo1Char">
    <w:name w:val="Título 1 Char"/>
    <w:basedOn w:val="Fontepargpadro"/>
    <w:link w:val="Ttulo1"/>
    <w:rsid w:val="00CE0198"/>
    <w:rPr>
      <w:rFonts w:ascii="Times New Roman" w:eastAsia="Times New Roman" w:hAnsi="Times New Roman" w:cs="Times New Roman"/>
      <w:b/>
      <w:bCs/>
      <w:sz w:val="24"/>
      <w:szCs w:val="24"/>
      <w:lang w:val="pt-PT"/>
    </w:rPr>
  </w:style>
  <w:style w:type="table" w:styleId="Tabelacomgrade">
    <w:name w:val="Table Grid"/>
    <w:basedOn w:val="Tabelanormal"/>
    <w:rsid w:val="00CE0198"/>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qFormat/>
    <w:rsid w:val="00CE0198"/>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CE0198"/>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nhideWhenUsed/>
    <w:qFormat/>
    <w:rsid w:val="00CE0198"/>
    <w:pPr>
      <w:widowControl/>
      <w:suppressAutoHyphens/>
      <w:autoSpaceDE/>
      <w:autoSpaceDN/>
    </w:pPr>
    <w:rPr>
      <w:rFonts w:eastAsia="Calibri"/>
      <w:sz w:val="20"/>
      <w:szCs w:val="20"/>
      <w:lang w:val="x-none"/>
    </w:rPr>
  </w:style>
  <w:style w:type="character" w:customStyle="1" w:styleId="TextodenotaderodapChar">
    <w:name w:val="Texto de nota de rodapé Char"/>
    <w:basedOn w:val="Fontepargpadro"/>
    <w:link w:val="Textodenotaderodap"/>
    <w:rsid w:val="00CE0198"/>
    <w:rPr>
      <w:rFonts w:ascii="Times New Roman" w:eastAsia="Calibri" w:hAnsi="Times New Roman" w:cs="Times New Roman"/>
      <w:sz w:val="20"/>
      <w:szCs w:val="20"/>
      <w:lang w:val="x-none"/>
    </w:rPr>
  </w:style>
  <w:style w:type="character" w:styleId="Refdenotaderodap">
    <w:name w:val="footnote reference"/>
    <w:unhideWhenUsed/>
    <w:qFormat/>
    <w:rsid w:val="00CE0198"/>
    <w:rPr>
      <w:vertAlign w:val="superscript"/>
    </w:rPr>
  </w:style>
  <w:style w:type="paragraph" w:customStyle="1" w:styleId="Default">
    <w:name w:val="Default"/>
    <w:rsid w:val="00CE0198"/>
    <w:pPr>
      <w:widowControl/>
      <w:adjustRightInd w:val="0"/>
    </w:pPr>
    <w:rPr>
      <w:rFonts w:ascii="Arial" w:eastAsia="Times New Roman" w:hAnsi="Arial" w:cs="Arial"/>
      <w:color w:val="000000"/>
      <w:sz w:val="24"/>
      <w:szCs w:val="24"/>
      <w:lang w:val="pt-BR" w:eastAsia="pt-BR"/>
    </w:rPr>
  </w:style>
  <w:style w:type="paragraph" w:customStyle="1" w:styleId="Standard">
    <w:name w:val="Standard"/>
    <w:rsid w:val="00CE0198"/>
    <w:pPr>
      <w:widowControl/>
      <w:suppressAutoHyphens/>
      <w:autoSpaceDE/>
      <w:textAlignment w:val="baseline"/>
    </w:pPr>
    <w:rPr>
      <w:rFonts w:ascii="Times New Roman" w:eastAsia="Times New Roman" w:hAnsi="Times New Roman" w:cs="Times New Roman"/>
      <w:kern w:val="3"/>
      <w:sz w:val="20"/>
      <w:szCs w:val="20"/>
      <w:lang w:val="pt-BR" w:eastAsia="zh-CN"/>
    </w:rPr>
  </w:style>
  <w:style w:type="table" w:customStyle="1" w:styleId="Tabelacomgrade1">
    <w:name w:val="Tabela com grade1"/>
    <w:basedOn w:val="Tabelanormal"/>
    <w:next w:val="Tabelacomgrade"/>
    <w:uiPriority w:val="59"/>
    <w:rsid w:val="00CE019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CE0198"/>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rsid w:val="00CE0198"/>
    <w:rPr>
      <w:rFonts w:ascii="Tahoma" w:eastAsia="Calibri" w:hAnsi="Tahoma" w:cs="Tahoma"/>
      <w:sz w:val="16"/>
      <w:szCs w:val="16"/>
      <w:lang w:val="pt-BR"/>
    </w:rPr>
  </w:style>
  <w:style w:type="paragraph" w:customStyle="1" w:styleId="84F1D0C6236747BCB6CDF2E37909FD35">
    <w:name w:val="84F1D0C6236747BCB6CDF2E37909FD35"/>
    <w:rsid w:val="00CE0198"/>
    <w:pPr>
      <w:widowControl/>
      <w:autoSpaceDE/>
      <w:autoSpaceDN/>
      <w:spacing w:after="200" w:line="276" w:lineRule="auto"/>
    </w:pPr>
    <w:rPr>
      <w:rFonts w:ascii="Calibri" w:eastAsia="Times New Roman" w:hAnsi="Calibri" w:cs="Times New Roman"/>
    </w:rPr>
  </w:style>
  <w:style w:type="paragraph" w:customStyle="1" w:styleId="65A9129C95D44824B62009B517E411D4">
    <w:name w:val="65A9129C95D44824B62009B517E411D4"/>
    <w:rsid w:val="00CE0198"/>
    <w:pPr>
      <w:widowControl/>
      <w:autoSpaceDE/>
      <w:autoSpaceDN/>
      <w:spacing w:after="200" w:line="276" w:lineRule="auto"/>
    </w:pPr>
    <w:rPr>
      <w:rFonts w:ascii="Calibri" w:eastAsia="Times New Roman" w:hAnsi="Calibri" w:cs="Times New Roman"/>
    </w:rPr>
  </w:style>
  <w:style w:type="paragraph" w:customStyle="1" w:styleId="PargrafoTR">
    <w:name w:val="Parágrafo TR"/>
    <w:basedOn w:val="Normal"/>
    <w:rsid w:val="00CE0198"/>
    <w:pPr>
      <w:widowControl/>
      <w:suppressAutoHyphens/>
      <w:autoSpaceDE/>
      <w:autoSpaceDN/>
      <w:spacing w:before="240" w:line="276" w:lineRule="auto"/>
      <w:jc w:val="both"/>
    </w:pPr>
    <w:rPr>
      <w:rFonts w:ascii="Arial" w:eastAsia="Calibri" w:hAnsi="Arial" w:cs="Arial"/>
      <w:lang w:val="pt-BR" w:eastAsia="zh-CN"/>
    </w:rPr>
  </w:style>
  <w:style w:type="paragraph" w:customStyle="1" w:styleId="TR-3Subnvel">
    <w:name w:val="TR - 3º Subnível"/>
    <w:basedOn w:val="TRSegundoSubtpico"/>
    <w:qFormat/>
    <w:rsid w:val="00CE0198"/>
    <w:pPr>
      <w:numPr>
        <w:ilvl w:val="0"/>
        <w:numId w:val="35"/>
      </w:numPr>
      <w:tabs>
        <w:tab w:val="left" w:pos="1134"/>
      </w:tabs>
      <w:spacing w:before="0" w:after="240" w:line="240" w:lineRule="auto"/>
      <w:ind w:left="1560" w:hanging="284"/>
    </w:pPr>
    <w:rPr>
      <w:rFonts w:eastAsia="Calibri"/>
      <w:snapToGrid w:val="0"/>
      <w:w w:val="0"/>
    </w:rPr>
  </w:style>
  <w:style w:type="table" w:customStyle="1" w:styleId="SombreamentoClaro1">
    <w:name w:val="Sombreamento Claro1"/>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CE0198"/>
    <w:pPr>
      <w:widowControl/>
      <w:numPr>
        <w:ilvl w:val="1"/>
        <w:numId w:val="36"/>
      </w:numPr>
      <w:tabs>
        <w:tab w:val="left" w:pos="993"/>
      </w:tabs>
      <w:suppressAutoHyphens/>
      <w:autoSpaceDE/>
      <w:autoSpaceDN/>
      <w:spacing w:before="240" w:line="276" w:lineRule="auto"/>
      <w:ind w:left="993" w:hanging="574"/>
      <w:jc w:val="both"/>
    </w:pPr>
    <w:rPr>
      <w:rFonts w:ascii="Arial" w:eastAsia="Times New Roman" w:hAnsi="Arial" w:cs="Arial"/>
      <w:lang w:val="pt-BR" w:eastAsia="zh-CN"/>
    </w:rPr>
  </w:style>
  <w:style w:type="paragraph" w:customStyle="1" w:styleId="337038C893C6410CA67AA21F54B6A9CB1">
    <w:name w:val="337038C893C6410CA67AA21F54B6A9CB1"/>
    <w:rsid w:val="00CE0198"/>
    <w:pPr>
      <w:widowControl/>
      <w:numPr>
        <w:numId w:val="36"/>
      </w:numPr>
      <w:tabs>
        <w:tab w:val="left" w:pos="1560"/>
      </w:tabs>
      <w:suppressAutoHyphens/>
      <w:autoSpaceDE/>
      <w:autoSpaceDN/>
      <w:spacing w:before="240" w:line="276" w:lineRule="auto"/>
      <w:ind w:left="1560" w:hanging="284"/>
      <w:jc w:val="both"/>
    </w:pPr>
    <w:rPr>
      <w:rFonts w:ascii="Arial" w:eastAsia="Times New Roman" w:hAnsi="Arial" w:cs="Arial"/>
      <w:lang w:val="pt-BR" w:eastAsia="zh-CN"/>
    </w:rPr>
  </w:style>
  <w:style w:type="paragraph" w:customStyle="1" w:styleId="13645F4409E7473C8B4EAFC3107F2006">
    <w:name w:val="13645F4409E7473C8B4EAFC3107F2006"/>
    <w:rsid w:val="00CE0198"/>
    <w:pPr>
      <w:widowControl/>
      <w:numPr>
        <w:ilvl w:val="2"/>
        <w:numId w:val="36"/>
      </w:numPr>
      <w:tabs>
        <w:tab w:val="left" w:pos="1560"/>
      </w:tabs>
      <w:suppressAutoHyphens/>
      <w:autoSpaceDE/>
      <w:autoSpaceDN/>
      <w:spacing w:before="240" w:line="276" w:lineRule="auto"/>
      <w:ind w:left="1560" w:hanging="851"/>
      <w:jc w:val="both"/>
    </w:pPr>
    <w:rPr>
      <w:rFonts w:ascii="Arial" w:eastAsia="Times New Roman" w:hAnsi="Arial" w:cs="Arial"/>
      <w:lang w:val="pt-BR" w:eastAsia="zh-CN"/>
    </w:rPr>
  </w:style>
  <w:style w:type="paragraph" w:customStyle="1" w:styleId="Nivel1">
    <w:name w:val="Nivel1"/>
    <w:basedOn w:val="Ttulo1"/>
    <w:next w:val="Normal"/>
    <w:rsid w:val="00CE0198"/>
    <w:pPr>
      <w:keepNext/>
      <w:keepLines/>
      <w:widowControl/>
      <w:numPr>
        <w:numId w:val="37"/>
      </w:numPr>
      <w:autoSpaceDE/>
      <w:autoSpaceDN/>
      <w:spacing w:before="480" w:after="120" w:line="276" w:lineRule="auto"/>
      <w:jc w:val="both"/>
    </w:pPr>
    <w:rPr>
      <w:rFonts w:ascii="Arial" w:hAnsi="Arial" w:cs="Arial"/>
      <w:bCs w:val="0"/>
      <w:color w:val="000000"/>
      <w:sz w:val="20"/>
      <w:szCs w:val="20"/>
      <w:lang w:val="pt-BR" w:eastAsia="pt-BR"/>
    </w:rPr>
  </w:style>
  <w:style w:type="table" w:styleId="SombreamentoClaro">
    <w:name w:val="Light Shading"/>
    <w:basedOn w:val="Tabelanormal"/>
    <w:uiPriority w:val="60"/>
    <w:rsid w:val="00CE0198"/>
    <w:pPr>
      <w:widowControl/>
      <w:autoSpaceDE/>
      <w:autoSpaceDN/>
    </w:pPr>
    <w:rPr>
      <w:rFonts w:ascii="Calibri" w:eastAsia="Times New Roman" w:hAnsi="Calibri" w:cs="Times New Roman"/>
      <w:color w:val="000000"/>
      <w:sz w:val="20"/>
      <w:szCs w:val="2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Normal"/>
    <w:rsid w:val="00CE0198"/>
    <w:pPr>
      <w:widowControl/>
      <w:suppressAutoHyphens/>
      <w:autoSpaceDE/>
      <w:spacing w:line="100" w:lineRule="atLeast"/>
    </w:pPr>
    <w:rPr>
      <w:color w:val="000000"/>
      <w:kern w:val="3"/>
      <w:sz w:val="24"/>
      <w:szCs w:val="24"/>
      <w:lang w:val="pt-BR" w:eastAsia="pt-BR" w:bidi="hi-IN"/>
    </w:rPr>
  </w:style>
  <w:style w:type="character" w:customStyle="1" w:styleId="CorpodetextoChar">
    <w:name w:val="Corpo de texto Char"/>
    <w:basedOn w:val="Fontepargpadro"/>
    <w:link w:val="Corpodetexto"/>
    <w:rsid w:val="00CE0198"/>
    <w:rPr>
      <w:rFonts w:ascii="Arial MT" w:eastAsia="Arial MT" w:hAnsi="Arial MT" w:cs="Arial MT"/>
      <w:lang w:val="pt-PT"/>
    </w:rPr>
  </w:style>
  <w:style w:type="paragraph" w:styleId="Recuodecorpodetexto2">
    <w:name w:val="Body Text Indent 2"/>
    <w:basedOn w:val="Normal"/>
    <w:link w:val="Recuodecorpodetexto2Char"/>
    <w:uiPriority w:val="99"/>
    <w:semiHidden/>
    <w:unhideWhenUsed/>
    <w:rsid w:val="00CE0198"/>
    <w:pPr>
      <w:widowControl/>
      <w:autoSpaceDE/>
      <w:autoSpaceDN/>
      <w:spacing w:after="120" w:line="480" w:lineRule="auto"/>
      <w:ind w:left="283"/>
    </w:pPr>
    <w:rPr>
      <w:rFonts w:ascii="Calibri" w:hAnsi="Calibri"/>
      <w:lang w:val="pt-BR" w:eastAsia="pt-BR"/>
    </w:rPr>
  </w:style>
  <w:style w:type="character" w:customStyle="1" w:styleId="Recuodecorpodetexto2Char">
    <w:name w:val="Recuo de corpo de texto 2 Char"/>
    <w:basedOn w:val="Fontepargpadro"/>
    <w:link w:val="Recuodecorpodetexto2"/>
    <w:uiPriority w:val="99"/>
    <w:semiHidden/>
    <w:rsid w:val="00CE0198"/>
    <w:rPr>
      <w:rFonts w:ascii="Calibri" w:eastAsia="Times New Roman" w:hAnsi="Calibri" w:cs="Times New Roman"/>
      <w:lang w:val="pt-BR" w:eastAsia="pt-BR"/>
    </w:rPr>
  </w:style>
  <w:style w:type="paragraph" w:customStyle="1" w:styleId="Contedodatabela">
    <w:name w:val="Conteúdo da tabela"/>
    <w:basedOn w:val="Normal"/>
    <w:uiPriority w:val="99"/>
    <w:rsid w:val="00CE0198"/>
    <w:pPr>
      <w:widowControl/>
      <w:suppressLineNumbers/>
      <w:suppressAutoHyphens/>
      <w:autoSpaceDE/>
      <w:autoSpaceDN/>
    </w:pPr>
    <w:rPr>
      <w:sz w:val="20"/>
      <w:szCs w:val="20"/>
      <w:lang w:val="pt-BR" w:eastAsia="zh-CN"/>
    </w:rPr>
  </w:style>
  <w:style w:type="numbering" w:customStyle="1" w:styleId="Semlista11">
    <w:name w:val="Sem lista11"/>
    <w:next w:val="Semlista"/>
    <w:uiPriority w:val="99"/>
    <w:semiHidden/>
    <w:unhideWhenUsed/>
    <w:rsid w:val="00CE0198"/>
  </w:style>
  <w:style w:type="paragraph" w:customStyle="1" w:styleId="PargrafodaLista1">
    <w:name w:val="Parágrafo da Lista1"/>
    <w:basedOn w:val="Normal"/>
    <w:rsid w:val="00CE0198"/>
    <w:pPr>
      <w:widowControl/>
      <w:suppressAutoHyphens/>
      <w:autoSpaceDE/>
      <w:autoSpaceDN/>
      <w:spacing w:line="100" w:lineRule="atLeast"/>
      <w:ind w:left="720"/>
    </w:pPr>
    <w:rPr>
      <w:sz w:val="20"/>
      <w:szCs w:val="20"/>
      <w:lang w:val="pt-BR" w:eastAsia="ar-SA"/>
    </w:rPr>
  </w:style>
  <w:style w:type="character" w:customStyle="1" w:styleId="item-type-m">
    <w:name w:val="item-type-m"/>
    <w:rsid w:val="00CE0198"/>
  </w:style>
  <w:style w:type="numbering" w:customStyle="1" w:styleId="Semlista2">
    <w:name w:val="Sem lista2"/>
    <w:next w:val="Semlista"/>
    <w:uiPriority w:val="99"/>
    <w:semiHidden/>
    <w:unhideWhenUsed/>
    <w:rsid w:val="00CE0198"/>
  </w:style>
  <w:style w:type="character" w:styleId="Hyperlink">
    <w:name w:val="Hyperlink"/>
    <w:uiPriority w:val="99"/>
    <w:semiHidden/>
    <w:unhideWhenUsed/>
    <w:rsid w:val="00CE0198"/>
    <w:rPr>
      <w:color w:val="0000FF"/>
      <w:u w:val="single"/>
    </w:rPr>
  </w:style>
  <w:style w:type="character" w:styleId="HiperlinkVisitado">
    <w:name w:val="FollowedHyperlink"/>
    <w:uiPriority w:val="99"/>
    <w:semiHidden/>
    <w:unhideWhenUsed/>
    <w:rsid w:val="00CE0198"/>
    <w:rPr>
      <w:color w:val="800080"/>
      <w:u w:val="single"/>
    </w:rPr>
  </w:style>
  <w:style w:type="paragraph" w:customStyle="1" w:styleId="font5">
    <w:name w:val="font5"/>
    <w:basedOn w:val="Normal"/>
    <w:rsid w:val="00CE0198"/>
    <w:pPr>
      <w:widowControl/>
      <w:autoSpaceDE/>
      <w:autoSpaceDN/>
      <w:spacing w:before="100" w:beforeAutospacing="1" w:after="100" w:afterAutospacing="1"/>
    </w:pPr>
    <w:rPr>
      <w:b/>
      <w:bCs/>
      <w:sz w:val="20"/>
      <w:szCs w:val="20"/>
      <w:lang w:val="pt-BR" w:eastAsia="pt-BR"/>
    </w:rPr>
  </w:style>
  <w:style w:type="paragraph" w:customStyle="1" w:styleId="font6">
    <w:name w:val="font6"/>
    <w:basedOn w:val="Normal"/>
    <w:rsid w:val="00CE0198"/>
    <w:pPr>
      <w:widowControl/>
      <w:autoSpaceDE/>
      <w:autoSpaceDN/>
      <w:spacing w:before="100" w:beforeAutospacing="1" w:after="100" w:afterAutospacing="1"/>
    </w:pPr>
    <w:rPr>
      <w:sz w:val="20"/>
      <w:szCs w:val="20"/>
      <w:lang w:val="pt-BR" w:eastAsia="pt-BR"/>
    </w:rPr>
  </w:style>
  <w:style w:type="paragraph" w:customStyle="1" w:styleId="font7">
    <w:name w:val="font7"/>
    <w:basedOn w:val="Normal"/>
    <w:rsid w:val="00CE0198"/>
    <w:pPr>
      <w:widowControl/>
      <w:autoSpaceDE/>
      <w:autoSpaceDN/>
      <w:spacing w:before="100" w:beforeAutospacing="1" w:after="100" w:afterAutospacing="1"/>
    </w:pPr>
    <w:rPr>
      <w:sz w:val="20"/>
      <w:szCs w:val="20"/>
      <w:lang w:val="pt-BR" w:eastAsia="pt-BR"/>
    </w:rPr>
  </w:style>
  <w:style w:type="paragraph" w:customStyle="1" w:styleId="font8">
    <w:name w:val="font8"/>
    <w:basedOn w:val="Normal"/>
    <w:rsid w:val="00CE0198"/>
    <w:pPr>
      <w:widowControl/>
      <w:autoSpaceDE/>
      <w:autoSpaceDN/>
      <w:spacing w:before="100" w:beforeAutospacing="1" w:after="100" w:afterAutospacing="1"/>
    </w:pPr>
    <w:rPr>
      <w:b/>
      <w:bCs/>
      <w:sz w:val="20"/>
      <w:szCs w:val="20"/>
      <w:u w:val="single"/>
      <w:lang w:val="pt-BR" w:eastAsia="pt-BR"/>
    </w:rPr>
  </w:style>
  <w:style w:type="paragraph" w:customStyle="1" w:styleId="xl63">
    <w:name w:val="xl63"/>
    <w:basedOn w:val="Normal"/>
    <w:rsid w:val="00CE019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4">
    <w:name w:val="xl64"/>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5">
    <w:name w:val="xl65"/>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66">
    <w:name w:val="xl66"/>
    <w:basedOn w:val="Normal"/>
    <w:rsid w:val="00CE019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67">
    <w:name w:val="xl67"/>
    <w:basedOn w:val="Normal"/>
    <w:rsid w:val="00CE0198"/>
    <w:pPr>
      <w:widowControl/>
      <w:autoSpaceDE/>
      <w:autoSpaceDN/>
      <w:spacing w:before="100" w:beforeAutospacing="1" w:after="100" w:afterAutospacing="1"/>
      <w:jc w:val="center"/>
    </w:pPr>
    <w:rPr>
      <w:sz w:val="20"/>
      <w:szCs w:val="20"/>
      <w:lang w:val="pt-BR" w:eastAsia="pt-BR"/>
    </w:rPr>
  </w:style>
  <w:style w:type="paragraph" w:customStyle="1" w:styleId="xl68">
    <w:name w:val="xl68"/>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b/>
      <w:bCs/>
      <w:sz w:val="20"/>
      <w:szCs w:val="20"/>
      <w:lang w:val="pt-BR" w:eastAsia="pt-BR"/>
    </w:rPr>
  </w:style>
  <w:style w:type="paragraph" w:customStyle="1" w:styleId="xl69">
    <w:name w:val="xl69"/>
    <w:basedOn w:val="Normal"/>
    <w:rsid w:val="00CE0198"/>
    <w:pPr>
      <w:widowControl/>
      <w:pBdr>
        <w:top w:val="single" w:sz="8" w:space="0" w:color="auto"/>
        <w:left w:val="single" w:sz="8" w:space="0" w:color="auto"/>
        <w:bottom w:val="single" w:sz="8" w:space="0" w:color="auto"/>
        <w:right w:val="single" w:sz="8" w:space="0" w:color="auto"/>
      </w:pBdr>
      <w:shd w:val="clear" w:color="000000" w:fill="8DB3E2"/>
      <w:autoSpaceDE/>
      <w:autoSpaceDN/>
      <w:spacing w:before="100" w:beforeAutospacing="1" w:after="100" w:afterAutospacing="1"/>
      <w:jc w:val="center"/>
      <w:textAlignment w:val="center"/>
    </w:pPr>
    <w:rPr>
      <w:sz w:val="20"/>
      <w:szCs w:val="20"/>
      <w:lang w:val="pt-BR" w:eastAsia="pt-BR"/>
    </w:rPr>
  </w:style>
  <w:style w:type="paragraph" w:customStyle="1" w:styleId="xl70">
    <w:name w:val="xl70"/>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1">
    <w:name w:val="xl71"/>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2">
    <w:name w:val="xl72"/>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73">
    <w:name w:val="xl73"/>
    <w:basedOn w:val="Normal"/>
    <w:rsid w:val="00CE0198"/>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0"/>
      <w:szCs w:val="20"/>
      <w:lang w:val="pt-BR" w:eastAsia="pt-BR"/>
    </w:rPr>
  </w:style>
  <w:style w:type="paragraph" w:customStyle="1" w:styleId="xl74">
    <w:name w:val="xl74"/>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0"/>
      <w:szCs w:val="20"/>
      <w:lang w:val="pt-BR" w:eastAsia="pt-BR"/>
    </w:rPr>
  </w:style>
  <w:style w:type="paragraph" w:customStyle="1" w:styleId="xl75">
    <w:name w:val="xl75"/>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lang w:val="pt-BR" w:eastAsia="pt-BR"/>
    </w:rPr>
  </w:style>
  <w:style w:type="paragraph" w:customStyle="1" w:styleId="xl76">
    <w:name w:val="xl76"/>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20"/>
      <w:szCs w:val="20"/>
      <w:u w:val="single"/>
      <w:lang w:val="pt-BR" w:eastAsia="pt-BR"/>
    </w:rPr>
  </w:style>
  <w:style w:type="paragraph" w:customStyle="1" w:styleId="xl77">
    <w:name w:val="xl77"/>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xl78">
    <w:name w:val="xl78"/>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79">
    <w:name w:val="xl79"/>
    <w:basedOn w:val="Normal"/>
    <w:rsid w:val="00CE0198"/>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20"/>
      <w:szCs w:val="20"/>
      <w:lang w:val="pt-BR" w:eastAsia="pt-BR"/>
    </w:rPr>
  </w:style>
  <w:style w:type="paragraph" w:customStyle="1" w:styleId="pb-0">
    <w:name w:val="pb-0"/>
    <w:basedOn w:val="Normal"/>
    <w:rsid w:val="00CE0198"/>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rsid w:val="00D91798"/>
    <w:rPr>
      <w:rFonts w:ascii="Arial" w:eastAsia="Arial" w:hAnsi="Arial" w:cs="Arial"/>
      <w:b/>
      <w:bCs/>
      <w:lang w:val="pt-PT"/>
    </w:rPr>
  </w:style>
  <w:style w:type="character" w:customStyle="1" w:styleId="Ttulo3Char">
    <w:name w:val="Título 3 Char"/>
    <w:basedOn w:val="Fontepargpadro"/>
    <w:link w:val="Ttulo3"/>
    <w:rsid w:val="00C23763"/>
    <w:rPr>
      <w:rFonts w:ascii="Calibri" w:eastAsia="Calibri" w:hAnsi="Calibri" w:cs="Calibri"/>
      <w:b/>
      <w:position w:val="-1"/>
      <w:sz w:val="28"/>
      <w:szCs w:val="28"/>
      <w:lang w:val="pt-BR"/>
    </w:rPr>
  </w:style>
  <w:style w:type="character" w:customStyle="1" w:styleId="Ttulo4Char">
    <w:name w:val="Título 4 Char"/>
    <w:basedOn w:val="Fontepargpadro"/>
    <w:link w:val="Ttulo4"/>
    <w:rsid w:val="00C23763"/>
    <w:rPr>
      <w:rFonts w:ascii="Calibri" w:eastAsia="Calibri" w:hAnsi="Calibri" w:cs="Calibri"/>
      <w:b/>
      <w:position w:val="-1"/>
      <w:sz w:val="24"/>
      <w:szCs w:val="24"/>
      <w:lang w:val="pt-BR"/>
    </w:rPr>
  </w:style>
  <w:style w:type="character" w:customStyle="1" w:styleId="Ttulo5Char">
    <w:name w:val="Título 5 Char"/>
    <w:basedOn w:val="Fontepargpadro"/>
    <w:link w:val="Ttulo5"/>
    <w:rsid w:val="00C23763"/>
    <w:rPr>
      <w:rFonts w:ascii="Calibri" w:eastAsia="Calibri" w:hAnsi="Calibri" w:cs="Calibri"/>
      <w:b/>
      <w:position w:val="-1"/>
      <w:lang w:val="pt-BR"/>
    </w:rPr>
  </w:style>
  <w:style w:type="character" w:customStyle="1" w:styleId="Ttulo6Char">
    <w:name w:val="Título 6 Char"/>
    <w:basedOn w:val="Fontepargpadro"/>
    <w:link w:val="Ttulo6"/>
    <w:rsid w:val="00C23763"/>
    <w:rPr>
      <w:rFonts w:ascii="Calibri" w:eastAsia="Calibri" w:hAnsi="Calibri" w:cs="Calibri"/>
      <w:b/>
      <w:position w:val="-1"/>
      <w:sz w:val="20"/>
      <w:szCs w:val="20"/>
      <w:lang w:val="pt-BR"/>
    </w:rPr>
  </w:style>
  <w:style w:type="paragraph" w:styleId="Ttulo">
    <w:name w:val="Title"/>
    <w:basedOn w:val="Normal"/>
    <w:next w:val="Normal"/>
    <w:link w:val="TtuloChar"/>
    <w:rsid w:val="00C23763"/>
    <w:pPr>
      <w:keepNext/>
      <w:keepLines/>
      <w:widowControl/>
      <w:suppressAutoHyphens/>
      <w:autoSpaceDE/>
      <w:autoSpaceDN/>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pt-BR"/>
    </w:rPr>
  </w:style>
  <w:style w:type="character" w:customStyle="1" w:styleId="TtuloChar">
    <w:name w:val="Título Char"/>
    <w:basedOn w:val="Fontepargpadro"/>
    <w:link w:val="Ttulo"/>
    <w:rsid w:val="00C23763"/>
    <w:rPr>
      <w:rFonts w:ascii="Calibri" w:eastAsia="Calibri" w:hAnsi="Calibri" w:cs="Calibri"/>
      <w:b/>
      <w:position w:val="-1"/>
      <w:sz w:val="72"/>
      <w:szCs w:val="72"/>
      <w:lang w:val="pt-BR"/>
    </w:rPr>
  </w:style>
  <w:style w:type="paragraph" w:styleId="Subttulo">
    <w:name w:val="Subtitle"/>
    <w:basedOn w:val="Normal"/>
    <w:next w:val="Normal"/>
    <w:link w:val="SubttuloChar"/>
    <w:rsid w:val="00C23763"/>
    <w:pPr>
      <w:keepNext/>
      <w:keepLines/>
      <w:widowControl/>
      <w:suppressAutoHyphens/>
      <w:autoSpaceDE/>
      <w:autoSpaceDN/>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pt-BR"/>
    </w:rPr>
  </w:style>
  <w:style w:type="character" w:customStyle="1" w:styleId="SubttuloChar">
    <w:name w:val="Subtítulo Char"/>
    <w:basedOn w:val="Fontepargpadro"/>
    <w:link w:val="Subttulo"/>
    <w:rsid w:val="00C23763"/>
    <w:rPr>
      <w:rFonts w:ascii="Georgia" w:eastAsia="Georgia" w:hAnsi="Georgia" w:cs="Georgia"/>
      <w:i/>
      <w:color w:val="666666"/>
      <w:position w:val="-1"/>
      <w:sz w:val="48"/>
      <w:szCs w:val="48"/>
      <w:lang w:val="pt-BR"/>
    </w:rPr>
  </w:style>
  <w:style w:type="paragraph" w:customStyle="1" w:styleId="font9">
    <w:name w:val="font9"/>
    <w:basedOn w:val="Normal"/>
    <w:rsid w:val="00C23763"/>
    <w:pPr>
      <w:widowControl/>
      <w:autoSpaceDE/>
      <w:autoSpaceDN/>
      <w:spacing w:before="100" w:beforeAutospacing="1" w:after="100" w:afterAutospacing="1"/>
    </w:pPr>
    <w:rPr>
      <w:color w:val="000000"/>
      <w:sz w:val="20"/>
      <w:szCs w:val="20"/>
      <w:lang w:val="pt-BR" w:eastAsia="pt-BR"/>
    </w:rPr>
  </w:style>
  <w:style w:type="paragraph" w:customStyle="1" w:styleId="font10">
    <w:name w:val="font10"/>
    <w:basedOn w:val="Normal"/>
    <w:rsid w:val="00C23763"/>
    <w:pPr>
      <w:widowControl/>
      <w:autoSpaceDE/>
      <w:autoSpaceDN/>
      <w:spacing w:before="100" w:beforeAutospacing="1" w:after="100" w:afterAutospacing="1"/>
    </w:pPr>
    <w:rPr>
      <w:b/>
      <w:bCs/>
      <w:color w:val="000000"/>
      <w:sz w:val="20"/>
      <w:szCs w:val="20"/>
      <w:lang w:val="pt-BR" w:eastAsia="pt-BR"/>
    </w:rPr>
  </w:style>
  <w:style w:type="paragraph" w:customStyle="1" w:styleId="font11">
    <w:name w:val="font11"/>
    <w:basedOn w:val="Normal"/>
    <w:rsid w:val="00C23763"/>
    <w:pPr>
      <w:widowControl/>
      <w:autoSpaceDE/>
      <w:autoSpaceDN/>
      <w:spacing w:before="100" w:beforeAutospacing="1" w:after="100" w:afterAutospacing="1"/>
    </w:pPr>
    <w:rPr>
      <w:b/>
      <w:bCs/>
      <w:i/>
      <w:iCs/>
      <w:color w:val="000000"/>
      <w:sz w:val="20"/>
      <w:szCs w:val="20"/>
      <w:u w:val="single"/>
      <w:lang w:val="pt-BR" w:eastAsia="pt-BR"/>
    </w:rPr>
  </w:style>
  <w:style w:type="paragraph" w:customStyle="1" w:styleId="font12">
    <w:name w:val="font12"/>
    <w:basedOn w:val="Normal"/>
    <w:rsid w:val="00C23763"/>
    <w:pPr>
      <w:widowControl/>
      <w:autoSpaceDE/>
      <w:autoSpaceDN/>
      <w:spacing w:before="100" w:beforeAutospacing="1" w:after="100" w:afterAutospacing="1"/>
    </w:pPr>
    <w:rPr>
      <w:b/>
      <w:bCs/>
      <w:color w:val="000000"/>
      <w:sz w:val="20"/>
      <w:szCs w:val="20"/>
      <w:u w:val="single"/>
      <w:lang w:val="pt-BR" w:eastAsia="pt-BR"/>
    </w:rPr>
  </w:style>
  <w:style w:type="paragraph" w:customStyle="1" w:styleId="xl80">
    <w:name w:val="xl80"/>
    <w:basedOn w:val="Normal"/>
    <w:rsid w:val="00C23763"/>
    <w:pPr>
      <w:widowControl/>
      <w:pBdr>
        <w:right w:val="single" w:sz="8" w:space="0" w:color="auto"/>
      </w:pBdr>
      <w:autoSpaceDE/>
      <w:autoSpaceDN/>
      <w:spacing w:before="100" w:beforeAutospacing="1" w:after="100" w:afterAutospacing="1"/>
      <w:jc w:val="center"/>
      <w:textAlignment w:val="center"/>
    </w:pPr>
    <w:rPr>
      <w:sz w:val="20"/>
      <w:szCs w:val="20"/>
      <w:lang w:val="pt-BR" w:eastAsia="pt-BR"/>
    </w:rPr>
  </w:style>
  <w:style w:type="paragraph" w:customStyle="1" w:styleId="xl81">
    <w:name w:val="xl81"/>
    <w:basedOn w:val="Normal"/>
    <w:rsid w:val="00C23763"/>
    <w:pPr>
      <w:widowControl/>
      <w:autoSpaceDE/>
      <w:autoSpaceDN/>
      <w:spacing w:before="100" w:beforeAutospacing="1" w:after="100" w:afterAutospacing="1"/>
      <w:textAlignment w:val="center"/>
    </w:pPr>
    <w:rPr>
      <w:sz w:val="20"/>
      <w:szCs w:val="20"/>
      <w:lang w:val="pt-BR" w:eastAsia="pt-BR"/>
    </w:rPr>
  </w:style>
  <w:style w:type="paragraph" w:customStyle="1" w:styleId="xl82">
    <w:name w:val="xl82"/>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C23763"/>
    <w:pPr>
      <w:widowControl/>
      <w:autoSpaceDE/>
      <w:autoSpaceDN/>
      <w:spacing w:before="100" w:beforeAutospacing="1" w:after="100" w:afterAutospacing="1"/>
      <w:jc w:val="center"/>
      <w:textAlignment w:val="center"/>
    </w:pPr>
    <w:rPr>
      <w:sz w:val="24"/>
      <w:szCs w:val="24"/>
      <w:lang w:val="pt-BR" w:eastAsia="pt-BR"/>
    </w:rPr>
  </w:style>
  <w:style w:type="paragraph" w:customStyle="1" w:styleId="xl84">
    <w:name w:val="xl84"/>
    <w:basedOn w:val="Normal"/>
    <w:rsid w:val="00C23763"/>
    <w:pPr>
      <w:widowControl/>
      <w:pBdr>
        <w:top w:val="single" w:sz="8" w:space="0" w:color="auto"/>
        <w:left w:val="single" w:sz="8"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5">
    <w:name w:val="xl85"/>
    <w:basedOn w:val="Normal"/>
    <w:rsid w:val="00C23763"/>
    <w:pPr>
      <w:widowControl/>
      <w:pBdr>
        <w:top w:val="single" w:sz="8" w:space="0" w:color="auto"/>
        <w:left w:val="single" w:sz="4" w:space="0" w:color="auto"/>
        <w:bottom w:val="single" w:sz="4" w:space="0" w:color="auto"/>
      </w:pBdr>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6">
    <w:name w:val="xl86"/>
    <w:basedOn w:val="Normal"/>
    <w:rsid w:val="00C23763"/>
    <w:pPr>
      <w:widowControl/>
      <w:shd w:val="clear" w:color="000000" w:fill="B7DEE8"/>
      <w:autoSpaceDE/>
      <w:autoSpaceDN/>
      <w:spacing w:before="100" w:beforeAutospacing="1" w:after="100" w:afterAutospacing="1"/>
      <w:jc w:val="center"/>
      <w:textAlignment w:val="center"/>
    </w:pPr>
    <w:rPr>
      <w:b/>
      <w:bCs/>
      <w:sz w:val="20"/>
      <w:szCs w:val="20"/>
      <w:u w:val="single"/>
      <w:lang w:val="pt-BR" w:eastAsia="pt-BR"/>
    </w:rPr>
  </w:style>
  <w:style w:type="paragraph" w:customStyle="1" w:styleId="xl87">
    <w:name w:val="xl87"/>
    <w:basedOn w:val="Normal"/>
    <w:rsid w:val="00C23763"/>
    <w:pPr>
      <w:widowControl/>
      <w:shd w:val="clear" w:color="000000" w:fill="95B3D7"/>
      <w:autoSpaceDE/>
      <w:autoSpaceDN/>
      <w:spacing w:before="100" w:beforeAutospacing="1" w:after="100" w:afterAutospacing="1"/>
      <w:jc w:val="center"/>
      <w:textAlignment w:val="center"/>
    </w:pPr>
    <w:rPr>
      <w:b/>
      <w:bCs/>
      <w:sz w:val="24"/>
      <w:szCs w:val="24"/>
      <w:u w:val="single"/>
      <w:lang w:val="pt-BR" w:eastAsia="pt-BR"/>
    </w:rPr>
  </w:style>
  <w:style w:type="paragraph" w:customStyle="1" w:styleId="xl88">
    <w:name w:val="xl88"/>
    <w:basedOn w:val="Normal"/>
    <w:rsid w:val="00C23763"/>
    <w:pPr>
      <w:widowControl/>
      <w:shd w:val="clear" w:color="000000" w:fill="95B3D7"/>
      <w:autoSpaceDE/>
      <w:autoSpaceDN/>
      <w:spacing w:before="100" w:beforeAutospacing="1" w:after="100" w:afterAutospacing="1"/>
      <w:jc w:val="center"/>
      <w:textAlignment w:val="center"/>
    </w:pPr>
    <w:rPr>
      <w:b/>
      <w:bC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bomjardim.rj.gov.br/"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B94E12BFA842CF8AFCB65562045070"/>
        <w:category>
          <w:name w:val="Geral"/>
          <w:gallery w:val="placeholder"/>
        </w:category>
        <w:types>
          <w:type w:val="bbPlcHdr"/>
        </w:types>
        <w:behaviors>
          <w:behavior w:val="content"/>
        </w:behaviors>
        <w:guid w:val="{59FAFA90-8EBA-4971-A285-30EFF228C951}"/>
      </w:docPartPr>
      <w:docPartBody>
        <w:p w:rsidR="008E72F5" w:rsidRDefault="008E72F5" w:rsidP="008E72F5">
          <w:pPr>
            <w:pStyle w:val="9EB94E12BFA842CF8AFCB65562045070"/>
          </w:pPr>
          <w:r w:rsidRPr="00EC3DD0">
            <w:rPr>
              <w:rFonts w:ascii="Tahoma" w:hAnsi="Tahoma" w:cs="Tahoma"/>
              <w:color w:val="A6A6A6" w:themeColor="background1" w:themeShade="A6"/>
              <w:szCs w:val="24"/>
            </w:rPr>
            <w:t>APRESENTAR NESTE ITEM AS RAZÕES COMPLEMENTARES PARA DETERMINADAS ESPECIFICAÇÕES DO OBJETO</w:t>
          </w:r>
        </w:p>
      </w:docPartBody>
    </w:docPart>
    <w:docPart>
      <w:docPartPr>
        <w:name w:val="42C003C4C43A4F4B88DC2AB22BE25C44"/>
        <w:category>
          <w:name w:val="Geral"/>
          <w:gallery w:val="placeholder"/>
        </w:category>
        <w:types>
          <w:type w:val="bbPlcHdr"/>
        </w:types>
        <w:behaviors>
          <w:behavior w:val="content"/>
        </w:behaviors>
        <w:guid w:val="{BC584C83-0D89-4887-B06C-4DD054E4B060}"/>
      </w:docPartPr>
      <w:docPartBody>
        <w:p w:rsidR="00B00C7B" w:rsidRDefault="00B00C7B" w:rsidP="00B00C7B">
          <w:pPr>
            <w:pStyle w:val="42C003C4C43A4F4B88DC2AB22BE25C44"/>
          </w:pPr>
          <w:r w:rsidRPr="005E3187">
            <w:rPr>
              <w:rStyle w:val="TextodoEspaoReservado"/>
              <w:color w:val="C00000"/>
            </w:rPr>
            <w:t>......</w:t>
          </w:r>
        </w:p>
      </w:docPartBody>
    </w:docPart>
    <w:docPart>
      <w:docPartPr>
        <w:name w:val="CD74E49428A94F59ABB53A391A03D938"/>
        <w:category>
          <w:name w:val="Geral"/>
          <w:gallery w:val="placeholder"/>
        </w:category>
        <w:types>
          <w:type w:val="bbPlcHdr"/>
        </w:types>
        <w:behaviors>
          <w:behavior w:val="content"/>
        </w:behaviors>
        <w:guid w:val="{EBB9B8B5-7D58-4E2C-BD1D-2B72D3E27C83}"/>
      </w:docPartPr>
      <w:docPartBody>
        <w:p w:rsidR="00B00C7B" w:rsidRDefault="00B00C7B" w:rsidP="00B00C7B">
          <w:pPr>
            <w:pStyle w:val="CD74E49428A94F59ABB53A391A03D938"/>
          </w:pPr>
          <w:r w:rsidRPr="005E3187">
            <w:rPr>
              <w:rStyle w:val="TextodoEspaoReservado"/>
              <w:color w:val="C00000"/>
            </w:rPr>
            <w:t>ano</w:t>
          </w:r>
        </w:p>
      </w:docPartBody>
    </w:docPart>
    <w:docPart>
      <w:docPartPr>
        <w:name w:val="49771DA671CC4358B5B3541B15BBEF7C"/>
        <w:category>
          <w:name w:val="Geral"/>
          <w:gallery w:val="placeholder"/>
        </w:category>
        <w:types>
          <w:type w:val="bbPlcHdr"/>
        </w:types>
        <w:behaviors>
          <w:behavior w:val="content"/>
        </w:behaviors>
        <w:guid w:val="{7398E328-5CA1-42E5-BCEB-4EA46C2D86D3}"/>
      </w:docPartPr>
      <w:docPartBody>
        <w:p w:rsidR="00B00C7B" w:rsidRDefault="00B00C7B" w:rsidP="00B00C7B">
          <w:pPr>
            <w:pStyle w:val="49771DA671CC4358B5B3541B15BBEF7C"/>
          </w:pPr>
          <w:r w:rsidRPr="005E3187">
            <w:rPr>
              <w:rStyle w:val="TextodoEspaoReservado"/>
              <w:color w:val="C00000"/>
            </w:rPr>
            <w:t>..../ano</w:t>
          </w:r>
        </w:p>
      </w:docPartBody>
    </w:docPart>
    <w:docPart>
      <w:docPartPr>
        <w:name w:val="B9E5187517E1488A9A25A27F544E625F"/>
        <w:category>
          <w:name w:val="Geral"/>
          <w:gallery w:val="placeholder"/>
        </w:category>
        <w:types>
          <w:type w:val="bbPlcHdr"/>
        </w:types>
        <w:behaviors>
          <w:behavior w:val="content"/>
        </w:behaviors>
        <w:guid w:val="{8BC6CFAC-3328-41F0-B0BB-23F34D2F61CA}"/>
      </w:docPartPr>
      <w:docPartBody>
        <w:p w:rsidR="00B00C7B" w:rsidRDefault="00B00C7B" w:rsidP="00B00C7B">
          <w:pPr>
            <w:pStyle w:val="B9E5187517E1488A9A25A27F544E625F"/>
          </w:pPr>
          <w:r>
            <w:rPr>
              <w:rStyle w:val="TextodoEspaoReservado"/>
              <w:color w:val="C00000"/>
            </w:rPr>
            <w:t>ADICIONAR NOME DA EMPRESA</w:t>
          </w:r>
        </w:p>
      </w:docPartBody>
    </w:docPart>
    <w:docPart>
      <w:docPartPr>
        <w:name w:val="1D86453D14B048029641CC68DD67E894"/>
        <w:category>
          <w:name w:val="Geral"/>
          <w:gallery w:val="placeholder"/>
        </w:category>
        <w:types>
          <w:type w:val="bbPlcHdr"/>
        </w:types>
        <w:behaviors>
          <w:behavior w:val="content"/>
        </w:behaviors>
        <w:guid w:val="{1CF25913-04E6-404F-8798-C2ED2D6638DA}"/>
      </w:docPartPr>
      <w:docPartBody>
        <w:p w:rsidR="00B00C7B" w:rsidRDefault="00B00C7B" w:rsidP="00B00C7B">
          <w:pPr>
            <w:pStyle w:val="1D86453D14B048029641CC68DD67E894"/>
          </w:pPr>
          <w:r>
            <w:rPr>
              <w:rFonts w:ascii="Arial Narrow" w:hAnsi="Arial Narrow"/>
              <w:color w:val="C00000"/>
            </w:rPr>
            <w:t>xx.xxx.xxx/xxxx-xx</w:t>
          </w:r>
        </w:p>
      </w:docPartBody>
    </w:docPart>
    <w:docPart>
      <w:docPartPr>
        <w:name w:val="9A4701B005C74C6A8AE0DA0B6C8A7B79"/>
        <w:category>
          <w:name w:val="Geral"/>
          <w:gallery w:val="placeholder"/>
        </w:category>
        <w:types>
          <w:type w:val="bbPlcHdr"/>
        </w:types>
        <w:behaviors>
          <w:behavior w:val="content"/>
        </w:behaviors>
        <w:guid w:val="{D69D7D2E-24B3-41DE-BFA7-7108D5B7AD5D}"/>
      </w:docPartPr>
      <w:docPartBody>
        <w:p w:rsidR="00B00C7B" w:rsidRDefault="00B00C7B" w:rsidP="00B00C7B">
          <w:pPr>
            <w:pStyle w:val="9A4701B005C74C6A8AE0DA0B6C8A7B79"/>
          </w:pPr>
          <w:r>
            <w:rPr>
              <w:rFonts w:ascii="Arial Narrow" w:hAnsi="Arial Narrow"/>
              <w:color w:val="C00000"/>
            </w:rPr>
            <w:t>endereço da empresa</w:t>
          </w:r>
        </w:p>
      </w:docPartBody>
    </w:docPart>
    <w:docPart>
      <w:docPartPr>
        <w:name w:val="D83BE6E7634B4836860D1115A2879653"/>
        <w:category>
          <w:name w:val="Geral"/>
          <w:gallery w:val="placeholder"/>
        </w:category>
        <w:types>
          <w:type w:val="bbPlcHdr"/>
        </w:types>
        <w:behaviors>
          <w:behavior w:val="content"/>
        </w:behaviors>
        <w:guid w:val="{F2336194-8A12-4762-91D6-75B28AD0A073}"/>
      </w:docPartPr>
      <w:docPartBody>
        <w:p w:rsidR="00B00C7B" w:rsidRDefault="00B00C7B" w:rsidP="00B00C7B">
          <w:pPr>
            <w:pStyle w:val="D83BE6E7634B4836860D1115A2879653"/>
          </w:pPr>
          <w:r>
            <w:rPr>
              <w:rFonts w:ascii="Arial Narrow" w:hAnsi="Arial Narrow"/>
              <w:color w:val="C00000"/>
            </w:rPr>
            <w:t>xx.xxx-xx</w:t>
          </w:r>
        </w:p>
      </w:docPartBody>
    </w:docPart>
    <w:docPart>
      <w:docPartPr>
        <w:name w:val="B58CF2489A444918BB674EFF838FA462"/>
        <w:category>
          <w:name w:val="Geral"/>
          <w:gallery w:val="placeholder"/>
        </w:category>
        <w:types>
          <w:type w:val="bbPlcHdr"/>
        </w:types>
        <w:behaviors>
          <w:behavior w:val="content"/>
        </w:behaviors>
        <w:guid w:val="{7E71A22F-C116-44DD-A4DA-ED0901CD0510}"/>
      </w:docPartPr>
      <w:docPartBody>
        <w:p w:rsidR="00B00C7B" w:rsidRDefault="00B00C7B" w:rsidP="00B00C7B">
          <w:pPr>
            <w:pStyle w:val="B58CF2489A444918BB674EFF838FA462"/>
          </w:pPr>
          <w:r>
            <w:rPr>
              <w:rFonts w:ascii="Arial Narrow" w:hAnsi="Arial Narrow"/>
              <w:color w:val="C00000"/>
            </w:rPr>
            <w:t>nome do representante</w:t>
          </w:r>
        </w:p>
      </w:docPartBody>
    </w:docPart>
    <w:docPart>
      <w:docPartPr>
        <w:name w:val="4D90E260F0E54AFF9738906EE35A2058"/>
        <w:category>
          <w:name w:val="Geral"/>
          <w:gallery w:val="placeholder"/>
        </w:category>
        <w:types>
          <w:type w:val="bbPlcHdr"/>
        </w:types>
        <w:behaviors>
          <w:behavior w:val="content"/>
        </w:behaviors>
        <w:guid w:val="{7E10823A-A644-4BDF-A4A5-4029C69AF4FC}"/>
      </w:docPartPr>
      <w:docPartBody>
        <w:p w:rsidR="00B00C7B" w:rsidRDefault="00B00C7B" w:rsidP="00B00C7B">
          <w:pPr>
            <w:pStyle w:val="4D90E260F0E54AFF9738906EE35A2058"/>
          </w:pPr>
          <w:r>
            <w:rPr>
              <w:rFonts w:ascii="Arial Narrow" w:hAnsi="Arial Narrow"/>
              <w:color w:val="C00000"/>
            </w:rPr>
            <w:t>xxx.xxx.xxx-xx</w:t>
          </w:r>
        </w:p>
      </w:docPartBody>
    </w:docPart>
    <w:docPart>
      <w:docPartPr>
        <w:name w:val="B1515B85A74441F1B32683976D474812"/>
        <w:category>
          <w:name w:val="Geral"/>
          <w:gallery w:val="placeholder"/>
        </w:category>
        <w:types>
          <w:type w:val="bbPlcHdr"/>
        </w:types>
        <w:behaviors>
          <w:behavior w:val="content"/>
        </w:behaviors>
        <w:guid w:val="{E98A0783-4B7A-476B-9335-ABAFEDEB107F}"/>
      </w:docPartPr>
      <w:docPartBody>
        <w:p w:rsidR="00B00C7B" w:rsidRDefault="00B00C7B" w:rsidP="00B00C7B">
          <w:pPr>
            <w:pStyle w:val="B1515B85A74441F1B32683976D474812"/>
          </w:pPr>
          <w:r>
            <w:rPr>
              <w:rFonts w:ascii="Arial Narrow" w:hAnsi="Arial Narrow"/>
              <w:color w:val="C00000"/>
            </w:rPr>
            <w:t>xxxxxxxx-x</w:t>
          </w:r>
        </w:p>
      </w:docPartBody>
    </w:docPart>
    <w:docPart>
      <w:docPartPr>
        <w:name w:val="967B3C26579A43D0B63D5AA3F389C9C3"/>
        <w:category>
          <w:name w:val="Geral"/>
          <w:gallery w:val="placeholder"/>
        </w:category>
        <w:types>
          <w:type w:val="bbPlcHdr"/>
        </w:types>
        <w:behaviors>
          <w:behavior w:val="content"/>
        </w:behaviors>
        <w:guid w:val="{8F20D918-172E-4D42-A14F-D48F9E8803DF}"/>
      </w:docPartPr>
      <w:docPartBody>
        <w:p w:rsidR="00B00C7B" w:rsidRDefault="00B00C7B" w:rsidP="00B00C7B">
          <w:pPr>
            <w:pStyle w:val="967B3C26579A43D0B63D5AA3F389C9C3"/>
          </w:pPr>
          <w:r w:rsidRPr="005E3187">
            <w:rPr>
              <w:rStyle w:val="TextodoEspaoReservado"/>
              <w:rFonts w:ascii="Arial Narrow" w:hAnsi="Arial Narrow"/>
              <w:color w:val="C00000"/>
            </w:rPr>
            <w:t>Secretaria Requisitante</w:t>
          </w:r>
        </w:p>
      </w:docPartBody>
    </w:docPart>
    <w:docPart>
      <w:docPartPr>
        <w:name w:val="2BF37290004B4CF78A8663B5E9BD86DB"/>
        <w:category>
          <w:name w:val="Geral"/>
          <w:gallery w:val="placeholder"/>
        </w:category>
        <w:types>
          <w:type w:val="bbPlcHdr"/>
        </w:types>
        <w:behaviors>
          <w:behavior w:val="content"/>
        </w:behaviors>
        <w:guid w:val="{A78F2E0B-181E-4844-A31D-D32E763B6838}"/>
      </w:docPartPr>
      <w:docPartBody>
        <w:p w:rsidR="00B00C7B" w:rsidRDefault="00B00C7B" w:rsidP="00B00C7B">
          <w:pPr>
            <w:pStyle w:val="2BF37290004B4CF78A8663B5E9BD86DB"/>
          </w:pPr>
          <w:r>
            <w:rPr>
              <w:rStyle w:val="TextodoEspaoReservado"/>
              <w:rFonts w:ascii="Arial Narrow" w:hAnsi="Arial Narrow"/>
              <w:color w:val="C00000"/>
            </w:rPr>
            <w:t>000.000,00</w:t>
          </w:r>
        </w:p>
      </w:docPartBody>
    </w:docPart>
    <w:docPart>
      <w:docPartPr>
        <w:name w:val="1F7061CEC29E44108166731DA4D44F94"/>
        <w:category>
          <w:name w:val="Geral"/>
          <w:gallery w:val="placeholder"/>
        </w:category>
        <w:types>
          <w:type w:val="bbPlcHdr"/>
        </w:types>
        <w:behaviors>
          <w:behavior w:val="content"/>
        </w:behaviors>
        <w:guid w:val="{3EFC4DE5-C93B-4DF5-95D9-41958DB4D369}"/>
      </w:docPartPr>
      <w:docPartBody>
        <w:p w:rsidR="00B00C7B" w:rsidRDefault="00B00C7B" w:rsidP="00B00C7B">
          <w:pPr>
            <w:pStyle w:val="1F7061CEC29E44108166731DA4D44F94"/>
          </w:pPr>
          <w:r>
            <w:rPr>
              <w:rStyle w:val="TextodoEspaoReservado"/>
              <w:rFonts w:ascii="Arial Narrow" w:hAnsi="Arial Narrow"/>
              <w:color w:val="C00000"/>
            </w:rPr>
            <w:t>inserir valor por extenso</w:t>
          </w:r>
        </w:p>
      </w:docPartBody>
    </w:docPart>
    <w:docPart>
      <w:docPartPr>
        <w:name w:val="857202D52F9742E78A43607D119E2562"/>
        <w:category>
          <w:name w:val="Geral"/>
          <w:gallery w:val="placeholder"/>
        </w:category>
        <w:types>
          <w:type w:val="bbPlcHdr"/>
        </w:types>
        <w:behaviors>
          <w:behavior w:val="content"/>
        </w:behaviors>
        <w:guid w:val="{86E97458-B781-4968-BDBF-3C6819785685}"/>
      </w:docPartPr>
      <w:docPartBody>
        <w:p w:rsidR="00B00C7B" w:rsidRDefault="00B00C7B" w:rsidP="00B00C7B">
          <w:pPr>
            <w:pStyle w:val="857202D52F9742E78A43607D119E2562"/>
          </w:pPr>
          <w:r w:rsidRPr="005E3187">
            <w:rPr>
              <w:rFonts w:ascii="Arial Narrow" w:hAnsi="Arial Narrow"/>
              <w:color w:val="C00000"/>
            </w:rPr>
            <w:t>XXXX.XXXXXXXXX.XXX</w:t>
          </w:r>
        </w:p>
      </w:docPartBody>
    </w:docPart>
    <w:docPart>
      <w:docPartPr>
        <w:name w:val="BF3AE850EDCF4FA48596E96005BF2C53"/>
        <w:category>
          <w:name w:val="Geral"/>
          <w:gallery w:val="placeholder"/>
        </w:category>
        <w:types>
          <w:type w:val="bbPlcHdr"/>
        </w:types>
        <w:behaviors>
          <w:behavior w:val="content"/>
        </w:behaviors>
        <w:guid w:val="{B46B303F-4D4B-4B7A-B270-AFFC407ABE00}"/>
      </w:docPartPr>
      <w:docPartBody>
        <w:p w:rsidR="00B00C7B" w:rsidRDefault="00B00C7B" w:rsidP="00B00C7B">
          <w:pPr>
            <w:pStyle w:val="BF3AE850EDCF4FA48596E96005BF2C53"/>
          </w:pPr>
          <w:r w:rsidRPr="005E3187">
            <w:rPr>
              <w:rFonts w:ascii="Arial Narrow" w:hAnsi="Arial Narrow"/>
              <w:color w:val="C00000"/>
            </w:rPr>
            <w:t>XXXX.XX.XX</w:t>
          </w:r>
        </w:p>
      </w:docPartBody>
    </w:docPart>
    <w:docPart>
      <w:docPartPr>
        <w:name w:val="66D6FD673B0941CABB0BAAFD9804E832"/>
        <w:category>
          <w:name w:val="Geral"/>
          <w:gallery w:val="placeholder"/>
        </w:category>
        <w:types>
          <w:type w:val="bbPlcHdr"/>
        </w:types>
        <w:behaviors>
          <w:behavior w:val="content"/>
        </w:behaviors>
        <w:guid w:val="{6B53828C-4A80-4FD1-8207-D68E867502B2}"/>
      </w:docPartPr>
      <w:docPartBody>
        <w:p w:rsidR="00C618C7" w:rsidRDefault="00B00C7B" w:rsidP="00B00C7B">
          <w:pPr>
            <w:pStyle w:val="66D6FD673B0941CABB0BAAFD9804E832"/>
          </w:pPr>
          <w:r w:rsidRPr="005E3187">
            <w:rPr>
              <w:rStyle w:val="TextodoEspaoReservado"/>
              <w:color w:val="C00000"/>
            </w:rPr>
            <w:t>......</w:t>
          </w:r>
        </w:p>
      </w:docPartBody>
    </w:docPart>
    <w:docPart>
      <w:docPartPr>
        <w:name w:val="D07AE471EC3B4DD988B9980AA861DE97"/>
        <w:category>
          <w:name w:val="Geral"/>
          <w:gallery w:val="placeholder"/>
        </w:category>
        <w:types>
          <w:type w:val="bbPlcHdr"/>
        </w:types>
        <w:behaviors>
          <w:behavior w:val="content"/>
        </w:behaviors>
        <w:guid w:val="{C7BE2FD6-52BA-4B89-8F2B-B5CD0103D16B}"/>
      </w:docPartPr>
      <w:docPartBody>
        <w:p w:rsidR="00C618C7" w:rsidRDefault="00B00C7B" w:rsidP="00B00C7B">
          <w:pPr>
            <w:pStyle w:val="D07AE471EC3B4DD988B9980AA861DE97"/>
          </w:pPr>
          <w:r w:rsidRPr="005E3187">
            <w:rPr>
              <w:rStyle w:val="TextodoEspaoReservado"/>
              <w:color w:val="C00000"/>
            </w:rPr>
            <w:t>ano</w:t>
          </w:r>
        </w:p>
      </w:docPartBody>
    </w:docPart>
    <w:docPart>
      <w:docPartPr>
        <w:name w:val="B05B79FF206F4147AB8716D2BB3360F0"/>
        <w:category>
          <w:name w:val="Geral"/>
          <w:gallery w:val="placeholder"/>
        </w:category>
        <w:types>
          <w:type w:val="bbPlcHdr"/>
        </w:types>
        <w:behaviors>
          <w:behavior w:val="content"/>
        </w:behaviors>
        <w:guid w:val="{1862894D-79F6-413C-BD9E-FB76BDC58AEF}"/>
      </w:docPartPr>
      <w:docPartBody>
        <w:p w:rsidR="00C618C7" w:rsidRDefault="00B00C7B" w:rsidP="00B00C7B">
          <w:pPr>
            <w:pStyle w:val="B05B79FF206F4147AB8716D2BB3360F0"/>
          </w:pPr>
          <w:r w:rsidRPr="005E3187">
            <w:rPr>
              <w:rStyle w:val="TextodoEspaoReservado"/>
              <w:color w:val="C00000"/>
            </w:rPr>
            <w:t>..../ano</w:t>
          </w:r>
        </w:p>
      </w:docPartBody>
    </w:docPart>
    <w:docPart>
      <w:docPartPr>
        <w:name w:val="286F9D3AD34741C7B5B3EB7EB7D3DC32"/>
        <w:category>
          <w:name w:val="Geral"/>
          <w:gallery w:val="placeholder"/>
        </w:category>
        <w:types>
          <w:type w:val="bbPlcHdr"/>
        </w:types>
        <w:behaviors>
          <w:behavior w:val="content"/>
        </w:behaviors>
        <w:guid w:val="{C101CA40-BC1E-48F6-BD67-0D97079D7572}"/>
      </w:docPartPr>
      <w:docPartBody>
        <w:p w:rsidR="00C618C7" w:rsidRDefault="00B00C7B" w:rsidP="00B00C7B">
          <w:pPr>
            <w:pStyle w:val="286F9D3AD34741C7B5B3EB7EB7D3DC32"/>
          </w:pPr>
          <w:r>
            <w:rPr>
              <w:rStyle w:val="TextodoEspaoReservado"/>
              <w:color w:val="C00000"/>
            </w:rPr>
            <w:t>ADICIONAR NOME DA EMPRESA</w:t>
          </w:r>
        </w:p>
      </w:docPartBody>
    </w:docPart>
    <w:docPart>
      <w:docPartPr>
        <w:name w:val="8002EB79D57F45B596487F7DC48839E8"/>
        <w:category>
          <w:name w:val="Geral"/>
          <w:gallery w:val="placeholder"/>
        </w:category>
        <w:types>
          <w:type w:val="bbPlcHdr"/>
        </w:types>
        <w:behaviors>
          <w:behavior w:val="content"/>
        </w:behaviors>
        <w:guid w:val="{5057CD3C-DA0D-4099-B57F-395399A47A01}"/>
      </w:docPartPr>
      <w:docPartBody>
        <w:p w:rsidR="00C618C7" w:rsidRDefault="00B00C7B" w:rsidP="00B00C7B">
          <w:pPr>
            <w:pStyle w:val="8002EB79D57F45B596487F7DC48839E8"/>
          </w:pPr>
          <w:r>
            <w:rPr>
              <w:rFonts w:ascii="Arial Narrow" w:hAnsi="Arial Narrow"/>
              <w:color w:val="C00000"/>
            </w:rPr>
            <w:t>xx.xxx.xxx/xxxx-xx</w:t>
          </w:r>
        </w:p>
      </w:docPartBody>
    </w:docPart>
    <w:docPart>
      <w:docPartPr>
        <w:name w:val="7861F3E43920423A9CE34428DB6B85BF"/>
        <w:category>
          <w:name w:val="Geral"/>
          <w:gallery w:val="placeholder"/>
        </w:category>
        <w:types>
          <w:type w:val="bbPlcHdr"/>
        </w:types>
        <w:behaviors>
          <w:behavior w:val="content"/>
        </w:behaviors>
        <w:guid w:val="{4A08C030-F61F-4C71-B36C-2A957184072B}"/>
      </w:docPartPr>
      <w:docPartBody>
        <w:p w:rsidR="00C618C7" w:rsidRDefault="00B00C7B" w:rsidP="00B00C7B">
          <w:pPr>
            <w:pStyle w:val="7861F3E43920423A9CE34428DB6B85BF"/>
          </w:pPr>
          <w:r>
            <w:rPr>
              <w:rFonts w:ascii="Arial Narrow" w:hAnsi="Arial Narrow"/>
              <w:color w:val="C00000"/>
            </w:rPr>
            <w:t>endereço da empresa</w:t>
          </w:r>
        </w:p>
      </w:docPartBody>
    </w:docPart>
    <w:docPart>
      <w:docPartPr>
        <w:name w:val="D1D8C29F84344B1A8670C10DAD317F4E"/>
        <w:category>
          <w:name w:val="Geral"/>
          <w:gallery w:val="placeholder"/>
        </w:category>
        <w:types>
          <w:type w:val="bbPlcHdr"/>
        </w:types>
        <w:behaviors>
          <w:behavior w:val="content"/>
        </w:behaviors>
        <w:guid w:val="{7E85AF42-1AC4-4D08-A5FC-AE5DCABDB2D7}"/>
      </w:docPartPr>
      <w:docPartBody>
        <w:p w:rsidR="00C618C7" w:rsidRDefault="00B00C7B" w:rsidP="00B00C7B">
          <w:pPr>
            <w:pStyle w:val="D1D8C29F84344B1A8670C10DAD317F4E"/>
          </w:pPr>
          <w:r>
            <w:rPr>
              <w:rFonts w:ascii="Arial Narrow" w:hAnsi="Arial Narrow"/>
              <w:color w:val="C00000"/>
            </w:rPr>
            <w:t>xx.xxx-xx</w:t>
          </w:r>
        </w:p>
      </w:docPartBody>
    </w:docPart>
    <w:docPart>
      <w:docPartPr>
        <w:name w:val="6B2CE57C5755474D9341308CCCA8532C"/>
        <w:category>
          <w:name w:val="Geral"/>
          <w:gallery w:val="placeholder"/>
        </w:category>
        <w:types>
          <w:type w:val="bbPlcHdr"/>
        </w:types>
        <w:behaviors>
          <w:behavior w:val="content"/>
        </w:behaviors>
        <w:guid w:val="{2F12C282-0882-482E-BCA0-CDF1D09EAB41}"/>
      </w:docPartPr>
      <w:docPartBody>
        <w:p w:rsidR="00C618C7" w:rsidRDefault="00B00C7B" w:rsidP="00B00C7B">
          <w:pPr>
            <w:pStyle w:val="6B2CE57C5755474D9341308CCCA8532C"/>
          </w:pPr>
          <w:r>
            <w:rPr>
              <w:rFonts w:ascii="Arial Narrow" w:hAnsi="Arial Narrow"/>
              <w:color w:val="C00000"/>
            </w:rPr>
            <w:t>nome do representante</w:t>
          </w:r>
        </w:p>
      </w:docPartBody>
    </w:docPart>
    <w:docPart>
      <w:docPartPr>
        <w:name w:val="EDF59200AD51450C98B5DC7EF0B87845"/>
        <w:category>
          <w:name w:val="Geral"/>
          <w:gallery w:val="placeholder"/>
        </w:category>
        <w:types>
          <w:type w:val="bbPlcHdr"/>
        </w:types>
        <w:behaviors>
          <w:behavior w:val="content"/>
        </w:behaviors>
        <w:guid w:val="{B268D660-A1EC-4D72-A206-F9FFB584BF6C}"/>
      </w:docPartPr>
      <w:docPartBody>
        <w:p w:rsidR="00C618C7" w:rsidRDefault="00B00C7B" w:rsidP="00B00C7B">
          <w:pPr>
            <w:pStyle w:val="EDF59200AD51450C98B5DC7EF0B87845"/>
          </w:pPr>
          <w:r>
            <w:rPr>
              <w:rFonts w:ascii="Arial Narrow" w:hAnsi="Arial Narrow"/>
              <w:color w:val="C00000"/>
            </w:rPr>
            <w:t>xxx.xxx.xxx-xx</w:t>
          </w:r>
        </w:p>
      </w:docPartBody>
    </w:docPart>
    <w:docPart>
      <w:docPartPr>
        <w:name w:val="94AE935F489C4C66BAAFEF85CEE54ED2"/>
        <w:category>
          <w:name w:val="Geral"/>
          <w:gallery w:val="placeholder"/>
        </w:category>
        <w:types>
          <w:type w:val="bbPlcHdr"/>
        </w:types>
        <w:behaviors>
          <w:behavior w:val="content"/>
        </w:behaviors>
        <w:guid w:val="{FCD8D62E-F26C-407E-A550-344D5F55E40D}"/>
      </w:docPartPr>
      <w:docPartBody>
        <w:p w:rsidR="00C618C7" w:rsidRDefault="00B00C7B" w:rsidP="00B00C7B">
          <w:pPr>
            <w:pStyle w:val="94AE935F489C4C66BAAFEF85CEE54ED2"/>
          </w:pPr>
          <w:r>
            <w:rPr>
              <w:rFonts w:ascii="Arial Narrow" w:hAnsi="Arial Narrow"/>
              <w:color w:val="C00000"/>
            </w:rPr>
            <w:t>xxxxxxxx-x</w:t>
          </w:r>
        </w:p>
      </w:docPartBody>
    </w:docPart>
    <w:docPart>
      <w:docPartPr>
        <w:name w:val="CDC340BA8A034E03947E0995FFF7981B"/>
        <w:category>
          <w:name w:val="Geral"/>
          <w:gallery w:val="placeholder"/>
        </w:category>
        <w:types>
          <w:type w:val="bbPlcHdr"/>
        </w:types>
        <w:behaviors>
          <w:behavior w:val="content"/>
        </w:behaviors>
        <w:guid w:val="{49B6DDFD-18DC-493A-BBC5-635DCC97ED96}"/>
      </w:docPartPr>
      <w:docPartBody>
        <w:p w:rsidR="00C618C7" w:rsidRDefault="00B00C7B" w:rsidP="00B00C7B">
          <w:pPr>
            <w:pStyle w:val="CDC340BA8A034E03947E0995FFF7981B"/>
          </w:pPr>
          <w:r w:rsidRPr="005E3187">
            <w:rPr>
              <w:rStyle w:val="TextodoEspaoReservado"/>
              <w:rFonts w:ascii="Arial Narrow" w:hAnsi="Arial Narrow"/>
              <w:color w:val="C00000"/>
            </w:rPr>
            <w:t>Secretaria Requisitante</w:t>
          </w:r>
        </w:p>
      </w:docPartBody>
    </w:docPart>
    <w:docPart>
      <w:docPartPr>
        <w:name w:val="533A777E0AD3405FA2BC43B1E9433F37"/>
        <w:category>
          <w:name w:val="Geral"/>
          <w:gallery w:val="placeholder"/>
        </w:category>
        <w:types>
          <w:type w:val="bbPlcHdr"/>
        </w:types>
        <w:behaviors>
          <w:behavior w:val="content"/>
        </w:behaviors>
        <w:guid w:val="{944AF471-C855-4950-B5C9-10D987BD2D05}"/>
      </w:docPartPr>
      <w:docPartBody>
        <w:p w:rsidR="00C618C7" w:rsidRDefault="00B00C7B" w:rsidP="00B00C7B">
          <w:pPr>
            <w:pStyle w:val="533A777E0AD3405FA2BC43B1E9433F37"/>
          </w:pPr>
          <w:r>
            <w:rPr>
              <w:rStyle w:val="TextodoEspaoReservado"/>
              <w:rFonts w:ascii="Arial Narrow" w:hAnsi="Arial Narrow"/>
              <w:color w:val="C00000"/>
            </w:rPr>
            <w:t>000.000,00</w:t>
          </w:r>
        </w:p>
      </w:docPartBody>
    </w:docPart>
    <w:docPart>
      <w:docPartPr>
        <w:name w:val="4DEA7C92F3F44C22A7F8655CDF6E1226"/>
        <w:category>
          <w:name w:val="Geral"/>
          <w:gallery w:val="placeholder"/>
        </w:category>
        <w:types>
          <w:type w:val="bbPlcHdr"/>
        </w:types>
        <w:behaviors>
          <w:behavior w:val="content"/>
        </w:behaviors>
        <w:guid w:val="{B2A93627-AA9C-4A02-A9E7-02844256DCB9}"/>
      </w:docPartPr>
      <w:docPartBody>
        <w:p w:rsidR="00C618C7" w:rsidRDefault="00B00C7B" w:rsidP="00B00C7B">
          <w:pPr>
            <w:pStyle w:val="4DEA7C92F3F44C22A7F8655CDF6E1226"/>
          </w:pPr>
          <w:r>
            <w:rPr>
              <w:rStyle w:val="TextodoEspaoReservado"/>
              <w:rFonts w:ascii="Arial Narrow" w:hAnsi="Arial Narrow"/>
              <w:color w:val="C00000"/>
            </w:rPr>
            <w:t>inserir valor por extenso</w:t>
          </w:r>
        </w:p>
      </w:docPartBody>
    </w:docPart>
    <w:docPart>
      <w:docPartPr>
        <w:name w:val="CB2599EC3C8B4BFAA2B09D074332667B"/>
        <w:category>
          <w:name w:val="Geral"/>
          <w:gallery w:val="placeholder"/>
        </w:category>
        <w:types>
          <w:type w:val="bbPlcHdr"/>
        </w:types>
        <w:behaviors>
          <w:behavior w:val="content"/>
        </w:behaviors>
        <w:guid w:val="{1C562BEE-97A5-4418-93A1-0C260D1277EF}"/>
      </w:docPartPr>
      <w:docPartBody>
        <w:p w:rsidR="00C618C7" w:rsidRDefault="00B00C7B" w:rsidP="00B00C7B">
          <w:pPr>
            <w:pStyle w:val="CB2599EC3C8B4BFAA2B09D074332667B"/>
          </w:pPr>
          <w:r w:rsidRPr="005E3187">
            <w:rPr>
              <w:rFonts w:ascii="Arial Narrow" w:hAnsi="Arial Narrow"/>
              <w:color w:val="C00000"/>
            </w:rPr>
            <w:t>XXXX.XXXXXXXXX.XXX</w:t>
          </w:r>
        </w:p>
      </w:docPartBody>
    </w:docPart>
    <w:docPart>
      <w:docPartPr>
        <w:name w:val="765ED1D86AAE4CB98E223C451FBBB9B6"/>
        <w:category>
          <w:name w:val="Geral"/>
          <w:gallery w:val="placeholder"/>
        </w:category>
        <w:types>
          <w:type w:val="bbPlcHdr"/>
        </w:types>
        <w:behaviors>
          <w:behavior w:val="content"/>
        </w:behaviors>
        <w:guid w:val="{0CDFE531-F3F9-4AE9-84F6-81E8F6846732}"/>
      </w:docPartPr>
      <w:docPartBody>
        <w:p w:rsidR="00C618C7" w:rsidRDefault="00B00C7B" w:rsidP="00B00C7B">
          <w:pPr>
            <w:pStyle w:val="765ED1D86AAE4CB98E223C451FBBB9B6"/>
          </w:pPr>
          <w:r w:rsidRPr="005E3187">
            <w:rPr>
              <w:rFonts w:ascii="Arial Narrow" w:hAnsi="Arial Narrow"/>
              <w:color w:val="C00000"/>
            </w:rPr>
            <w:t>XXXX.XX.XX</w:t>
          </w:r>
        </w:p>
      </w:docPartBody>
    </w:docPart>
    <w:docPart>
      <w:docPartPr>
        <w:name w:val="11252D464A124FE08ADBECA021AD0045"/>
        <w:category>
          <w:name w:val="Geral"/>
          <w:gallery w:val="placeholder"/>
        </w:category>
        <w:types>
          <w:type w:val="bbPlcHdr"/>
        </w:types>
        <w:behaviors>
          <w:behavior w:val="content"/>
        </w:behaviors>
        <w:guid w:val="{07DAD35B-6A69-46DB-9773-DD1FAA718799}"/>
      </w:docPartPr>
      <w:docPartBody>
        <w:p w:rsidR="00000000" w:rsidRDefault="000A6976" w:rsidP="000A6976">
          <w:pPr>
            <w:pStyle w:val="11252D464A124FE08ADBECA021AD0045"/>
          </w:pPr>
          <w:r>
            <w:rPr>
              <w:rStyle w:val="TextodoEspaoReservado"/>
              <w:color w:val="C00000"/>
            </w:rPr>
            <w:t>ADICIONAR NOME DA EMPRESA</w:t>
          </w:r>
        </w:p>
      </w:docPartBody>
    </w:docPart>
    <w:docPart>
      <w:docPartPr>
        <w:name w:val="6173A25E2EAB42C0810679FDC8A30F96"/>
        <w:category>
          <w:name w:val="Geral"/>
          <w:gallery w:val="placeholder"/>
        </w:category>
        <w:types>
          <w:type w:val="bbPlcHdr"/>
        </w:types>
        <w:behaviors>
          <w:behavior w:val="content"/>
        </w:behaviors>
        <w:guid w:val="{5C8FE7AF-741D-49A6-BCE6-7E04D8A82A11}"/>
      </w:docPartPr>
      <w:docPartBody>
        <w:p w:rsidR="00000000" w:rsidRDefault="000A6976" w:rsidP="000A6976">
          <w:pPr>
            <w:pStyle w:val="6173A25E2EAB42C0810679FDC8A30F96"/>
          </w:pPr>
          <w:r w:rsidRPr="005E3187">
            <w:rPr>
              <w:rStyle w:val="TextodoEspaoReservado"/>
              <w:color w:val="C00000"/>
            </w:rPr>
            <w:t>..../ano</w:t>
          </w:r>
        </w:p>
      </w:docPartBody>
    </w:docPart>
    <w:docPart>
      <w:docPartPr>
        <w:name w:val="056C20749CE84CAB800DDB7AB73ED8E3"/>
        <w:category>
          <w:name w:val="Geral"/>
          <w:gallery w:val="placeholder"/>
        </w:category>
        <w:types>
          <w:type w:val="bbPlcHdr"/>
        </w:types>
        <w:behaviors>
          <w:behavior w:val="content"/>
        </w:behaviors>
        <w:guid w:val="{B566418D-57AF-4C7A-8517-8426BE031784}"/>
      </w:docPartPr>
      <w:docPartBody>
        <w:p w:rsidR="00000000" w:rsidRDefault="000A6976" w:rsidP="000A6976">
          <w:pPr>
            <w:pStyle w:val="056C20749CE84CAB800DDB7AB73ED8E3"/>
          </w:pPr>
          <w:r w:rsidRPr="005E3187">
            <w:rPr>
              <w:rStyle w:val="TextodoEspaoReservado"/>
              <w:color w:val="C00000"/>
            </w:rPr>
            <w:t>..../ano</w:t>
          </w:r>
        </w:p>
      </w:docPartBody>
    </w:docPart>
    <w:docPart>
      <w:docPartPr>
        <w:name w:val="EC89C475F0544C56BCBB3C01DF7923C0"/>
        <w:category>
          <w:name w:val="Geral"/>
          <w:gallery w:val="placeholder"/>
        </w:category>
        <w:types>
          <w:type w:val="bbPlcHdr"/>
        </w:types>
        <w:behaviors>
          <w:behavior w:val="content"/>
        </w:behaviors>
        <w:guid w:val="{3FFCDFEC-2E98-4763-ADA0-41DA66892072}"/>
      </w:docPartPr>
      <w:docPartBody>
        <w:p w:rsidR="00000000" w:rsidRDefault="000A6976" w:rsidP="000A6976">
          <w:pPr>
            <w:pStyle w:val="EC89C475F0544C56BCBB3C01DF7923C0"/>
          </w:pPr>
          <w:r>
            <w:rPr>
              <w:rStyle w:val="TextodoEspaoReservado"/>
              <w:color w:val="C00000"/>
            </w:rPr>
            <w:t>ADICIONAR NOME DA EMPRESA</w:t>
          </w:r>
        </w:p>
      </w:docPartBody>
    </w:docPart>
    <w:docPart>
      <w:docPartPr>
        <w:name w:val="C96B90F35D5447A9AC6186D59CF85E5C"/>
        <w:category>
          <w:name w:val="Geral"/>
          <w:gallery w:val="placeholder"/>
        </w:category>
        <w:types>
          <w:type w:val="bbPlcHdr"/>
        </w:types>
        <w:behaviors>
          <w:behavior w:val="content"/>
        </w:behaviors>
        <w:guid w:val="{A1AFD798-9725-4643-9A0B-AEE546E45D0E}"/>
      </w:docPartPr>
      <w:docPartBody>
        <w:p w:rsidR="00000000" w:rsidRDefault="000A6976" w:rsidP="000A6976">
          <w:pPr>
            <w:pStyle w:val="C96B90F35D5447A9AC6186D59CF85E5C"/>
          </w:pPr>
          <w:r>
            <w:rPr>
              <w:rStyle w:val="TextodoEspaoReservado"/>
              <w:color w:val="C00000"/>
            </w:rPr>
            <w:t>ADICIONAR NOME DA EMPRESA</w:t>
          </w:r>
        </w:p>
      </w:docPartBody>
    </w:docPart>
    <w:docPart>
      <w:docPartPr>
        <w:name w:val="A4D3C74A571E482AA0EF64EC38B14095"/>
        <w:category>
          <w:name w:val="Geral"/>
          <w:gallery w:val="placeholder"/>
        </w:category>
        <w:types>
          <w:type w:val="bbPlcHdr"/>
        </w:types>
        <w:behaviors>
          <w:behavior w:val="content"/>
        </w:behaviors>
        <w:guid w:val="{338EAB97-AC34-4463-A520-8BDA5E17FF48}"/>
      </w:docPartPr>
      <w:docPartBody>
        <w:p w:rsidR="00000000" w:rsidRDefault="000A6976" w:rsidP="000A6976">
          <w:pPr>
            <w:pStyle w:val="A4D3C74A571E482AA0EF64EC38B14095"/>
          </w:pPr>
          <w:r w:rsidRPr="005E3187">
            <w:rPr>
              <w:rStyle w:val="TextodoEspaoReservado"/>
              <w:color w:val="C00000"/>
            </w:rPr>
            <w:t>..../ano</w:t>
          </w:r>
        </w:p>
      </w:docPartBody>
    </w:docPart>
    <w:docPart>
      <w:docPartPr>
        <w:name w:val="E7B5077869514D97B141315970F51312"/>
        <w:category>
          <w:name w:val="Geral"/>
          <w:gallery w:val="placeholder"/>
        </w:category>
        <w:types>
          <w:type w:val="bbPlcHdr"/>
        </w:types>
        <w:behaviors>
          <w:behavior w:val="content"/>
        </w:behaviors>
        <w:guid w:val="{092095FB-0057-4B0F-A4DF-D54AEE0403A6}"/>
      </w:docPartPr>
      <w:docPartBody>
        <w:p w:rsidR="00000000" w:rsidRDefault="000A6976" w:rsidP="000A6976">
          <w:pPr>
            <w:pStyle w:val="E7B5077869514D97B141315970F51312"/>
          </w:pPr>
          <w:r w:rsidRPr="005E3187">
            <w:rPr>
              <w:rStyle w:val="TextodoEspaoReservado"/>
              <w:color w:val="C00000"/>
            </w:rPr>
            <w:t>..../ano</w:t>
          </w:r>
        </w:p>
      </w:docPartBody>
    </w:docPart>
    <w:docPart>
      <w:docPartPr>
        <w:name w:val="CB3996DD95904FF1A518B56DF3B98E79"/>
        <w:category>
          <w:name w:val="Geral"/>
          <w:gallery w:val="placeholder"/>
        </w:category>
        <w:types>
          <w:type w:val="bbPlcHdr"/>
        </w:types>
        <w:behaviors>
          <w:behavior w:val="content"/>
        </w:behaviors>
        <w:guid w:val="{71123520-9892-4F76-8738-2BB81932C47C}"/>
      </w:docPartPr>
      <w:docPartBody>
        <w:p w:rsidR="00000000" w:rsidRDefault="000A6976" w:rsidP="000A6976">
          <w:pPr>
            <w:pStyle w:val="CB3996DD95904FF1A518B56DF3B98E7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0D"/>
    <w:rsid w:val="000A6976"/>
    <w:rsid w:val="00112634"/>
    <w:rsid w:val="0031790D"/>
    <w:rsid w:val="008E72F5"/>
    <w:rsid w:val="00B00C7B"/>
    <w:rsid w:val="00C618C7"/>
    <w:rsid w:val="00CC00E9"/>
    <w:rsid w:val="00ED1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6976"/>
  </w:style>
  <w:style w:type="paragraph" w:customStyle="1" w:styleId="4DE7BA81438243A5914E76E546CD8DFF">
    <w:name w:val="4DE7BA81438243A5914E76E546CD8DFF"/>
    <w:rsid w:val="0031790D"/>
  </w:style>
  <w:style w:type="paragraph" w:customStyle="1" w:styleId="395933760DE94168A6075B2EC61D08FC">
    <w:name w:val="395933760DE94168A6075B2EC61D08FC"/>
    <w:rsid w:val="0031790D"/>
  </w:style>
  <w:style w:type="paragraph" w:customStyle="1" w:styleId="6EA18E72AB1B4E76B50E1EBFF936F19C">
    <w:name w:val="6EA18E72AB1B4E76B50E1EBFF936F19C"/>
    <w:rsid w:val="0031790D"/>
  </w:style>
  <w:style w:type="paragraph" w:customStyle="1" w:styleId="2C74F2C1B1D744EC8758D028EB8E7C47">
    <w:name w:val="2C74F2C1B1D744EC8758D028EB8E7C47"/>
    <w:rsid w:val="0031790D"/>
  </w:style>
  <w:style w:type="paragraph" w:customStyle="1" w:styleId="8E1A4D57E83943DF93F51D2CD9C2A697">
    <w:name w:val="8E1A4D57E83943DF93F51D2CD9C2A697"/>
    <w:rsid w:val="0031790D"/>
  </w:style>
  <w:style w:type="paragraph" w:customStyle="1" w:styleId="27083A08F8344B82827232509467C33B">
    <w:name w:val="27083A08F8344B82827232509467C33B"/>
    <w:rsid w:val="0031790D"/>
  </w:style>
  <w:style w:type="paragraph" w:customStyle="1" w:styleId="09C63FCDACCB43B59D73E2A7CBAF2F16">
    <w:name w:val="09C63FCDACCB43B59D73E2A7CBAF2F16"/>
    <w:rsid w:val="0031790D"/>
  </w:style>
  <w:style w:type="paragraph" w:customStyle="1" w:styleId="D823C0AAC0294AEBACB073263DB956B3">
    <w:name w:val="D823C0AAC0294AEBACB073263DB956B3"/>
    <w:rsid w:val="0031790D"/>
  </w:style>
  <w:style w:type="paragraph" w:customStyle="1" w:styleId="217CBB623F634824B2B31619EEB0D065">
    <w:name w:val="217CBB623F634824B2B31619EEB0D065"/>
    <w:rsid w:val="0031790D"/>
  </w:style>
  <w:style w:type="paragraph" w:customStyle="1" w:styleId="929EFBA5E103425798ABFC164167181D">
    <w:name w:val="929EFBA5E103425798ABFC164167181D"/>
    <w:rsid w:val="0031790D"/>
  </w:style>
  <w:style w:type="paragraph" w:customStyle="1" w:styleId="2F87296A65DE46A6B19885E519F58BFC">
    <w:name w:val="2F87296A65DE46A6B19885E519F58BFC"/>
    <w:rsid w:val="0031790D"/>
  </w:style>
  <w:style w:type="paragraph" w:customStyle="1" w:styleId="B5C6A3E2FCBF46B1809FA846DFAE85E2">
    <w:name w:val="B5C6A3E2FCBF46B1809FA846DFAE85E2"/>
    <w:rsid w:val="0031790D"/>
  </w:style>
  <w:style w:type="paragraph" w:customStyle="1" w:styleId="65E9B875C7CB46FCA949F63E731FBC8D">
    <w:name w:val="65E9B875C7CB46FCA949F63E731FBC8D"/>
    <w:rsid w:val="0031790D"/>
  </w:style>
  <w:style w:type="paragraph" w:customStyle="1" w:styleId="7B3E550B8E1F414091A5C8AEB580EEE2">
    <w:name w:val="7B3E550B8E1F414091A5C8AEB580EEE2"/>
    <w:rsid w:val="0031790D"/>
  </w:style>
  <w:style w:type="paragraph" w:customStyle="1" w:styleId="AE9F1131DD5C4F1391ABF0056BD860A2">
    <w:name w:val="AE9F1131DD5C4F1391ABF0056BD860A2"/>
    <w:rsid w:val="0031790D"/>
  </w:style>
  <w:style w:type="paragraph" w:customStyle="1" w:styleId="CD44BD96244A45CD90C1B4901EB1C287">
    <w:name w:val="CD44BD96244A45CD90C1B4901EB1C287"/>
    <w:rsid w:val="0031790D"/>
  </w:style>
  <w:style w:type="paragraph" w:customStyle="1" w:styleId="673C64768B774BDABCC91433CCB86ED9">
    <w:name w:val="673C64768B774BDABCC91433CCB86ED9"/>
    <w:rsid w:val="0031790D"/>
  </w:style>
  <w:style w:type="paragraph" w:customStyle="1" w:styleId="9EB94E12BFA842CF8AFCB65562045070">
    <w:name w:val="9EB94E12BFA842CF8AFCB65562045070"/>
    <w:rsid w:val="008E72F5"/>
    <w:pPr>
      <w:spacing w:after="200" w:line="276" w:lineRule="auto"/>
    </w:pPr>
  </w:style>
  <w:style w:type="paragraph" w:customStyle="1" w:styleId="42C003C4C43A4F4B88DC2AB22BE25C44">
    <w:name w:val="42C003C4C43A4F4B88DC2AB22BE25C44"/>
    <w:rsid w:val="00B00C7B"/>
  </w:style>
  <w:style w:type="paragraph" w:customStyle="1" w:styleId="CD74E49428A94F59ABB53A391A03D938">
    <w:name w:val="CD74E49428A94F59ABB53A391A03D938"/>
    <w:rsid w:val="00B00C7B"/>
  </w:style>
  <w:style w:type="paragraph" w:customStyle="1" w:styleId="49771DA671CC4358B5B3541B15BBEF7C">
    <w:name w:val="49771DA671CC4358B5B3541B15BBEF7C"/>
    <w:rsid w:val="00B00C7B"/>
  </w:style>
  <w:style w:type="paragraph" w:customStyle="1" w:styleId="B9E5187517E1488A9A25A27F544E625F">
    <w:name w:val="B9E5187517E1488A9A25A27F544E625F"/>
    <w:rsid w:val="00B00C7B"/>
  </w:style>
  <w:style w:type="paragraph" w:customStyle="1" w:styleId="6521F737AD9143B29FA8370ADF62D41C">
    <w:name w:val="6521F737AD9143B29FA8370ADF62D41C"/>
    <w:rsid w:val="00B00C7B"/>
  </w:style>
  <w:style w:type="paragraph" w:customStyle="1" w:styleId="1D86453D14B048029641CC68DD67E894">
    <w:name w:val="1D86453D14B048029641CC68DD67E894"/>
    <w:rsid w:val="00B00C7B"/>
  </w:style>
  <w:style w:type="paragraph" w:customStyle="1" w:styleId="9A4701B005C74C6A8AE0DA0B6C8A7B79">
    <w:name w:val="9A4701B005C74C6A8AE0DA0B6C8A7B79"/>
    <w:rsid w:val="00B00C7B"/>
  </w:style>
  <w:style w:type="paragraph" w:customStyle="1" w:styleId="D83BE6E7634B4836860D1115A2879653">
    <w:name w:val="D83BE6E7634B4836860D1115A2879653"/>
    <w:rsid w:val="00B00C7B"/>
  </w:style>
  <w:style w:type="paragraph" w:customStyle="1" w:styleId="B58CF2489A444918BB674EFF838FA462">
    <w:name w:val="B58CF2489A444918BB674EFF838FA462"/>
    <w:rsid w:val="00B00C7B"/>
  </w:style>
  <w:style w:type="paragraph" w:customStyle="1" w:styleId="4D90E260F0E54AFF9738906EE35A2058">
    <w:name w:val="4D90E260F0E54AFF9738906EE35A2058"/>
    <w:rsid w:val="00B00C7B"/>
  </w:style>
  <w:style w:type="paragraph" w:customStyle="1" w:styleId="B1515B85A74441F1B32683976D474812">
    <w:name w:val="B1515B85A74441F1B32683976D474812"/>
    <w:rsid w:val="00B00C7B"/>
  </w:style>
  <w:style w:type="paragraph" w:customStyle="1" w:styleId="89EE0361569A49EBAC877695D1DBA4E1">
    <w:name w:val="89EE0361569A49EBAC877695D1DBA4E1"/>
    <w:rsid w:val="00B00C7B"/>
  </w:style>
  <w:style w:type="paragraph" w:customStyle="1" w:styleId="967B3C26579A43D0B63D5AA3F389C9C3">
    <w:name w:val="967B3C26579A43D0B63D5AA3F389C9C3"/>
    <w:rsid w:val="00B00C7B"/>
  </w:style>
  <w:style w:type="paragraph" w:customStyle="1" w:styleId="305EF929083E48B5A672DCB17BE5BEC2">
    <w:name w:val="305EF929083E48B5A672DCB17BE5BEC2"/>
    <w:rsid w:val="00B00C7B"/>
  </w:style>
  <w:style w:type="paragraph" w:customStyle="1" w:styleId="2BF37290004B4CF78A8663B5E9BD86DB">
    <w:name w:val="2BF37290004B4CF78A8663B5E9BD86DB"/>
    <w:rsid w:val="00B00C7B"/>
  </w:style>
  <w:style w:type="paragraph" w:customStyle="1" w:styleId="1F7061CEC29E44108166731DA4D44F94">
    <w:name w:val="1F7061CEC29E44108166731DA4D44F94"/>
    <w:rsid w:val="00B00C7B"/>
  </w:style>
  <w:style w:type="paragraph" w:customStyle="1" w:styleId="857202D52F9742E78A43607D119E2562">
    <w:name w:val="857202D52F9742E78A43607D119E2562"/>
    <w:rsid w:val="00B00C7B"/>
  </w:style>
  <w:style w:type="paragraph" w:customStyle="1" w:styleId="BF3AE850EDCF4FA48596E96005BF2C53">
    <w:name w:val="BF3AE850EDCF4FA48596E96005BF2C53"/>
    <w:rsid w:val="00B00C7B"/>
  </w:style>
  <w:style w:type="paragraph" w:customStyle="1" w:styleId="8E899AEC9A134B05A6F52B9CBC3F3A40">
    <w:name w:val="8E899AEC9A134B05A6F52B9CBC3F3A40"/>
    <w:rsid w:val="00B00C7B"/>
  </w:style>
  <w:style w:type="paragraph" w:customStyle="1" w:styleId="66D6FD673B0941CABB0BAAFD9804E832">
    <w:name w:val="66D6FD673B0941CABB0BAAFD9804E832"/>
    <w:rsid w:val="00B00C7B"/>
  </w:style>
  <w:style w:type="paragraph" w:customStyle="1" w:styleId="D07AE471EC3B4DD988B9980AA861DE97">
    <w:name w:val="D07AE471EC3B4DD988B9980AA861DE97"/>
    <w:rsid w:val="00B00C7B"/>
  </w:style>
  <w:style w:type="paragraph" w:customStyle="1" w:styleId="B05B79FF206F4147AB8716D2BB3360F0">
    <w:name w:val="B05B79FF206F4147AB8716D2BB3360F0"/>
    <w:rsid w:val="00B00C7B"/>
  </w:style>
  <w:style w:type="paragraph" w:customStyle="1" w:styleId="286F9D3AD34741C7B5B3EB7EB7D3DC32">
    <w:name w:val="286F9D3AD34741C7B5B3EB7EB7D3DC32"/>
    <w:rsid w:val="00B00C7B"/>
  </w:style>
  <w:style w:type="paragraph" w:customStyle="1" w:styleId="E85CAA2EBCB649A69D851658C1552D6D">
    <w:name w:val="E85CAA2EBCB649A69D851658C1552D6D"/>
    <w:rsid w:val="00B00C7B"/>
  </w:style>
  <w:style w:type="paragraph" w:customStyle="1" w:styleId="8002EB79D57F45B596487F7DC48839E8">
    <w:name w:val="8002EB79D57F45B596487F7DC48839E8"/>
    <w:rsid w:val="00B00C7B"/>
  </w:style>
  <w:style w:type="paragraph" w:customStyle="1" w:styleId="7861F3E43920423A9CE34428DB6B85BF">
    <w:name w:val="7861F3E43920423A9CE34428DB6B85BF"/>
    <w:rsid w:val="00B00C7B"/>
  </w:style>
  <w:style w:type="paragraph" w:customStyle="1" w:styleId="D1D8C29F84344B1A8670C10DAD317F4E">
    <w:name w:val="D1D8C29F84344B1A8670C10DAD317F4E"/>
    <w:rsid w:val="00B00C7B"/>
  </w:style>
  <w:style w:type="paragraph" w:customStyle="1" w:styleId="6B2CE57C5755474D9341308CCCA8532C">
    <w:name w:val="6B2CE57C5755474D9341308CCCA8532C"/>
    <w:rsid w:val="00B00C7B"/>
  </w:style>
  <w:style w:type="paragraph" w:customStyle="1" w:styleId="EDF59200AD51450C98B5DC7EF0B87845">
    <w:name w:val="EDF59200AD51450C98B5DC7EF0B87845"/>
    <w:rsid w:val="00B00C7B"/>
  </w:style>
  <w:style w:type="paragraph" w:customStyle="1" w:styleId="94AE935F489C4C66BAAFEF85CEE54ED2">
    <w:name w:val="94AE935F489C4C66BAAFEF85CEE54ED2"/>
    <w:rsid w:val="00B00C7B"/>
  </w:style>
  <w:style w:type="paragraph" w:customStyle="1" w:styleId="53E58EC82BD64D5E9195C0AD314D2CFC">
    <w:name w:val="53E58EC82BD64D5E9195C0AD314D2CFC"/>
    <w:rsid w:val="00B00C7B"/>
  </w:style>
  <w:style w:type="paragraph" w:customStyle="1" w:styleId="CDC340BA8A034E03947E0995FFF7981B">
    <w:name w:val="CDC340BA8A034E03947E0995FFF7981B"/>
    <w:rsid w:val="00B00C7B"/>
  </w:style>
  <w:style w:type="paragraph" w:customStyle="1" w:styleId="533269D2997C4648B74B037304F08FAB">
    <w:name w:val="533269D2997C4648B74B037304F08FAB"/>
    <w:rsid w:val="00B00C7B"/>
  </w:style>
  <w:style w:type="paragraph" w:customStyle="1" w:styleId="533A777E0AD3405FA2BC43B1E9433F37">
    <w:name w:val="533A777E0AD3405FA2BC43B1E9433F37"/>
    <w:rsid w:val="00B00C7B"/>
  </w:style>
  <w:style w:type="paragraph" w:customStyle="1" w:styleId="4DEA7C92F3F44C22A7F8655CDF6E1226">
    <w:name w:val="4DEA7C92F3F44C22A7F8655CDF6E1226"/>
    <w:rsid w:val="00B00C7B"/>
  </w:style>
  <w:style w:type="paragraph" w:customStyle="1" w:styleId="CB2599EC3C8B4BFAA2B09D074332667B">
    <w:name w:val="CB2599EC3C8B4BFAA2B09D074332667B"/>
    <w:rsid w:val="00B00C7B"/>
  </w:style>
  <w:style w:type="paragraph" w:customStyle="1" w:styleId="765ED1D86AAE4CB98E223C451FBBB9B6">
    <w:name w:val="765ED1D86AAE4CB98E223C451FBBB9B6"/>
    <w:rsid w:val="00B00C7B"/>
  </w:style>
  <w:style w:type="paragraph" w:customStyle="1" w:styleId="91936A0944EF45F9A110ED4ABE8EEDDA">
    <w:name w:val="91936A0944EF45F9A110ED4ABE8EEDDA"/>
    <w:rsid w:val="00B00C7B"/>
  </w:style>
  <w:style w:type="paragraph" w:customStyle="1" w:styleId="11252D464A124FE08ADBECA021AD0045">
    <w:name w:val="11252D464A124FE08ADBECA021AD0045"/>
    <w:rsid w:val="000A6976"/>
    <w:pPr>
      <w:spacing w:after="200" w:line="276" w:lineRule="auto"/>
    </w:pPr>
  </w:style>
  <w:style w:type="paragraph" w:customStyle="1" w:styleId="6173A25E2EAB42C0810679FDC8A30F96">
    <w:name w:val="6173A25E2EAB42C0810679FDC8A30F96"/>
    <w:rsid w:val="000A6976"/>
    <w:pPr>
      <w:spacing w:after="200" w:line="276" w:lineRule="auto"/>
    </w:pPr>
  </w:style>
  <w:style w:type="paragraph" w:customStyle="1" w:styleId="056C20749CE84CAB800DDB7AB73ED8E3">
    <w:name w:val="056C20749CE84CAB800DDB7AB73ED8E3"/>
    <w:rsid w:val="000A6976"/>
    <w:pPr>
      <w:spacing w:after="200" w:line="276" w:lineRule="auto"/>
    </w:pPr>
  </w:style>
  <w:style w:type="paragraph" w:customStyle="1" w:styleId="EC89C475F0544C56BCBB3C01DF7923C0">
    <w:name w:val="EC89C475F0544C56BCBB3C01DF7923C0"/>
    <w:rsid w:val="000A6976"/>
    <w:pPr>
      <w:spacing w:after="200" w:line="276" w:lineRule="auto"/>
    </w:pPr>
  </w:style>
  <w:style w:type="paragraph" w:customStyle="1" w:styleId="C96B90F35D5447A9AC6186D59CF85E5C">
    <w:name w:val="C96B90F35D5447A9AC6186D59CF85E5C"/>
    <w:rsid w:val="000A6976"/>
    <w:pPr>
      <w:spacing w:after="200" w:line="276" w:lineRule="auto"/>
    </w:pPr>
  </w:style>
  <w:style w:type="paragraph" w:customStyle="1" w:styleId="A4D3C74A571E482AA0EF64EC38B14095">
    <w:name w:val="A4D3C74A571E482AA0EF64EC38B14095"/>
    <w:rsid w:val="000A6976"/>
    <w:pPr>
      <w:spacing w:after="200" w:line="276" w:lineRule="auto"/>
    </w:pPr>
  </w:style>
  <w:style w:type="paragraph" w:customStyle="1" w:styleId="E7B5077869514D97B141315970F51312">
    <w:name w:val="E7B5077869514D97B141315970F51312"/>
    <w:rsid w:val="000A6976"/>
    <w:pPr>
      <w:spacing w:after="200" w:line="276" w:lineRule="auto"/>
    </w:pPr>
  </w:style>
  <w:style w:type="paragraph" w:customStyle="1" w:styleId="CB3996DD95904FF1A518B56DF3B98E79">
    <w:name w:val="CB3996DD95904FF1A518B56DF3B98E79"/>
    <w:rsid w:val="000A697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6976"/>
  </w:style>
  <w:style w:type="paragraph" w:customStyle="1" w:styleId="4DE7BA81438243A5914E76E546CD8DFF">
    <w:name w:val="4DE7BA81438243A5914E76E546CD8DFF"/>
    <w:rsid w:val="0031790D"/>
  </w:style>
  <w:style w:type="paragraph" w:customStyle="1" w:styleId="395933760DE94168A6075B2EC61D08FC">
    <w:name w:val="395933760DE94168A6075B2EC61D08FC"/>
    <w:rsid w:val="0031790D"/>
  </w:style>
  <w:style w:type="paragraph" w:customStyle="1" w:styleId="6EA18E72AB1B4E76B50E1EBFF936F19C">
    <w:name w:val="6EA18E72AB1B4E76B50E1EBFF936F19C"/>
    <w:rsid w:val="0031790D"/>
  </w:style>
  <w:style w:type="paragraph" w:customStyle="1" w:styleId="2C74F2C1B1D744EC8758D028EB8E7C47">
    <w:name w:val="2C74F2C1B1D744EC8758D028EB8E7C47"/>
    <w:rsid w:val="0031790D"/>
  </w:style>
  <w:style w:type="paragraph" w:customStyle="1" w:styleId="8E1A4D57E83943DF93F51D2CD9C2A697">
    <w:name w:val="8E1A4D57E83943DF93F51D2CD9C2A697"/>
    <w:rsid w:val="0031790D"/>
  </w:style>
  <w:style w:type="paragraph" w:customStyle="1" w:styleId="27083A08F8344B82827232509467C33B">
    <w:name w:val="27083A08F8344B82827232509467C33B"/>
    <w:rsid w:val="0031790D"/>
  </w:style>
  <w:style w:type="paragraph" w:customStyle="1" w:styleId="09C63FCDACCB43B59D73E2A7CBAF2F16">
    <w:name w:val="09C63FCDACCB43B59D73E2A7CBAF2F16"/>
    <w:rsid w:val="0031790D"/>
  </w:style>
  <w:style w:type="paragraph" w:customStyle="1" w:styleId="D823C0AAC0294AEBACB073263DB956B3">
    <w:name w:val="D823C0AAC0294AEBACB073263DB956B3"/>
    <w:rsid w:val="0031790D"/>
  </w:style>
  <w:style w:type="paragraph" w:customStyle="1" w:styleId="217CBB623F634824B2B31619EEB0D065">
    <w:name w:val="217CBB623F634824B2B31619EEB0D065"/>
    <w:rsid w:val="0031790D"/>
  </w:style>
  <w:style w:type="paragraph" w:customStyle="1" w:styleId="929EFBA5E103425798ABFC164167181D">
    <w:name w:val="929EFBA5E103425798ABFC164167181D"/>
    <w:rsid w:val="0031790D"/>
  </w:style>
  <w:style w:type="paragraph" w:customStyle="1" w:styleId="2F87296A65DE46A6B19885E519F58BFC">
    <w:name w:val="2F87296A65DE46A6B19885E519F58BFC"/>
    <w:rsid w:val="0031790D"/>
  </w:style>
  <w:style w:type="paragraph" w:customStyle="1" w:styleId="B5C6A3E2FCBF46B1809FA846DFAE85E2">
    <w:name w:val="B5C6A3E2FCBF46B1809FA846DFAE85E2"/>
    <w:rsid w:val="0031790D"/>
  </w:style>
  <w:style w:type="paragraph" w:customStyle="1" w:styleId="65E9B875C7CB46FCA949F63E731FBC8D">
    <w:name w:val="65E9B875C7CB46FCA949F63E731FBC8D"/>
    <w:rsid w:val="0031790D"/>
  </w:style>
  <w:style w:type="paragraph" w:customStyle="1" w:styleId="7B3E550B8E1F414091A5C8AEB580EEE2">
    <w:name w:val="7B3E550B8E1F414091A5C8AEB580EEE2"/>
    <w:rsid w:val="0031790D"/>
  </w:style>
  <w:style w:type="paragraph" w:customStyle="1" w:styleId="AE9F1131DD5C4F1391ABF0056BD860A2">
    <w:name w:val="AE9F1131DD5C4F1391ABF0056BD860A2"/>
    <w:rsid w:val="0031790D"/>
  </w:style>
  <w:style w:type="paragraph" w:customStyle="1" w:styleId="CD44BD96244A45CD90C1B4901EB1C287">
    <w:name w:val="CD44BD96244A45CD90C1B4901EB1C287"/>
    <w:rsid w:val="0031790D"/>
  </w:style>
  <w:style w:type="paragraph" w:customStyle="1" w:styleId="673C64768B774BDABCC91433CCB86ED9">
    <w:name w:val="673C64768B774BDABCC91433CCB86ED9"/>
    <w:rsid w:val="0031790D"/>
  </w:style>
  <w:style w:type="paragraph" w:customStyle="1" w:styleId="9EB94E12BFA842CF8AFCB65562045070">
    <w:name w:val="9EB94E12BFA842CF8AFCB65562045070"/>
    <w:rsid w:val="008E72F5"/>
    <w:pPr>
      <w:spacing w:after="200" w:line="276" w:lineRule="auto"/>
    </w:pPr>
  </w:style>
  <w:style w:type="paragraph" w:customStyle="1" w:styleId="42C003C4C43A4F4B88DC2AB22BE25C44">
    <w:name w:val="42C003C4C43A4F4B88DC2AB22BE25C44"/>
    <w:rsid w:val="00B00C7B"/>
  </w:style>
  <w:style w:type="paragraph" w:customStyle="1" w:styleId="CD74E49428A94F59ABB53A391A03D938">
    <w:name w:val="CD74E49428A94F59ABB53A391A03D938"/>
    <w:rsid w:val="00B00C7B"/>
  </w:style>
  <w:style w:type="paragraph" w:customStyle="1" w:styleId="49771DA671CC4358B5B3541B15BBEF7C">
    <w:name w:val="49771DA671CC4358B5B3541B15BBEF7C"/>
    <w:rsid w:val="00B00C7B"/>
  </w:style>
  <w:style w:type="paragraph" w:customStyle="1" w:styleId="B9E5187517E1488A9A25A27F544E625F">
    <w:name w:val="B9E5187517E1488A9A25A27F544E625F"/>
    <w:rsid w:val="00B00C7B"/>
  </w:style>
  <w:style w:type="paragraph" w:customStyle="1" w:styleId="6521F737AD9143B29FA8370ADF62D41C">
    <w:name w:val="6521F737AD9143B29FA8370ADF62D41C"/>
    <w:rsid w:val="00B00C7B"/>
  </w:style>
  <w:style w:type="paragraph" w:customStyle="1" w:styleId="1D86453D14B048029641CC68DD67E894">
    <w:name w:val="1D86453D14B048029641CC68DD67E894"/>
    <w:rsid w:val="00B00C7B"/>
  </w:style>
  <w:style w:type="paragraph" w:customStyle="1" w:styleId="9A4701B005C74C6A8AE0DA0B6C8A7B79">
    <w:name w:val="9A4701B005C74C6A8AE0DA0B6C8A7B79"/>
    <w:rsid w:val="00B00C7B"/>
  </w:style>
  <w:style w:type="paragraph" w:customStyle="1" w:styleId="D83BE6E7634B4836860D1115A2879653">
    <w:name w:val="D83BE6E7634B4836860D1115A2879653"/>
    <w:rsid w:val="00B00C7B"/>
  </w:style>
  <w:style w:type="paragraph" w:customStyle="1" w:styleId="B58CF2489A444918BB674EFF838FA462">
    <w:name w:val="B58CF2489A444918BB674EFF838FA462"/>
    <w:rsid w:val="00B00C7B"/>
  </w:style>
  <w:style w:type="paragraph" w:customStyle="1" w:styleId="4D90E260F0E54AFF9738906EE35A2058">
    <w:name w:val="4D90E260F0E54AFF9738906EE35A2058"/>
    <w:rsid w:val="00B00C7B"/>
  </w:style>
  <w:style w:type="paragraph" w:customStyle="1" w:styleId="B1515B85A74441F1B32683976D474812">
    <w:name w:val="B1515B85A74441F1B32683976D474812"/>
    <w:rsid w:val="00B00C7B"/>
  </w:style>
  <w:style w:type="paragraph" w:customStyle="1" w:styleId="89EE0361569A49EBAC877695D1DBA4E1">
    <w:name w:val="89EE0361569A49EBAC877695D1DBA4E1"/>
    <w:rsid w:val="00B00C7B"/>
  </w:style>
  <w:style w:type="paragraph" w:customStyle="1" w:styleId="967B3C26579A43D0B63D5AA3F389C9C3">
    <w:name w:val="967B3C26579A43D0B63D5AA3F389C9C3"/>
    <w:rsid w:val="00B00C7B"/>
  </w:style>
  <w:style w:type="paragraph" w:customStyle="1" w:styleId="305EF929083E48B5A672DCB17BE5BEC2">
    <w:name w:val="305EF929083E48B5A672DCB17BE5BEC2"/>
    <w:rsid w:val="00B00C7B"/>
  </w:style>
  <w:style w:type="paragraph" w:customStyle="1" w:styleId="2BF37290004B4CF78A8663B5E9BD86DB">
    <w:name w:val="2BF37290004B4CF78A8663B5E9BD86DB"/>
    <w:rsid w:val="00B00C7B"/>
  </w:style>
  <w:style w:type="paragraph" w:customStyle="1" w:styleId="1F7061CEC29E44108166731DA4D44F94">
    <w:name w:val="1F7061CEC29E44108166731DA4D44F94"/>
    <w:rsid w:val="00B00C7B"/>
  </w:style>
  <w:style w:type="paragraph" w:customStyle="1" w:styleId="857202D52F9742E78A43607D119E2562">
    <w:name w:val="857202D52F9742E78A43607D119E2562"/>
    <w:rsid w:val="00B00C7B"/>
  </w:style>
  <w:style w:type="paragraph" w:customStyle="1" w:styleId="BF3AE850EDCF4FA48596E96005BF2C53">
    <w:name w:val="BF3AE850EDCF4FA48596E96005BF2C53"/>
    <w:rsid w:val="00B00C7B"/>
  </w:style>
  <w:style w:type="paragraph" w:customStyle="1" w:styleId="8E899AEC9A134B05A6F52B9CBC3F3A40">
    <w:name w:val="8E899AEC9A134B05A6F52B9CBC3F3A40"/>
    <w:rsid w:val="00B00C7B"/>
  </w:style>
  <w:style w:type="paragraph" w:customStyle="1" w:styleId="66D6FD673B0941CABB0BAAFD9804E832">
    <w:name w:val="66D6FD673B0941CABB0BAAFD9804E832"/>
    <w:rsid w:val="00B00C7B"/>
  </w:style>
  <w:style w:type="paragraph" w:customStyle="1" w:styleId="D07AE471EC3B4DD988B9980AA861DE97">
    <w:name w:val="D07AE471EC3B4DD988B9980AA861DE97"/>
    <w:rsid w:val="00B00C7B"/>
  </w:style>
  <w:style w:type="paragraph" w:customStyle="1" w:styleId="B05B79FF206F4147AB8716D2BB3360F0">
    <w:name w:val="B05B79FF206F4147AB8716D2BB3360F0"/>
    <w:rsid w:val="00B00C7B"/>
  </w:style>
  <w:style w:type="paragraph" w:customStyle="1" w:styleId="286F9D3AD34741C7B5B3EB7EB7D3DC32">
    <w:name w:val="286F9D3AD34741C7B5B3EB7EB7D3DC32"/>
    <w:rsid w:val="00B00C7B"/>
  </w:style>
  <w:style w:type="paragraph" w:customStyle="1" w:styleId="E85CAA2EBCB649A69D851658C1552D6D">
    <w:name w:val="E85CAA2EBCB649A69D851658C1552D6D"/>
    <w:rsid w:val="00B00C7B"/>
  </w:style>
  <w:style w:type="paragraph" w:customStyle="1" w:styleId="8002EB79D57F45B596487F7DC48839E8">
    <w:name w:val="8002EB79D57F45B596487F7DC48839E8"/>
    <w:rsid w:val="00B00C7B"/>
  </w:style>
  <w:style w:type="paragraph" w:customStyle="1" w:styleId="7861F3E43920423A9CE34428DB6B85BF">
    <w:name w:val="7861F3E43920423A9CE34428DB6B85BF"/>
    <w:rsid w:val="00B00C7B"/>
  </w:style>
  <w:style w:type="paragraph" w:customStyle="1" w:styleId="D1D8C29F84344B1A8670C10DAD317F4E">
    <w:name w:val="D1D8C29F84344B1A8670C10DAD317F4E"/>
    <w:rsid w:val="00B00C7B"/>
  </w:style>
  <w:style w:type="paragraph" w:customStyle="1" w:styleId="6B2CE57C5755474D9341308CCCA8532C">
    <w:name w:val="6B2CE57C5755474D9341308CCCA8532C"/>
    <w:rsid w:val="00B00C7B"/>
  </w:style>
  <w:style w:type="paragraph" w:customStyle="1" w:styleId="EDF59200AD51450C98B5DC7EF0B87845">
    <w:name w:val="EDF59200AD51450C98B5DC7EF0B87845"/>
    <w:rsid w:val="00B00C7B"/>
  </w:style>
  <w:style w:type="paragraph" w:customStyle="1" w:styleId="94AE935F489C4C66BAAFEF85CEE54ED2">
    <w:name w:val="94AE935F489C4C66BAAFEF85CEE54ED2"/>
    <w:rsid w:val="00B00C7B"/>
  </w:style>
  <w:style w:type="paragraph" w:customStyle="1" w:styleId="53E58EC82BD64D5E9195C0AD314D2CFC">
    <w:name w:val="53E58EC82BD64D5E9195C0AD314D2CFC"/>
    <w:rsid w:val="00B00C7B"/>
  </w:style>
  <w:style w:type="paragraph" w:customStyle="1" w:styleId="CDC340BA8A034E03947E0995FFF7981B">
    <w:name w:val="CDC340BA8A034E03947E0995FFF7981B"/>
    <w:rsid w:val="00B00C7B"/>
  </w:style>
  <w:style w:type="paragraph" w:customStyle="1" w:styleId="533269D2997C4648B74B037304F08FAB">
    <w:name w:val="533269D2997C4648B74B037304F08FAB"/>
    <w:rsid w:val="00B00C7B"/>
  </w:style>
  <w:style w:type="paragraph" w:customStyle="1" w:styleId="533A777E0AD3405FA2BC43B1E9433F37">
    <w:name w:val="533A777E0AD3405FA2BC43B1E9433F37"/>
    <w:rsid w:val="00B00C7B"/>
  </w:style>
  <w:style w:type="paragraph" w:customStyle="1" w:styleId="4DEA7C92F3F44C22A7F8655CDF6E1226">
    <w:name w:val="4DEA7C92F3F44C22A7F8655CDF6E1226"/>
    <w:rsid w:val="00B00C7B"/>
  </w:style>
  <w:style w:type="paragraph" w:customStyle="1" w:styleId="CB2599EC3C8B4BFAA2B09D074332667B">
    <w:name w:val="CB2599EC3C8B4BFAA2B09D074332667B"/>
    <w:rsid w:val="00B00C7B"/>
  </w:style>
  <w:style w:type="paragraph" w:customStyle="1" w:styleId="765ED1D86AAE4CB98E223C451FBBB9B6">
    <w:name w:val="765ED1D86AAE4CB98E223C451FBBB9B6"/>
    <w:rsid w:val="00B00C7B"/>
  </w:style>
  <w:style w:type="paragraph" w:customStyle="1" w:styleId="91936A0944EF45F9A110ED4ABE8EEDDA">
    <w:name w:val="91936A0944EF45F9A110ED4ABE8EEDDA"/>
    <w:rsid w:val="00B00C7B"/>
  </w:style>
  <w:style w:type="paragraph" w:customStyle="1" w:styleId="11252D464A124FE08ADBECA021AD0045">
    <w:name w:val="11252D464A124FE08ADBECA021AD0045"/>
    <w:rsid w:val="000A6976"/>
    <w:pPr>
      <w:spacing w:after="200" w:line="276" w:lineRule="auto"/>
    </w:pPr>
  </w:style>
  <w:style w:type="paragraph" w:customStyle="1" w:styleId="6173A25E2EAB42C0810679FDC8A30F96">
    <w:name w:val="6173A25E2EAB42C0810679FDC8A30F96"/>
    <w:rsid w:val="000A6976"/>
    <w:pPr>
      <w:spacing w:after="200" w:line="276" w:lineRule="auto"/>
    </w:pPr>
  </w:style>
  <w:style w:type="paragraph" w:customStyle="1" w:styleId="056C20749CE84CAB800DDB7AB73ED8E3">
    <w:name w:val="056C20749CE84CAB800DDB7AB73ED8E3"/>
    <w:rsid w:val="000A6976"/>
    <w:pPr>
      <w:spacing w:after="200" w:line="276" w:lineRule="auto"/>
    </w:pPr>
  </w:style>
  <w:style w:type="paragraph" w:customStyle="1" w:styleId="EC89C475F0544C56BCBB3C01DF7923C0">
    <w:name w:val="EC89C475F0544C56BCBB3C01DF7923C0"/>
    <w:rsid w:val="000A6976"/>
    <w:pPr>
      <w:spacing w:after="200" w:line="276" w:lineRule="auto"/>
    </w:pPr>
  </w:style>
  <w:style w:type="paragraph" w:customStyle="1" w:styleId="C96B90F35D5447A9AC6186D59CF85E5C">
    <w:name w:val="C96B90F35D5447A9AC6186D59CF85E5C"/>
    <w:rsid w:val="000A6976"/>
    <w:pPr>
      <w:spacing w:after="200" w:line="276" w:lineRule="auto"/>
    </w:pPr>
  </w:style>
  <w:style w:type="paragraph" w:customStyle="1" w:styleId="A4D3C74A571E482AA0EF64EC38B14095">
    <w:name w:val="A4D3C74A571E482AA0EF64EC38B14095"/>
    <w:rsid w:val="000A6976"/>
    <w:pPr>
      <w:spacing w:after="200" w:line="276" w:lineRule="auto"/>
    </w:pPr>
  </w:style>
  <w:style w:type="paragraph" w:customStyle="1" w:styleId="E7B5077869514D97B141315970F51312">
    <w:name w:val="E7B5077869514D97B141315970F51312"/>
    <w:rsid w:val="000A6976"/>
    <w:pPr>
      <w:spacing w:after="200" w:line="276" w:lineRule="auto"/>
    </w:pPr>
  </w:style>
  <w:style w:type="paragraph" w:customStyle="1" w:styleId="CB3996DD95904FF1A518B56DF3B98E79">
    <w:name w:val="CB3996DD95904FF1A518B56DF3B98E79"/>
    <w:rsid w:val="000A697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E44D-608F-439A-9760-F36EC89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229</Pages>
  <Words>72601</Words>
  <Characters>392051</Characters>
  <Application>Microsoft Office Word</Application>
  <DocSecurity>0</DocSecurity>
  <Lines>3267</Lines>
  <Paragraphs>927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2023-12-11T17:09:00Z</cp:lastPrinted>
  <dcterms:created xsi:type="dcterms:W3CDTF">2023-12-11T17:08:00Z</dcterms:created>
  <dcterms:modified xsi:type="dcterms:W3CDTF">2023-12-11T17:14:00Z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